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E0BE00" w14:textId="77777777" w:rsidR="009427CD" w:rsidRPr="009427CD" w:rsidRDefault="009427CD" w:rsidP="009427CD">
      <w:pPr>
        <w:tabs>
          <w:tab w:val="left" w:pos="3920"/>
        </w:tabs>
        <w:spacing w:line="256" w:lineRule="auto"/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</w:pPr>
    </w:p>
    <w:p w14:paraId="18E5B6C8" w14:textId="77777777" w:rsidR="009427CD" w:rsidRPr="009427CD" w:rsidRDefault="009427CD" w:rsidP="009427CD">
      <w:pPr>
        <w:tabs>
          <w:tab w:val="left" w:pos="3920"/>
        </w:tabs>
        <w:spacing w:line="256" w:lineRule="auto"/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</w:pPr>
    </w:p>
    <w:p w14:paraId="3FA1D3A6" w14:textId="77777777" w:rsidR="009427CD" w:rsidRPr="009427CD" w:rsidRDefault="009427CD" w:rsidP="009427CD">
      <w:pPr>
        <w:tabs>
          <w:tab w:val="left" w:pos="3920"/>
        </w:tabs>
        <w:spacing w:line="256" w:lineRule="auto"/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</w:pPr>
    </w:p>
    <w:p w14:paraId="3E415B99" w14:textId="3A176992" w:rsidR="009427CD" w:rsidRDefault="009427CD" w:rsidP="009427CD">
      <w:pPr>
        <w:tabs>
          <w:tab w:val="left" w:pos="3920"/>
        </w:tabs>
        <w:spacing w:line="256" w:lineRule="auto"/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</w:pPr>
      <w:r w:rsidRPr="009427CD"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  <w:t xml:space="preserve">                  </w:t>
      </w:r>
      <w:r w:rsidR="003762E3"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  <w:t>Supplementary T</w:t>
      </w:r>
      <w:r w:rsidRPr="009427CD"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  <w:t xml:space="preserve">able </w:t>
      </w:r>
      <w:r w:rsidR="003762E3"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  <w:t>2</w:t>
      </w:r>
      <w:r w:rsidRPr="009427CD"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  <w:t>. TAVI patient’s baseline characteristics – Basic laboratory data</w:t>
      </w:r>
    </w:p>
    <w:p w14:paraId="4F1E068F" w14:textId="77777777" w:rsidR="00326BC5" w:rsidRPr="009427CD" w:rsidRDefault="00326BC5" w:rsidP="009427CD">
      <w:pPr>
        <w:tabs>
          <w:tab w:val="left" w:pos="3920"/>
        </w:tabs>
        <w:spacing w:line="256" w:lineRule="auto"/>
        <w:rPr>
          <w:rFonts w:ascii="Calibri" w:eastAsia="Calibri" w:hAnsi="Calibri" w:cs="Arial"/>
          <w:b/>
          <w:bCs/>
          <w:kern w:val="0"/>
          <w14:ligatures w14:val="none"/>
        </w:rPr>
      </w:pPr>
    </w:p>
    <w:tbl>
      <w:tblPr>
        <w:tblW w:w="4946" w:type="dxa"/>
        <w:tblInd w:w="24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0"/>
        <w:gridCol w:w="2326"/>
      </w:tblGrid>
      <w:tr w:rsidR="009427CD" w:rsidRPr="009427CD" w14:paraId="70172338" w14:textId="77777777" w:rsidTr="006E74AF">
        <w:trPr>
          <w:trHeight w:val="980"/>
        </w:trPr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63E3AE" w14:textId="77777777" w:rsidR="009427CD" w:rsidRPr="009427CD" w:rsidRDefault="009427CD" w:rsidP="006E74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Characteristics</w:t>
            </w:r>
          </w:p>
        </w:tc>
        <w:tc>
          <w:tcPr>
            <w:tcW w:w="23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228804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 xml:space="preserve">Mean ± SD </w:t>
            </w:r>
          </w:p>
          <w:p w14:paraId="7AC8DA64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Total (n=241)</w:t>
            </w:r>
          </w:p>
          <w:p w14:paraId="066F1F79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</w:tr>
      <w:tr w:rsidR="009427CD" w:rsidRPr="009427CD" w14:paraId="44274AB5" w14:textId="77777777" w:rsidTr="006E74AF">
        <w:trPr>
          <w:trHeight w:val="539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AF1960" w14:textId="77777777" w:rsidR="009427CD" w:rsidRPr="009427CD" w:rsidRDefault="009427CD" w:rsidP="009427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bookmarkStart w:id="0" w:name="_Hlk173053072"/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Platelet (x10</w:t>
            </w: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:vertAlign w:val="superscript"/>
                <w14:ligatures w14:val="none"/>
              </w:rPr>
              <w:t>9</w:t>
            </w: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\L)</w:t>
            </w:r>
          </w:p>
        </w:tc>
        <w:tc>
          <w:tcPr>
            <w:tcW w:w="2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D3F6E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219.5±83.4</w:t>
            </w:r>
          </w:p>
        </w:tc>
      </w:tr>
      <w:tr w:rsidR="009427CD" w:rsidRPr="009427CD" w14:paraId="50876011" w14:textId="77777777" w:rsidTr="006E74AF">
        <w:trPr>
          <w:trHeight w:val="647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69E33D" w14:textId="77777777" w:rsidR="009427CD" w:rsidRPr="009427CD" w:rsidRDefault="009427CD" w:rsidP="009427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Total Bilirubin (mcmol\L)</w:t>
            </w:r>
          </w:p>
        </w:tc>
        <w:tc>
          <w:tcPr>
            <w:tcW w:w="2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F5AB4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9.37±11.7</w:t>
            </w:r>
          </w:p>
        </w:tc>
      </w:tr>
      <w:tr w:rsidR="009427CD" w:rsidRPr="009427CD" w14:paraId="78AE8941" w14:textId="77777777" w:rsidTr="006E74AF">
        <w:trPr>
          <w:trHeight w:val="494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7D3A40" w14:textId="77777777" w:rsidR="009427CD" w:rsidRPr="009427CD" w:rsidRDefault="009427CD" w:rsidP="009427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INR</w:t>
            </w:r>
          </w:p>
        </w:tc>
        <w:tc>
          <w:tcPr>
            <w:tcW w:w="2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08D6F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1.1±0.29</w:t>
            </w:r>
          </w:p>
        </w:tc>
      </w:tr>
      <w:tr w:rsidR="009427CD" w:rsidRPr="009427CD" w14:paraId="6F8356C4" w14:textId="77777777" w:rsidTr="006E74AF">
        <w:trPr>
          <w:trHeight w:val="539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D469B7" w14:textId="77777777" w:rsidR="009427CD" w:rsidRPr="009427CD" w:rsidRDefault="009427CD" w:rsidP="009427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Creatinine (mcmol\L)</w:t>
            </w:r>
          </w:p>
        </w:tc>
        <w:tc>
          <w:tcPr>
            <w:tcW w:w="2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88000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118.8±110.5</w:t>
            </w:r>
          </w:p>
        </w:tc>
      </w:tr>
      <w:tr w:rsidR="009427CD" w:rsidRPr="009427CD" w14:paraId="3AECFC5B" w14:textId="77777777" w:rsidTr="006E74AF">
        <w:trPr>
          <w:trHeight w:val="126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E05248" w14:textId="77777777" w:rsidR="009427CD" w:rsidRDefault="009427CD" w:rsidP="00942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Hemoglobin (g\dl)</w:t>
            </w:r>
          </w:p>
          <w:p w14:paraId="1CA48415" w14:textId="77777777" w:rsidR="00326BC5" w:rsidRPr="009427CD" w:rsidRDefault="00326BC5" w:rsidP="009427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6BDC3D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11.5±1.6</w:t>
            </w:r>
          </w:p>
        </w:tc>
      </w:tr>
    </w:tbl>
    <w:bookmarkEnd w:id="0"/>
    <w:p w14:paraId="309A13FD" w14:textId="77777777" w:rsidR="009427CD" w:rsidRPr="009427CD" w:rsidRDefault="009427CD" w:rsidP="009427CD">
      <w:pPr>
        <w:spacing w:line="256" w:lineRule="auto"/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14:ligatures w14:val="none"/>
        </w:rPr>
      </w:pPr>
      <w:r w:rsidRPr="009427CD"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14:ligatures w14:val="none"/>
        </w:rPr>
        <w:t xml:space="preserve">                                                                                  INR: International normalized ratio</w:t>
      </w:r>
    </w:p>
    <w:p w14:paraId="21FD9E17" w14:textId="77777777" w:rsidR="009427CD" w:rsidRPr="009427CD" w:rsidRDefault="009427CD" w:rsidP="009427CD">
      <w:pPr>
        <w:spacing w:line="25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19A68F48" w14:textId="77777777" w:rsidR="009427CD" w:rsidRPr="009427CD" w:rsidRDefault="009427CD" w:rsidP="009427CD">
      <w:pPr>
        <w:spacing w:line="256" w:lineRule="auto"/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</w:pPr>
      <w:r w:rsidRPr="009427CD"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  <w:t xml:space="preserve">      </w:t>
      </w:r>
    </w:p>
    <w:p w14:paraId="25D3761B" w14:textId="77777777" w:rsidR="009427CD" w:rsidRPr="009427CD" w:rsidRDefault="009427CD" w:rsidP="009427CD">
      <w:pPr>
        <w:spacing w:line="256" w:lineRule="auto"/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</w:pPr>
    </w:p>
    <w:p w14:paraId="3C669F15" w14:textId="77777777" w:rsidR="009427CD" w:rsidRPr="009427CD" w:rsidRDefault="009427CD" w:rsidP="009427CD">
      <w:pPr>
        <w:spacing w:line="256" w:lineRule="auto"/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</w:pPr>
    </w:p>
    <w:p w14:paraId="47F1C816" w14:textId="77777777" w:rsidR="009427CD" w:rsidRPr="009427CD" w:rsidRDefault="009427CD" w:rsidP="009427CD">
      <w:pPr>
        <w:spacing w:line="256" w:lineRule="auto"/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</w:pPr>
    </w:p>
    <w:p w14:paraId="2195DD91" w14:textId="77777777" w:rsidR="009427CD" w:rsidRPr="009427CD" w:rsidRDefault="009427CD" w:rsidP="009427CD">
      <w:pPr>
        <w:spacing w:line="256" w:lineRule="auto"/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</w:pPr>
    </w:p>
    <w:p w14:paraId="0D61DAE5" w14:textId="77777777" w:rsidR="009427CD" w:rsidRPr="009427CD" w:rsidRDefault="009427CD" w:rsidP="009427CD">
      <w:pPr>
        <w:spacing w:line="256" w:lineRule="auto"/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</w:pPr>
    </w:p>
    <w:p w14:paraId="7E174726" w14:textId="77777777" w:rsidR="009427CD" w:rsidRPr="009427CD" w:rsidRDefault="009427CD" w:rsidP="009427CD">
      <w:pPr>
        <w:spacing w:line="256" w:lineRule="auto"/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</w:pPr>
    </w:p>
    <w:p w14:paraId="5E117357" w14:textId="77777777" w:rsidR="009427CD" w:rsidRPr="009427CD" w:rsidRDefault="009427CD" w:rsidP="009427CD">
      <w:pPr>
        <w:spacing w:line="256" w:lineRule="auto"/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</w:pPr>
    </w:p>
    <w:p w14:paraId="5E82B83B" w14:textId="77777777" w:rsidR="009427CD" w:rsidRPr="009427CD" w:rsidRDefault="009427CD" w:rsidP="009427CD">
      <w:pPr>
        <w:spacing w:line="256" w:lineRule="auto"/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</w:pPr>
    </w:p>
    <w:p w14:paraId="57E2914A" w14:textId="77777777" w:rsidR="009427CD" w:rsidRPr="009427CD" w:rsidRDefault="009427CD" w:rsidP="009427CD">
      <w:pPr>
        <w:spacing w:line="256" w:lineRule="auto"/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</w:pPr>
    </w:p>
    <w:p w14:paraId="3D4A0F86" w14:textId="77777777" w:rsidR="009427CD" w:rsidRPr="009427CD" w:rsidRDefault="009427CD" w:rsidP="009427CD">
      <w:pPr>
        <w:spacing w:line="256" w:lineRule="auto"/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</w:pPr>
    </w:p>
    <w:p w14:paraId="5D424E8F" w14:textId="77777777" w:rsidR="009427CD" w:rsidRPr="009427CD" w:rsidRDefault="009427CD" w:rsidP="009427CD">
      <w:pPr>
        <w:spacing w:line="256" w:lineRule="auto"/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</w:pPr>
    </w:p>
    <w:sectPr w:rsidR="009427CD" w:rsidRPr="009427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8E5"/>
    <w:rsid w:val="0009457B"/>
    <w:rsid w:val="00326BC5"/>
    <w:rsid w:val="0034239C"/>
    <w:rsid w:val="003762E3"/>
    <w:rsid w:val="003E69B1"/>
    <w:rsid w:val="005B28A6"/>
    <w:rsid w:val="00686BF6"/>
    <w:rsid w:val="006D7D6B"/>
    <w:rsid w:val="006E74AF"/>
    <w:rsid w:val="009427CD"/>
    <w:rsid w:val="00A86220"/>
    <w:rsid w:val="00B7437D"/>
    <w:rsid w:val="00BC2FA5"/>
    <w:rsid w:val="00E57E94"/>
    <w:rsid w:val="00ED1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23ED39"/>
  <w15:chartTrackingRefBased/>
  <w15:docId w15:val="{734AF9EE-44A5-465B-8669-381044556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383</Characters>
  <Application>Microsoft Office Word</Application>
  <DocSecurity>0</DocSecurity>
  <Lines>47</Lines>
  <Paragraphs>24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salam</dc:creator>
  <cp:keywords/>
  <dc:description/>
  <cp:lastModifiedBy>Al salam</cp:lastModifiedBy>
  <cp:revision>3</cp:revision>
  <dcterms:created xsi:type="dcterms:W3CDTF">2024-10-31T06:24:00Z</dcterms:created>
  <dcterms:modified xsi:type="dcterms:W3CDTF">2024-12-14T08:27:00Z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84b25910dae994709aa4c775fcb8fcc255f091da734c48d9c771efb7a9e28b5e</vt:lpwstr>
  </property>
</Properties>
</file>