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jc w:val="center"/>
        <w:rPr>
          <w:rFonts w:ascii="Times New Roman" w:cs="Times New Roman" w:eastAsia="Times New Roman" w:hAnsi="Times New Roman"/>
          <w:b w:val="1"/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jc w:val="center"/>
        <w:rPr>
          <w:rFonts w:ascii="Times New Roman" w:cs="Times New Roman" w:eastAsia="Times New Roman" w:hAnsi="Times New Roman"/>
          <w:b w:val="1"/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jc w:val="center"/>
        <w:rPr>
          <w:rFonts w:ascii="Times New Roman" w:cs="Times New Roman" w:eastAsia="Times New Roman" w:hAnsi="Times New Roman"/>
          <w:b w:val="1"/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jc w:val="center"/>
        <w:rPr>
          <w:rFonts w:ascii="Times New Roman" w:cs="Times New Roman" w:eastAsia="Times New Roman" w:hAnsi="Times New Roman"/>
          <w:b w:val="1"/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jc w:val="center"/>
        <w:rPr>
          <w:rFonts w:ascii="Times New Roman" w:cs="Times New Roman" w:eastAsia="Times New Roman" w:hAnsi="Times New Roman"/>
          <w:b w:val="1"/>
          <w:sz w:val="40"/>
          <w:szCs w:val="4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40"/>
          <w:szCs w:val="40"/>
          <w:rtl w:val="0"/>
        </w:rPr>
        <w:t xml:space="preserve">Supplementary File</w:t>
      </w:r>
    </w:p>
    <w:p w:rsidR="00000000" w:rsidDel="00000000" w:rsidP="00000000" w:rsidRDefault="00000000" w:rsidRPr="00000000" w14:paraId="00000009">
      <w:pPr>
        <w:jc w:val="center"/>
        <w:rPr>
          <w:rFonts w:ascii="Times New Roman" w:cs="Times New Roman" w:eastAsia="Times New Roman" w:hAnsi="Times New Roman"/>
          <w:b w:val="1"/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jc w:val="center"/>
        <w:rPr>
          <w:rFonts w:ascii="Times New Roman" w:cs="Times New Roman" w:eastAsia="Times New Roman" w:hAnsi="Times New Roman"/>
          <w:b w:val="1"/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jc w:val="left"/>
        <w:rPr>
          <w:rFonts w:ascii="Times New Roman" w:cs="Times New Roman" w:eastAsia="Times New Roman" w:hAnsi="Times New Roman"/>
          <w:b w:val="1"/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jc w:val="center"/>
        <w:rPr>
          <w:rFonts w:ascii="Times New Roman" w:cs="Times New Roman" w:eastAsia="Times New Roman" w:hAnsi="Times New Roman"/>
          <w:b w:val="1"/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line="360" w:lineRule="auto"/>
        <w:ind w:left="-708.6614173228347" w:right="-607.7952755905511" w:firstLine="0"/>
        <w:jc w:val="center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Efficacy and Safety of Norepinephrine versus Phenylephrine for Post-Spinal Hypotension in Preeclamptic Patients: A Systematic Review and Meta-Analysis</w:t>
      </w:r>
    </w:p>
    <w:p w:rsidR="00000000" w:rsidDel="00000000" w:rsidP="00000000" w:rsidRDefault="00000000" w:rsidRPr="00000000" w14:paraId="0000000E">
      <w:pPr>
        <w:spacing w:line="360" w:lineRule="auto"/>
        <w:ind w:left="-708.6614173228347" w:right="-607.7952755905511" w:firstLine="0"/>
        <w:jc w:val="center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spacing w:line="360" w:lineRule="auto"/>
        <w:ind w:left="-708.6614173228347" w:right="-607.7952755905511" w:firstLine="0"/>
        <w:jc w:val="center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spacing w:line="360" w:lineRule="auto"/>
        <w:ind w:left="-708.6614173228347" w:right="-607.7952755905511" w:firstLine="0"/>
        <w:jc w:val="center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spacing w:line="360" w:lineRule="auto"/>
        <w:ind w:left="-708.6614173228347" w:right="-607.795275590551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Table S1: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Detailed Search Strategy of each database</w:t>
      </w:r>
    </w:p>
    <w:p w:rsidR="00000000" w:rsidDel="00000000" w:rsidP="00000000" w:rsidRDefault="00000000" w:rsidRPr="00000000" w14:paraId="00000013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295"/>
        <w:gridCol w:w="4620"/>
        <w:gridCol w:w="2445"/>
        <w:tblGridChange w:id="0">
          <w:tblGrid>
            <w:gridCol w:w="2295"/>
            <w:gridCol w:w="4620"/>
            <w:gridCol w:w="244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4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highlight w:val="white"/>
                <w:rtl w:val="0"/>
              </w:rPr>
              <w:t xml:space="preserve">Database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5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highlight w:val="white"/>
                <w:rtl w:val="0"/>
              </w:rPr>
              <w:t xml:space="preserve">Search Strategy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6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# of Results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7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Pubmed (via MEDLINE)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8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  <w:highlight w:val="white"/>
                <w:rtl w:val="0"/>
              </w:rPr>
              <w:t xml:space="preserve">Set#1</w:t>
            </w:r>
          </w:p>
          <w:p w:rsidR="00000000" w:rsidDel="00000000" w:rsidP="00000000" w:rsidRDefault="00000000" w:rsidRPr="00000000" w14:paraId="00000019">
            <w:pPr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((Pre-eclampsia[Title/Abstract]) OR (preeclampsia[Title/Abstract])) AND ((c-section[Title/Abstract]) OR (cesarean[Title/Abstract]) OR (caesarean[Title/Abstract]))</w:t>
            </w:r>
          </w:p>
          <w:p w:rsidR="00000000" w:rsidDel="00000000" w:rsidP="00000000" w:rsidRDefault="00000000" w:rsidRPr="00000000" w14:paraId="0000001A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  <w:highlight w:val="white"/>
                <w:rtl w:val="0"/>
              </w:rPr>
              <w:t xml:space="preserve">Set#2</w:t>
            </w:r>
          </w:p>
          <w:p w:rsidR="00000000" w:rsidDel="00000000" w:rsidP="00000000" w:rsidRDefault="00000000" w:rsidRPr="00000000" w14:paraId="0000001B">
            <w:pPr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(Phenylephrine[Title/Abstract]) AND (Norepinephrine[Title/Abstract])</w:t>
            </w:r>
          </w:p>
          <w:p w:rsidR="00000000" w:rsidDel="00000000" w:rsidP="00000000" w:rsidRDefault="00000000" w:rsidRPr="00000000" w14:paraId="0000001C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  <w:highlight w:val="white"/>
                <w:rtl w:val="0"/>
              </w:rPr>
              <w:t xml:space="preserve">Set#3</w:t>
            </w:r>
          </w:p>
          <w:p w:rsidR="00000000" w:rsidDel="00000000" w:rsidP="00000000" w:rsidRDefault="00000000" w:rsidRPr="00000000" w14:paraId="0000001D">
            <w:pPr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#1 AND #2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E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F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Embase (via OVID)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0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  <w:highlight w:val="white"/>
                <w:rtl w:val="0"/>
              </w:rPr>
              <w:t xml:space="preserve">Set#1</w:t>
            </w:r>
          </w:p>
          <w:p w:rsidR="00000000" w:rsidDel="00000000" w:rsidP="00000000" w:rsidRDefault="00000000" w:rsidRPr="00000000" w14:paraId="00000021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preeclampsia/ or "eclampsia and preeclampsia"/ or Preeclampsia.mp.</w:t>
            </w:r>
          </w:p>
          <w:p w:rsidR="00000000" w:rsidDel="00000000" w:rsidP="00000000" w:rsidRDefault="00000000" w:rsidRPr="00000000" w14:paraId="00000022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  <w:highlight w:val="white"/>
                <w:rtl w:val="0"/>
              </w:rPr>
              <w:t xml:space="preserve">Set#2</w:t>
            </w:r>
          </w:p>
          <w:p w:rsidR="00000000" w:rsidDel="00000000" w:rsidP="00000000" w:rsidRDefault="00000000" w:rsidRPr="00000000" w14:paraId="00000023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cesarean section/ or pregnancy/</w:t>
            </w:r>
          </w:p>
          <w:p w:rsidR="00000000" w:rsidDel="00000000" w:rsidP="00000000" w:rsidRDefault="00000000" w:rsidRPr="00000000" w14:paraId="00000024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  <w:highlight w:val="white"/>
                <w:rtl w:val="0"/>
              </w:rPr>
              <w:t xml:space="preserve">Set#3</w:t>
            </w:r>
          </w:p>
          <w:p w:rsidR="00000000" w:rsidDel="00000000" w:rsidP="00000000" w:rsidRDefault="00000000" w:rsidRPr="00000000" w14:paraId="00000025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Norepinephrine.mp. or noradrenalin/</w:t>
            </w:r>
          </w:p>
          <w:p w:rsidR="00000000" w:rsidDel="00000000" w:rsidP="00000000" w:rsidRDefault="00000000" w:rsidRPr="00000000" w14:paraId="00000026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  <w:highlight w:val="white"/>
                <w:rtl w:val="0"/>
              </w:rPr>
              <w:t xml:space="preserve">Set#4</w:t>
            </w:r>
          </w:p>
          <w:p w:rsidR="00000000" w:rsidDel="00000000" w:rsidP="00000000" w:rsidRDefault="00000000" w:rsidRPr="00000000" w14:paraId="00000027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1 and 2 and 3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8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219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9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Scopus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A">
            <w:pPr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TITLE-ABS-KEY ( pre-eclampsia OR preeclampsia AND c-section OR cesarean OR caesarean AND phenylephrine AND norepinephrine )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B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11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C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Cochrane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D">
            <w:pPr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TITLE-ABS ( ( ( pre-eclampsia ) OR ( preeclampsia ) ) AND ( ( c-section ) OR ( cesarean ) OR ( caesarean ) ) ) AND TITLE-ABS ( ( phenylephrine ) AND ( norepinephrine ) )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E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14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F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Clinicaltrials.gov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0">
            <w:pPr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1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</w:t>
            </w:r>
          </w:p>
        </w:tc>
      </w:tr>
    </w:tbl>
    <w:p w:rsidR="00000000" w:rsidDel="00000000" w:rsidP="00000000" w:rsidRDefault="00000000" w:rsidRPr="00000000" w14:paraId="00000032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F1: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Doi plot of patients with an event of bradycardia</w:t>
      </w:r>
    </w:p>
    <w:p w:rsidR="00000000" w:rsidDel="00000000" w:rsidP="00000000" w:rsidRDefault="00000000" w:rsidRPr="00000000" w14:paraId="0000003B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5943600" cy="2463800"/>
            <wp:effectExtent b="0" l="0" r="0" t="0"/>
            <wp:docPr id="14" name="image5.jpg"/>
            <a:graphic>
              <a:graphicData uri="http://schemas.openxmlformats.org/drawingml/2006/picture">
                <pic:pic>
                  <pic:nvPicPr>
                    <pic:cNvPr id="0" name="image5.jp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63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F2: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Doi plot of umbilical arterial pCO2</w:t>
      </w:r>
    </w:p>
    <w:p w:rsidR="00000000" w:rsidDel="00000000" w:rsidP="00000000" w:rsidRDefault="00000000" w:rsidRPr="00000000" w14:paraId="0000003E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5943600" cy="2463800"/>
            <wp:effectExtent b="0" l="0" r="0" t="0"/>
            <wp:docPr id="26" name="image33.jpg"/>
            <a:graphic>
              <a:graphicData uri="http://schemas.openxmlformats.org/drawingml/2006/picture">
                <pic:pic>
                  <pic:nvPicPr>
                    <pic:cNvPr id="0" name="image33.jp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63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F3: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Doi plot of nausea</w:t>
      </w:r>
    </w:p>
    <w:p w:rsidR="00000000" w:rsidDel="00000000" w:rsidP="00000000" w:rsidRDefault="00000000" w:rsidRPr="00000000" w14:paraId="00000041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5943600" cy="2215425"/>
            <wp:effectExtent b="0" l="0" r="0" t="0"/>
            <wp:docPr id="17" name="image11.jpg"/>
            <a:graphic>
              <a:graphicData uri="http://schemas.openxmlformats.org/drawingml/2006/picture">
                <pic:pic>
                  <pic:nvPicPr>
                    <pic:cNvPr id="0" name="image11.jpg"/>
                    <pic:cNvPicPr preferRelativeResize="0"/>
                  </pic:nvPicPr>
                  <pic:blipFill>
                    <a:blip r:embed="rId8"/>
                    <a:srcRect b="0" l="0" r="0" t="1019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2154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F4: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Doi plot of maternal standardized heart rate</w:t>
      </w:r>
    </w:p>
    <w:p w:rsidR="00000000" w:rsidDel="00000000" w:rsidP="00000000" w:rsidRDefault="00000000" w:rsidRPr="00000000" w14:paraId="00000044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5943600" cy="2463800"/>
            <wp:effectExtent b="0" l="0" r="0" t="0"/>
            <wp:docPr id="28" name="image28.jpg"/>
            <a:graphic>
              <a:graphicData uri="http://schemas.openxmlformats.org/drawingml/2006/picture">
                <pic:pic>
                  <pic:nvPicPr>
                    <pic:cNvPr id="0" name="image28.jp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63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F5: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Doi plot of maternal systolic blood pressure at 9 minutes post-administration of vasopressor</w:t>
      </w:r>
    </w:p>
    <w:p w:rsidR="00000000" w:rsidDel="00000000" w:rsidP="00000000" w:rsidRDefault="00000000" w:rsidRPr="00000000" w14:paraId="00000046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5943600" cy="2182186"/>
            <wp:effectExtent b="0" l="0" r="0" t="0"/>
            <wp:docPr id="6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10"/>
                    <a:srcRect b="3567" l="0" r="0" t="1386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8218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F6: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Doi plot of neonatal weight</w:t>
      </w:r>
    </w:p>
    <w:p w:rsidR="00000000" w:rsidDel="00000000" w:rsidP="00000000" w:rsidRDefault="00000000" w:rsidRPr="00000000" w14:paraId="00000048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5943600" cy="2324100"/>
            <wp:effectExtent b="0" l="0" r="0" t="0"/>
            <wp:docPr id="15" name="image37.jpg"/>
            <a:graphic>
              <a:graphicData uri="http://schemas.openxmlformats.org/drawingml/2006/picture">
                <pic:pic>
                  <pic:nvPicPr>
                    <pic:cNvPr id="0" name="image37.jp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24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F7: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Doi plot of Apgar scores &lt;7 at 1 minute </w:t>
      </w:r>
    </w:p>
    <w:p w:rsidR="00000000" w:rsidDel="00000000" w:rsidP="00000000" w:rsidRDefault="00000000" w:rsidRPr="00000000" w14:paraId="0000004B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5943600" cy="2463800"/>
            <wp:effectExtent b="0" l="0" r="0" t="0"/>
            <wp:docPr id="10" name="image12.jpg"/>
            <a:graphic>
              <a:graphicData uri="http://schemas.openxmlformats.org/drawingml/2006/picture">
                <pic:pic>
                  <pic:nvPicPr>
                    <pic:cNvPr id="0" name="image12.jp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63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F8: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Doi plot of umbilical arterial pH</w:t>
      </w:r>
    </w:p>
    <w:p w:rsidR="00000000" w:rsidDel="00000000" w:rsidP="00000000" w:rsidRDefault="00000000" w:rsidRPr="00000000" w14:paraId="0000004E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5943600" cy="2463800"/>
            <wp:effectExtent b="0" l="0" r="0" t="0"/>
            <wp:docPr id="25" name="image27.jpg"/>
            <a:graphic>
              <a:graphicData uri="http://schemas.openxmlformats.org/drawingml/2006/picture">
                <pic:pic>
                  <pic:nvPicPr>
                    <pic:cNvPr id="0" name="image27.jp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63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F9: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Doi plot of umbilical arterial pO2</w:t>
      </w:r>
    </w:p>
    <w:p w:rsidR="00000000" w:rsidDel="00000000" w:rsidP="00000000" w:rsidRDefault="00000000" w:rsidRPr="00000000" w14:paraId="00000051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5943600" cy="2205900"/>
            <wp:effectExtent b="0" l="0" r="0" t="0"/>
            <wp:docPr id="19" name="image3.jpg"/>
            <a:graphic>
              <a:graphicData uri="http://schemas.openxmlformats.org/drawingml/2006/picture">
                <pic:pic>
                  <pic:nvPicPr>
                    <pic:cNvPr id="0" name="image3.jpg"/>
                    <pic:cNvPicPr preferRelativeResize="0"/>
                  </pic:nvPicPr>
                  <pic:blipFill>
                    <a:blip r:embed="rId14"/>
                    <a:srcRect b="0" l="0" r="0" t="1058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205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F10: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Doi plot of umbilical arterial HCO3-</w:t>
      </w:r>
    </w:p>
    <w:p w:rsidR="00000000" w:rsidDel="00000000" w:rsidP="00000000" w:rsidRDefault="00000000" w:rsidRPr="00000000" w14:paraId="00000054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5943600" cy="2464935"/>
            <wp:effectExtent b="0" l="0" r="0" t="0"/>
            <wp:docPr id="35" name="image22.jpg"/>
            <a:graphic>
              <a:graphicData uri="http://schemas.openxmlformats.org/drawingml/2006/picture">
                <pic:pic>
                  <pic:nvPicPr>
                    <pic:cNvPr id="0" name="image22.jpg"/>
                    <pic:cNvPicPr preferRelativeResize="0"/>
                  </pic:nvPicPr>
                  <pic:blipFill>
                    <a:blip r:embed="rId15"/>
                    <a:srcRect b="0" l="0" r="0" t="919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6493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F11: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Doi plot of umbilical arterial base excess </w:t>
      </w:r>
    </w:p>
    <w:p w:rsidR="00000000" w:rsidDel="00000000" w:rsidP="00000000" w:rsidRDefault="00000000" w:rsidRPr="00000000" w14:paraId="00000057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5943600" cy="2082559"/>
            <wp:effectExtent b="0" l="0" r="0" t="0"/>
            <wp:docPr id="21" name="image7.jpg"/>
            <a:graphic>
              <a:graphicData uri="http://schemas.openxmlformats.org/drawingml/2006/picture">
                <pic:pic>
                  <pic:nvPicPr>
                    <pic:cNvPr id="0" name="image7.jpg"/>
                    <pic:cNvPicPr preferRelativeResize="0"/>
                  </pic:nvPicPr>
                  <pic:blipFill>
                    <a:blip r:embed="rId16"/>
                    <a:srcRect b="0" l="0" r="0" t="1039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8255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F12: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Doi plot of umbilical venous pH</w:t>
      </w:r>
    </w:p>
    <w:p w:rsidR="00000000" w:rsidDel="00000000" w:rsidP="00000000" w:rsidRDefault="00000000" w:rsidRPr="00000000" w14:paraId="0000005A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5943600" cy="2186850"/>
            <wp:effectExtent b="0" l="0" r="0" t="0"/>
            <wp:docPr id="7" name="image4.jpg"/>
            <a:graphic>
              <a:graphicData uri="http://schemas.openxmlformats.org/drawingml/2006/picture">
                <pic:pic>
                  <pic:nvPicPr>
                    <pic:cNvPr id="0" name="image4.jpg"/>
                    <pic:cNvPicPr preferRelativeResize="0"/>
                  </pic:nvPicPr>
                  <pic:blipFill>
                    <a:blip r:embed="rId17"/>
                    <a:srcRect b="0" l="0" r="0" t="1135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868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F13: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Doi plot of umbilical venous pO2</w:t>
      </w:r>
    </w:p>
    <w:p w:rsidR="00000000" w:rsidDel="00000000" w:rsidP="00000000" w:rsidRDefault="00000000" w:rsidRPr="00000000" w14:paraId="0000005D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5943600" cy="2268743"/>
            <wp:effectExtent b="0" l="0" r="0" t="0"/>
            <wp:docPr id="3" name="image1.jpg"/>
            <a:graphic>
              <a:graphicData uri="http://schemas.openxmlformats.org/drawingml/2006/picture">
                <pic:pic>
                  <pic:nvPicPr>
                    <pic:cNvPr id="0" name="image1.jpg"/>
                    <pic:cNvPicPr preferRelativeResize="0"/>
                  </pic:nvPicPr>
                  <pic:blipFill>
                    <a:blip r:embed="rId18"/>
                    <a:srcRect b="0" l="0" r="0" t="803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26874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F14: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Doi plot of umbilical venous pCO2</w:t>
      </w:r>
    </w:p>
    <w:p w:rsidR="00000000" w:rsidDel="00000000" w:rsidP="00000000" w:rsidRDefault="00000000" w:rsidRPr="00000000" w14:paraId="00000060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5943600" cy="2248316"/>
            <wp:effectExtent b="0" l="0" r="0" t="0"/>
            <wp:docPr id="12" name="image23.jpg"/>
            <a:graphic>
              <a:graphicData uri="http://schemas.openxmlformats.org/drawingml/2006/picture">
                <pic:pic>
                  <pic:nvPicPr>
                    <pic:cNvPr id="0" name="image23.jpg"/>
                    <pic:cNvPicPr preferRelativeResize="0"/>
                  </pic:nvPicPr>
                  <pic:blipFill>
                    <a:blip r:embed="rId19"/>
                    <a:srcRect b="0" l="0" r="0" t="886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24831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F15: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Doi plot of umbilical venous HCO3-</w:t>
      </w:r>
    </w:p>
    <w:p w:rsidR="00000000" w:rsidDel="00000000" w:rsidP="00000000" w:rsidRDefault="00000000" w:rsidRPr="00000000" w14:paraId="00000063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5943600" cy="2463800"/>
            <wp:effectExtent b="0" l="0" r="0" t="0"/>
            <wp:docPr id="27" name="image14.jpg"/>
            <a:graphic>
              <a:graphicData uri="http://schemas.openxmlformats.org/drawingml/2006/picture">
                <pic:pic>
                  <pic:nvPicPr>
                    <pic:cNvPr id="0" name="image14.jp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63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5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F16: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Doi plot of umbilical venous base excess </w:t>
      </w:r>
    </w:p>
    <w:p w:rsidR="00000000" w:rsidDel="00000000" w:rsidP="00000000" w:rsidRDefault="00000000" w:rsidRPr="00000000" w14:paraId="00000066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5943600" cy="2240168"/>
            <wp:effectExtent b="0" l="0" r="0" t="0"/>
            <wp:docPr id="32" name="image25.jpg"/>
            <a:graphic>
              <a:graphicData uri="http://schemas.openxmlformats.org/drawingml/2006/picture">
                <pic:pic>
                  <pic:nvPicPr>
                    <pic:cNvPr id="0" name="image25.jpg"/>
                    <pic:cNvPicPr preferRelativeResize="0"/>
                  </pic:nvPicPr>
                  <pic:blipFill>
                    <a:blip r:embed="rId21"/>
                    <a:srcRect b="0" l="0" r="0" t="919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24016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7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8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F17: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Doi plot of vomiting</w:t>
      </w:r>
    </w:p>
    <w:p w:rsidR="00000000" w:rsidDel="00000000" w:rsidP="00000000" w:rsidRDefault="00000000" w:rsidRPr="00000000" w14:paraId="00000069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5943600" cy="2181641"/>
            <wp:effectExtent b="0" l="0" r="0" t="0"/>
            <wp:docPr id="9" name="image16.jpg"/>
            <a:graphic>
              <a:graphicData uri="http://schemas.openxmlformats.org/drawingml/2006/picture">
                <pic:pic>
                  <pic:nvPicPr>
                    <pic:cNvPr id="0" name="image16.jpg"/>
                    <pic:cNvPicPr preferRelativeResize="0"/>
                  </pic:nvPicPr>
                  <pic:blipFill>
                    <a:blip r:embed="rId22"/>
                    <a:srcRect b="0" l="0" r="0" t="1156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8164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F18: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Traffic Light Plot showing Risk of Bias Assessment</w:t>
      </w:r>
    </w:p>
    <w:p w:rsidR="00000000" w:rsidDel="00000000" w:rsidP="00000000" w:rsidRDefault="00000000" w:rsidRPr="00000000" w14:paraId="0000006B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5943600" cy="2794725"/>
            <wp:effectExtent b="0" l="0" r="0" t="0"/>
            <wp:docPr id="5" name="image41.jpg"/>
            <a:graphic>
              <a:graphicData uri="http://schemas.openxmlformats.org/drawingml/2006/picture">
                <pic:pic>
                  <pic:nvPicPr>
                    <pic:cNvPr id="0" name="image41.jpg"/>
                    <pic:cNvPicPr preferRelativeResize="0"/>
                  </pic:nvPicPr>
                  <pic:blipFill>
                    <a:blip r:embed="rId23"/>
                    <a:srcRect b="10545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947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C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D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F19: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Summary Plot showing Risk of Bias Assessment</w:t>
      </w:r>
    </w:p>
    <w:p w:rsidR="00000000" w:rsidDel="00000000" w:rsidP="00000000" w:rsidRDefault="00000000" w:rsidRPr="00000000" w14:paraId="0000006E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5943600" cy="1790700"/>
            <wp:effectExtent b="0" l="0" r="0" t="0"/>
            <wp:docPr id="24" name="image42.jpg"/>
            <a:graphic>
              <a:graphicData uri="http://schemas.openxmlformats.org/drawingml/2006/picture">
                <pic:pic>
                  <pic:nvPicPr>
                    <pic:cNvPr id="0" name="image42.jpg"/>
                    <pic:cNvPicPr preferRelativeResize="0"/>
                  </pic:nvPicPr>
                  <pic:blipFill>
                    <a:blip r:embed="rId2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790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F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0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F20: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Forest plot of maternal standardized heart rate</w:t>
      </w:r>
    </w:p>
    <w:p w:rsidR="00000000" w:rsidDel="00000000" w:rsidP="00000000" w:rsidRDefault="00000000" w:rsidRPr="00000000" w14:paraId="00000071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5943600" cy="2463800"/>
            <wp:effectExtent b="0" l="0" r="0" t="0"/>
            <wp:docPr id="13" name="image13.jpg"/>
            <a:graphic>
              <a:graphicData uri="http://schemas.openxmlformats.org/drawingml/2006/picture">
                <pic:pic>
                  <pic:nvPicPr>
                    <pic:cNvPr id="0" name="image13.jpg"/>
                    <pic:cNvPicPr preferRelativeResize="0"/>
                  </pic:nvPicPr>
                  <pic:blipFill>
                    <a:blip r:embed="rId2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63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2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F21: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Forest plot of maternal systolic blood pressure at 9 minutes post-administration of vasopressor</w:t>
      </w:r>
    </w:p>
    <w:p w:rsidR="00000000" w:rsidDel="00000000" w:rsidP="00000000" w:rsidRDefault="00000000" w:rsidRPr="00000000" w14:paraId="00000074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5943600" cy="2641600"/>
            <wp:effectExtent b="0" l="0" r="0" t="0"/>
            <wp:docPr id="8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2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41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5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6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F22: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Forest plot of neonatal weight</w:t>
      </w:r>
    </w:p>
    <w:p w:rsidR="00000000" w:rsidDel="00000000" w:rsidP="00000000" w:rsidRDefault="00000000" w:rsidRPr="00000000" w14:paraId="00000077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5943600" cy="2324100"/>
            <wp:effectExtent b="0" l="0" r="0" t="0"/>
            <wp:docPr id="11" name="image20.jpg"/>
            <a:graphic>
              <a:graphicData uri="http://schemas.openxmlformats.org/drawingml/2006/picture">
                <pic:pic>
                  <pic:nvPicPr>
                    <pic:cNvPr id="0" name="image20.jpg"/>
                    <pic:cNvPicPr preferRelativeResize="0"/>
                  </pic:nvPicPr>
                  <pic:blipFill>
                    <a:blip r:embed="rId2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24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8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9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F23: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Forest plot of Apgar scores &lt; 7 at 1 minute</w:t>
      </w:r>
    </w:p>
    <w:p w:rsidR="00000000" w:rsidDel="00000000" w:rsidP="00000000" w:rsidRDefault="00000000" w:rsidRPr="00000000" w14:paraId="0000007A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5943600" cy="2324100"/>
            <wp:effectExtent b="0" l="0" r="0" t="0"/>
            <wp:docPr id="36" name="image35.jpg"/>
            <a:graphic>
              <a:graphicData uri="http://schemas.openxmlformats.org/drawingml/2006/picture">
                <pic:pic>
                  <pic:nvPicPr>
                    <pic:cNvPr id="0" name="image35.jpg"/>
                    <pic:cNvPicPr preferRelativeResize="0"/>
                  </pic:nvPicPr>
                  <pic:blipFill>
                    <a:blip r:embed="rId2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24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B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C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F24: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Forest plot of nausea</w:t>
      </w:r>
    </w:p>
    <w:p w:rsidR="00000000" w:rsidDel="00000000" w:rsidP="00000000" w:rsidRDefault="00000000" w:rsidRPr="00000000" w14:paraId="0000007D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5943600" cy="2224950"/>
            <wp:effectExtent b="0" l="0" r="0" t="0"/>
            <wp:docPr id="20" name="image2.jpg"/>
            <a:graphic>
              <a:graphicData uri="http://schemas.openxmlformats.org/drawingml/2006/picture">
                <pic:pic>
                  <pic:nvPicPr>
                    <pic:cNvPr id="0" name="image2.jpg"/>
                    <pic:cNvPicPr preferRelativeResize="0"/>
                  </pic:nvPicPr>
                  <pic:blipFill>
                    <a:blip r:embed="rId29"/>
                    <a:srcRect b="0" l="0" r="0" t="98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2249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E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F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F25: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Forest plot of vomiting</w:t>
      </w:r>
    </w:p>
    <w:p w:rsidR="00000000" w:rsidDel="00000000" w:rsidP="00000000" w:rsidRDefault="00000000" w:rsidRPr="00000000" w14:paraId="00000080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5943600" cy="2463800"/>
            <wp:effectExtent b="0" l="0" r="0" t="0"/>
            <wp:docPr id="29" name="image26.jpg"/>
            <a:graphic>
              <a:graphicData uri="http://schemas.openxmlformats.org/drawingml/2006/picture">
                <pic:pic>
                  <pic:nvPicPr>
                    <pic:cNvPr id="0" name="image26.jpg"/>
                    <pic:cNvPicPr preferRelativeResize="0"/>
                  </pic:nvPicPr>
                  <pic:blipFill>
                    <a:blip r:embed="rId3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63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1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2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F26: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L1O analysis of umbilical arterial pH</w:t>
      </w:r>
    </w:p>
    <w:p w:rsidR="00000000" w:rsidDel="00000000" w:rsidP="00000000" w:rsidRDefault="00000000" w:rsidRPr="00000000" w14:paraId="00000083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5943600" cy="2463800"/>
            <wp:effectExtent b="0" l="0" r="0" t="0"/>
            <wp:docPr id="1" name="image15.jpg"/>
            <a:graphic>
              <a:graphicData uri="http://schemas.openxmlformats.org/drawingml/2006/picture">
                <pic:pic>
                  <pic:nvPicPr>
                    <pic:cNvPr id="0" name="image15.jpg"/>
                    <pic:cNvPicPr preferRelativeResize="0"/>
                  </pic:nvPicPr>
                  <pic:blipFill>
                    <a:blip r:embed="rId3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63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4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5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F27: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L1O analysis of umbilical arterial pO2</w:t>
      </w:r>
    </w:p>
    <w:p w:rsidR="00000000" w:rsidDel="00000000" w:rsidP="00000000" w:rsidRDefault="00000000" w:rsidRPr="00000000" w14:paraId="00000086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5943600" cy="2063025"/>
            <wp:effectExtent b="0" l="0" r="0" t="0"/>
            <wp:docPr id="39" name="image29.jpg"/>
            <a:graphic>
              <a:graphicData uri="http://schemas.openxmlformats.org/drawingml/2006/picture">
                <pic:pic>
                  <pic:nvPicPr>
                    <pic:cNvPr id="0" name="image29.jpg"/>
                    <pic:cNvPicPr preferRelativeResize="0"/>
                  </pic:nvPicPr>
                  <pic:blipFill>
                    <a:blip r:embed="rId32"/>
                    <a:srcRect b="0" l="0" r="0" t="1637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630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7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8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F28: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L1O analysis of umbilical arterial pCO2</w:t>
      </w:r>
    </w:p>
    <w:p w:rsidR="00000000" w:rsidDel="00000000" w:rsidP="00000000" w:rsidRDefault="00000000" w:rsidRPr="00000000" w14:paraId="00000089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5943600" cy="2122035"/>
            <wp:effectExtent b="0" l="0" r="0" t="0"/>
            <wp:docPr id="38" name="image24.jpg"/>
            <a:graphic>
              <a:graphicData uri="http://schemas.openxmlformats.org/drawingml/2006/picture">
                <pic:pic>
                  <pic:nvPicPr>
                    <pic:cNvPr id="0" name="image24.jpg"/>
                    <pic:cNvPicPr preferRelativeResize="0"/>
                  </pic:nvPicPr>
                  <pic:blipFill>
                    <a:blip r:embed="rId33"/>
                    <a:srcRect b="0" l="0" r="0" t="1398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2203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A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B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F29: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L1O analysis of umbilical arterial HCO3-</w:t>
      </w:r>
    </w:p>
    <w:p w:rsidR="00000000" w:rsidDel="00000000" w:rsidP="00000000" w:rsidRDefault="00000000" w:rsidRPr="00000000" w14:paraId="0000008C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5943600" cy="2320684"/>
            <wp:effectExtent b="0" l="0" r="0" t="0"/>
            <wp:docPr id="22" name="image21.jpg"/>
            <a:graphic>
              <a:graphicData uri="http://schemas.openxmlformats.org/drawingml/2006/picture">
                <pic:pic>
                  <pic:nvPicPr>
                    <pic:cNvPr id="0" name="image21.jpg"/>
                    <pic:cNvPicPr preferRelativeResize="0"/>
                  </pic:nvPicPr>
                  <pic:blipFill>
                    <a:blip r:embed="rId34"/>
                    <a:srcRect b="0" l="0" r="0" t="145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2068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D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E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F30: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L1O analysis of umbilical arterial base excess</w:t>
      </w:r>
    </w:p>
    <w:p w:rsidR="00000000" w:rsidDel="00000000" w:rsidP="00000000" w:rsidRDefault="00000000" w:rsidRPr="00000000" w14:paraId="0000008F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5943600" cy="2072550"/>
            <wp:effectExtent b="0" l="0" r="0" t="0"/>
            <wp:docPr id="33" name="image40.jpg"/>
            <a:graphic>
              <a:graphicData uri="http://schemas.openxmlformats.org/drawingml/2006/picture">
                <pic:pic>
                  <pic:nvPicPr>
                    <pic:cNvPr id="0" name="image40.jpg"/>
                    <pic:cNvPicPr preferRelativeResize="0"/>
                  </pic:nvPicPr>
                  <pic:blipFill>
                    <a:blip r:embed="rId35"/>
                    <a:srcRect b="0" l="0" r="0" t="1082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725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0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1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F31: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L1O analysis of nausea</w:t>
      </w:r>
    </w:p>
    <w:p w:rsidR="00000000" w:rsidDel="00000000" w:rsidP="00000000" w:rsidRDefault="00000000" w:rsidRPr="00000000" w14:paraId="00000092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5943600" cy="2135393"/>
            <wp:effectExtent b="0" l="0" r="0" t="0"/>
            <wp:docPr id="42" name="image34.jpg"/>
            <a:graphic>
              <a:graphicData uri="http://schemas.openxmlformats.org/drawingml/2006/picture">
                <pic:pic>
                  <pic:nvPicPr>
                    <pic:cNvPr id="0" name="image34.jpg"/>
                    <pic:cNvPicPr preferRelativeResize="0"/>
                  </pic:nvPicPr>
                  <pic:blipFill>
                    <a:blip r:embed="rId36"/>
                    <a:srcRect b="0" l="0" r="0" t="1344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3539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3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4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F32: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L1O analysis of vomiting</w:t>
      </w:r>
    </w:p>
    <w:p w:rsidR="00000000" w:rsidDel="00000000" w:rsidP="00000000" w:rsidRDefault="00000000" w:rsidRPr="00000000" w14:paraId="00000095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5943600" cy="2105441"/>
            <wp:effectExtent b="0" l="0" r="0" t="0"/>
            <wp:docPr id="30" name="image18.jpg"/>
            <a:graphic>
              <a:graphicData uri="http://schemas.openxmlformats.org/drawingml/2006/picture">
                <pic:pic>
                  <pic:nvPicPr>
                    <pic:cNvPr id="0" name="image18.jpg"/>
                    <pic:cNvPicPr preferRelativeResize="0"/>
                  </pic:nvPicPr>
                  <pic:blipFill>
                    <a:blip r:embed="rId37"/>
                    <a:srcRect b="0" l="0" r="0" t="1465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0544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6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7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F33: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L1O analysis of maternal systolic blood pressure at 9 minutes post-administration of vasopressor</w:t>
      </w:r>
    </w:p>
    <w:p w:rsidR="00000000" w:rsidDel="00000000" w:rsidP="00000000" w:rsidRDefault="00000000" w:rsidRPr="00000000" w14:paraId="00000098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5943600" cy="2641600"/>
            <wp:effectExtent b="0" l="0" r="0" t="0"/>
            <wp:docPr id="40" name="image38.png"/>
            <a:graphic>
              <a:graphicData uri="http://schemas.openxmlformats.org/drawingml/2006/picture">
                <pic:pic>
                  <pic:nvPicPr>
                    <pic:cNvPr id="0" name="image38.png"/>
                    <pic:cNvPicPr preferRelativeResize="0"/>
                  </pic:nvPicPr>
                  <pic:blipFill>
                    <a:blip r:embed="rId3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41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9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F34: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L1O analysis of patients with an event of bradycardia</w:t>
      </w:r>
    </w:p>
    <w:p w:rsidR="00000000" w:rsidDel="00000000" w:rsidP="00000000" w:rsidRDefault="00000000" w:rsidRPr="00000000" w14:paraId="0000009A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5943600" cy="1827007"/>
            <wp:effectExtent b="0" l="0" r="0" t="0"/>
            <wp:docPr id="16" name="image10.jpg"/>
            <a:graphic>
              <a:graphicData uri="http://schemas.openxmlformats.org/drawingml/2006/picture">
                <pic:pic>
                  <pic:nvPicPr>
                    <pic:cNvPr id="0" name="image10.jpg"/>
                    <pic:cNvPicPr preferRelativeResize="0"/>
                  </pic:nvPicPr>
                  <pic:blipFill>
                    <a:blip r:embed="rId39"/>
                    <a:srcRect b="9733" l="0" r="0" t="1614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2700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B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F35: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Forest plot of subgroup analysis of patients with an event of bradycardia</w:t>
      </w:r>
    </w:p>
    <w:p w:rsidR="00000000" w:rsidDel="00000000" w:rsidP="00000000" w:rsidRDefault="00000000" w:rsidRPr="00000000" w14:paraId="0000009C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D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5943600" cy="2654300"/>
            <wp:effectExtent b="0" l="0" r="0" t="0"/>
            <wp:docPr id="23" name="image19.png"/>
            <a:graphic>
              <a:graphicData uri="http://schemas.openxmlformats.org/drawingml/2006/picture">
                <pic:pic>
                  <pic:nvPicPr>
                    <pic:cNvPr id="0" name="image19.png"/>
                    <pic:cNvPicPr preferRelativeResize="0"/>
                  </pic:nvPicPr>
                  <pic:blipFill>
                    <a:blip r:embed="rId4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54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E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F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0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1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2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3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4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5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6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7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8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9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A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F36: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Forest plot of subgroup analysis of maternal systolic blood pressure at 9 minutes post-administration of vasopressor</w:t>
      </w:r>
    </w:p>
    <w:p w:rsidR="00000000" w:rsidDel="00000000" w:rsidP="00000000" w:rsidRDefault="00000000" w:rsidRPr="00000000" w14:paraId="000000AB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C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5705475" cy="2324100"/>
            <wp:effectExtent b="0" l="0" r="0" t="0"/>
            <wp:docPr id="41" name="image39.png"/>
            <a:graphic>
              <a:graphicData uri="http://schemas.openxmlformats.org/drawingml/2006/picture">
                <pic:pic>
                  <pic:nvPicPr>
                    <pic:cNvPr id="0" name="image39.png"/>
                    <pic:cNvPicPr preferRelativeResize="0"/>
                  </pic:nvPicPr>
                  <pic:blipFill>
                    <a:blip r:embed="rId41"/>
                    <a:srcRect b="0" l="4006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05475" cy="2324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D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F37: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Forest plot of subgroup analysis of nausea</w:t>
      </w:r>
    </w:p>
    <w:p w:rsidR="00000000" w:rsidDel="00000000" w:rsidP="00000000" w:rsidRDefault="00000000" w:rsidRPr="00000000" w14:paraId="000000AE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5943600" cy="2654300"/>
            <wp:effectExtent b="0" l="0" r="0" t="0"/>
            <wp:docPr id="37" name="image36.png"/>
            <a:graphic>
              <a:graphicData uri="http://schemas.openxmlformats.org/drawingml/2006/picture">
                <pic:pic>
                  <pic:nvPicPr>
                    <pic:cNvPr id="0" name="image36.png"/>
                    <pic:cNvPicPr preferRelativeResize="0"/>
                  </pic:nvPicPr>
                  <pic:blipFill>
                    <a:blip r:embed="rId4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54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F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0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1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2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3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4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5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6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7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8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9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F38: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Forest plot of subgroup analysis of vomiting</w:t>
      </w:r>
    </w:p>
    <w:p w:rsidR="00000000" w:rsidDel="00000000" w:rsidP="00000000" w:rsidRDefault="00000000" w:rsidRPr="00000000" w14:paraId="000000BA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5943600" cy="2654300"/>
            <wp:effectExtent b="0" l="0" r="0" t="0"/>
            <wp:docPr id="31" name="image30.png"/>
            <a:graphic>
              <a:graphicData uri="http://schemas.openxmlformats.org/drawingml/2006/picture">
                <pic:pic>
                  <pic:nvPicPr>
                    <pic:cNvPr id="0" name="image30.png"/>
                    <pic:cNvPicPr preferRelativeResize="0"/>
                  </pic:nvPicPr>
                  <pic:blipFill>
                    <a:blip r:embed="rId4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54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B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F39: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Forest plot of subgroup analysis of umbilical arterial pH</w:t>
      </w:r>
    </w:p>
    <w:p w:rsidR="00000000" w:rsidDel="00000000" w:rsidP="00000000" w:rsidRDefault="00000000" w:rsidRPr="00000000" w14:paraId="000000BC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5943600" cy="2324100"/>
            <wp:effectExtent b="0" l="0" r="0" t="0"/>
            <wp:docPr id="18" name="image32.png"/>
            <a:graphic>
              <a:graphicData uri="http://schemas.openxmlformats.org/drawingml/2006/picture">
                <pic:pic>
                  <pic:nvPicPr>
                    <pic:cNvPr id="0" name="image32.png"/>
                    <pic:cNvPicPr preferRelativeResize="0"/>
                  </pic:nvPicPr>
                  <pic:blipFill>
                    <a:blip r:embed="rId4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24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D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F40: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Forest plot of subgroup analysis of umbilical arterial pO2</w:t>
      </w:r>
    </w:p>
    <w:p w:rsidR="00000000" w:rsidDel="00000000" w:rsidP="00000000" w:rsidRDefault="00000000" w:rsidRPr="00000000" w14:paraId="000000BE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5943600" cy="2324100"/>
            <wp:effectExtent b="0" l="0" r="0" t="0"/>
            <wp:docPr id="34" name="image31.png"/>
            <a:graphic>
              <a:graphicData uri="http://schemas.openxmlformats.org/drawingml/2006/picture">
                <pic:pic>
                  <pic:nvPicPr>
                    <pic:cNvPr id="0" name="image31.png"/>
                    <pic:cNvPicPr preferRelativeResize="0"/>
                  </pic:nvPicPr>
                  <pic:blipFill>
                    <a:blip r:embed="rId4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24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F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0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F41: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Forest plot of subgroup analysis of umbilical arterial pCO2</w:t>
      </w:r>
    </w:p>
    <w:p w:rsidR="00000000" w:rsidDel="00000000" w:rsidP="00000000" w:rsidRDefault="00000000" w:rsidRPr="00000000" w14:paraId="000000C1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5943600" cy="2324100"/>
            <wp:effectExtent b="0" l="0" r="0" t="0"/>
            <wp:docPr id="4" name="image17.png"/>
            <a:graphic>
              <a:graphicData uri="http://schemas.openxmlformats.org/drawingml/2006/picture">
                <pic:pic>
                  <pic:nvPicPr>
                    <pic:cNvPr id="0" name="image17.png"/>
                    <pic:cNvPicPr preferRelativeResize="0"/>
                  </pic:nvPicPr>
                  <pic:blipFill>
                    <a:blip r:embed="rId4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24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2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3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 F42: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Forest plot of subgroup analysis of umbilical arterial base excess</w:t>
      </w:r>
    </w:p>
    <w:p w:rsidR="00000000" w:rsidDel="00000000" w:rsidP="00000000" w:rsidRDefault="00000000" w:rsidRPr="00000000" w14:paraId="000000C4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5943600" cy="2324100"/>
            <wp:effectExtent b="0" l="0" r="0" t="0"/>
            <wp:docPr id="2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4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24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5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6">
      <w:pPr>
        <w:spacing w:line="360" w:lineRule="auto"/>
        <w:ind w:left="-708.6614173228347" w:right="-607.7952755905511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sectPr>
      <w:pgSz w:h="15840" w:w="12240" w:orient="portrait"/>
      <w:pgMar w:bottom="651.9685039370097" w:top="1133.8582677165355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Times New Roman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40" Type="http://schemas.openxmlformats.org/officeDocument/2006/relationships/image" Target="media/image19.png"/><Relationship Id="rId20" Type="http://schemas.openxmlformats.org/officeDocument/2006/relationships/image" Target="media/image14.jpg"/><Relationship Id="rId42" Type="http://schemas.openxmlformats.org/officeDocument/2006/relationships/image" Target="media/image36.png"/><Relationship Id="rId41" Type="http://schemas.openxmlformats.org/officeDocument/2006/relationships/image" Target="media/image39.png"/><Relationship Id="rId22" Type="http://schemas.openxmlformats.org/officeDocument/2006/relationships/image" Target="media/image16.jpg"/><Relationship Id="rId44" Type="http://schemas.openxmlformats.org/officeDocument/2006/relationships/image" Target="media/image32.png"/><Relationship Id="rId21" Type="http://schemas.openxmlformats.org/officeDocument/2006/relationships/image" Target="media/image25.jpg"/><Relationship Id="rId43" Type="http://schemas.openxmlformats.org/officeDocument/2006/relationships/image" Target="media/image30.png"/><Relationship Id="rId24" Type="http://schemas.openxmlformats.org/officeDocument/2006/relationships/image" Target="media/image42.jpg"/><Relationship Id="rId46" Type="http://schemas.openxmlformats.org/officeDocument/2006/relationships/image" Target="media/image17.png"/><Relationship Id="rId23" Type="http://schemas.openxmlformats.org/officeDocument/2006/relationships/image" Target="media/image41.jpg"/><Relationship Id="rId45" Type="http://schemas.openxmlformats.org/officeDocument/2006/relationships/image" Target="media/image31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28.jpg"/><Relationship Id="rId26" Type="http://schemas.openxmlformats.org/officeDocument/2006/relationships/image" Target="media/image9.png"/><Relationship Id="rId25" Type="http://schemas.openxmlformats.org/officeDocument/2006/relationships/image" Target="media/image13.jpg"/><Relationship Id="rId47" Type="http://schemas.openxmlformats.org/officeDocument/2006/relationships/image" Target="media/image6.png"/><Relationship Id="rId28" Type="http://schemas.openxmlformats.org/officeDocument/2006/relationships/image" Target="media/image35.jpg"/><Relationship Id="rId27" Type="http://schemas.openxmlformats.org/officeDocument/2006/relationships/image" Target="media/image20.jpg"/><Relationship Id="rId5" Type="http://schemas.openxmlformats.org/officeDocument/2006/relationships/styles" Target="styles.xml"/><Relationship Id="rId6" Type="http://schemas.openxmlformats.org/officeDocument/2006/relationships/image" Target="media/image5.jpg"/><Relationship Id="rId29" Type="http://schemas.openxmlformats.org/officeDocument/2006/relationships/image" Target="media/image2.jpg"/><Relationship Id="rId7" Type="http://schemas.openxmlformats.org/officeDocument/2006/relationships/image" Target="media/image33.jpg"/><Relationship Id="rId8" Type="http://schemas.openxmlformats.org/officeDocument/2006/relationships/image" Target="media/image11.jpg"/><Relationship Id="rId31" Type="http://schemas.openxmlformats.org/officeDocument/2006/relationships/image" Target="media/image15.jpg"/><Relationship Id="rId30" Type="http://schemas.openxmlformats.org/officeDocument/2006/relationships/image" Target="media/image26.jpg"/><Relationship Id="rId11" Type="http://schemas.openxmlformats.org/officeDocument/2006/relationships/image" Target="media/image37.jpg"/><Relationship Id="rId33" Type="http://schemas.openxmlformats.org/officeDocument/2006/relationships/image" Target="media/image24.jpg"/><Relationship Id="rId10" Type="http://schemas.openxmlformats.org/officeDocument/2006/relationships/image" Target="media/image8.png"/><Relationship Id="rId32" Type="http://schemas.openxmlformats.org/officeDocument/2006/relationships/image" Target="media/image29.jpg"/><Relationship Id="rId13" Type="http://schemas.openxmlformats.org/officeDocument/2006/relationships/image" Target="media/image27.jpg"/><Relationship Id="rId35" Type="http://schemas.openxmlformats.org/officeDocument/2006/relationships/image" Target="media/image40.jpg"/><Relationship Id="rId12" Type="http://schemas.openxmlformats.org/officeDocument/2006/relationships/image" Target="media/image12.jpg"/><Relationship Id="rId34" Type="http://schemas.openxmlformats.org/officeDocument/2006/relationships/image" Target="media/image21.jpg"/><Relationship Id="rId15" Type="http://schemas.openxmlformats.org/officeDocument/2006/relationships/image" Target="media/image22.jpg"/><Relationship Id="rId37" Type="http://schemas.openxmlformats.org/officeDocument/2006/relationships/image" Target="media/image18.jpg"/><Relationship Id="rId14" Type="http://schemas.openxmlformats.org/officeDocument/2006/relationships/image" Target="media/image3.jpg"/><Relationship Id="rId36" Type="http://schemas.openxmlformats.org/officeDocument/2006/relationships/image" Target="media/image34.jpg"/><Relationship Id="rId17" Type="http://schemas.openxmlformats.org/officeDocument/2006/relationships/image" Target="media/image4.jpg"/><Relationship Id="rId39" Type="http://schemas.openxmlformats.org/officeDocument/2006/relationships/image" Target="media/image10.jpg"/><Relationship Id="rId16" Type="http://schemas.openxmlformats.org/officeDocument/2006/relationships/image" Target="media/image7.jpg"/><Relationship Id="rId38" Type="http://schemas.openxmlformats.org/officeDocument/2006/relationships/image" Target="media/image38.png"/><Relationship Id="rId19" Type="http://schemas.openxmlformats.org/officeDocument/2006/relationships/image" Target="media/image23.jpg"/><Relationship Id="rId18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