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6E094B" w14:textId="5A10C63B" w:rsidR="00C026AF" w:rsidRDefault="0BC46842" w:rsidP="00727F1F">
      <w:pPr>
        <w:jc w:val="center"/>
        <w:rPr>
          <w:b/>
          <w:bCs/>
          <w:u w:val="single"/>
        </w:rPr>
      </w:pPr>
      <w:bookmarkStart w:id="0" w:name="_Hlk130307400"/>
      <w:bookmarkStart w:id="1" w:name="_Hlk129958324"/>
      <w:r w:rsidRPr="00E67D1E">
        <w:rPr>
          <w:b/>
          <w:bCs/>
          <w:u w:val="single"/>
        </w:rPr>
        <w:t>SUPPLEMENTARY MATERIALS</w:t>
      </w:r>
    </w:p>
    <w:bookmarkEnd w:id="0"/>
    <w:bookmarkEnd w:id="1"/>
    <w:p w14:paraId="36F98BAD" w14:textId="3D5D6F3B" w:rsidR="007571BD" w:rsidRPr="004A0A0F" w:rsidRDefault="00D53978" w:rsidP="004A0A0F">
      <w:pPr>
        <w:pStyle w:val="NoSpacing"/>
        <w:spacing w:line="480" w:lineRule="auto"/>
        <w:jc w:val="both"/>
        <w:rPr>
          <w:lang w:val="en-IN" w:eastAsia="en-GB"/>
        </w:rPr>
      </w:pPr>
      <w:r>
        <w:rPr>
          <w:lang w:val="en-IN" w:eastAsia="en-GB"/>
        </w:rPr>
        <w:t xml:space="preserve"> </w:t>
      </w:r>
      <w:bookmarkStart w:id="2" w:name="_Hlk147657656"/>
    </w:p>
    <w:p w14:paraId="510686F3" w14:textId="77777777" w:rsidR="007571BD" w:rsidRPr="00597956" w:rsidRDefault="007571BD" w:rsidP="00E1484A">
      <w:pPr>
        <w:pStyle w:val="NoSpacing"/>
        <w:spacing w:line="480" w:lineRule="auto"/>
        <w:jc w:val="both"/>
        <w:rPr>
          <w:lang w:eastAsia="en-GB"/>
        </w:rPr>
      </w:pPr>
    </w:p>
    <w:p w14:paraId="18E39600" w14:textId="1EF0FA7A" w:rsidR="00405F2C" w:rsidRPr="0074485B" w:rsidRDefault="00583C70" w:rsidP="00E1484A">
      <w:pPr>
        <w:pStyle w:val="NoSpacing"/>
        <w:spacing w:line="480" w:lineRule="auto"/>
        <w:jc w:val="both"/>
        <w:rPr>
          <w:b/>
          <w:bCs/>
          <w:szCs w:val="24"/>
          <w:lang w:eastAsia="en-GB"/>
        </w:rPr>
      </w:pPr>
      <w:r w:rsidRPr="0074485B">
        <w:rPr>
          <w:b/>
          <w:bCs/>
          <w:szCs w:val="24"/>
          <w:lang w:eastAsia="en-GB"/>
        </w:rPr>
        <w:t xml:space="preserve">Table S1. </w:t>
      </w:r>
      <w:r w:rsidRPr="0074485B">
        <w:rPr>
          <w:szCs w:val="24"/>
          <w:lang w:eastAsia="en-GB"/>
        </w:rPr>
        <w:t>PRISMA Checklist</w:t>
      </w:r>
    </w:p>
    <w:tbl>
      <w:tblPr>
        <w:tblW w:w="9977" w:type="dxa"/>
        <w:tblBorders>
          <w:top w:val="nil"/>
          <w:left w:val="nil"/>
          <w:bottom w:val="nil"/>
          <w:right w:val="nil"/>
        </w:tblBorders>
        <w:tblLook w:val="0000" w:firstRow="0" w:lastRow="0" w:firstColumn="0" w:lastColumn="0" w:noHBand="0" w:noVBand="0"/>
      </w:tblPr>
      <w:tblGrid>
        <w:gridCol w:w="1360"/>
        <w:gridCol w:w="616"/>
        <w:gridCol w:w="7029"/>
        <w:gridCol w:w="972"/>
      </w:tblGrid>
      <w:tr w:rsidR="00405F2C" w:rsidRPr="00A32C9C" w14:paraId="7B062365" w14:textId="77777777" w:rsidTr="00D71030">
        <w:trPr>
          <w:trHeight w:val="66"/>
          <w:tblHeader/>
        </w:trPr>
        <w:tc>
          <w:tcPr>
            <w:tcW w:w="1360" w:type="dxa"/>
            <w:tcBorders>
              <w:top w:val="double" w:sz="5" w:space="0" w:color="000000"/>
              <w:left w:val="single" w:sz="5" w:space="0" w:color="000000"/>
              <w:bottom w:val="double" w:sz="2" w:space="0" w:color="FFFFCC"/>
              <w:right w:val="single" w:sz="5" w:space="0" w:color="000000"/>
            </w:tcBorders>
            <w:shd w:val="clear" w:color="auto" w:fill="63639A"/>
            <w:vAlign w:val="center"/>
          </w:tcPr>
          <w:bookmarkEnd w:id="2"/>
          <w:p w14:paraId="7F7F2567" w14:textId="77777777" w:rsidR="00405F2C" w:rsidRPr="00A32C9C" w:rsidRDefault="00405F2C" w:rsidP="00467467">
            <w:pPr>
              <w:pStyle w:val="Default"/>
              <w:rPr>
                <w:rFonts w:ascii="Times New Roman" w:hAnsi="Times New Roman" w:cs="Times New Roman"/>
                <w:color w:val="FFFFFF"/>
                <w:sz w:val="20"/>
                <w:szCs w:val="20"/>
              </w:rPr>
            </w:pPr>
            <w:r w:rsidRPr="00A32C9C">
              <w:rPr>
                <w:rFonts w:ascii="Times New Roman" w:hAnsi="Times New Roman" w:cs="Times New Roman"/>
                <w:b/>
                <w:bCs/>
                <w:color w:val="FFFFFF"/>
                <w:sz w:val="20"/>
                <w:szCs w:val="20"/>
              </w:rPr>
              <w:t xml:space="preserve">Section and Topic </w:t>
            </w:r>
          </w:p>
        </w:tc>
        <w:tc>
          <w:tcPr>
            <w:tcW w:w="616"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4BCAD5D5" w14:textId="77777777" w:rsidR="00405F2C" w:rsidRPr="00A32C9C" w:rsidRDefault="00405F2C" w:rsidP="00467467">
            <w:pPr>
              <w:pStyle w:val="Default"/>
              <w:rPr>
                <w:rFonts w:ascii="Times New Roman" w:hAnsi="Times New Roman" w:cs="Times New Roman"/>
                <w:b/>
                <w:bCs/>
                <w:color w:val="FFFFFF"/>
                <w:sz w:val="20"/>
                <w:szCs w:val="20"/>
              </w:rPr>
            </w:pPr>
            <w:r w:rsidRPr="00A32C9C">
              <w:rPr>
                <w:rFonts w:ascii="Times New Roman" w:hAnsi="Times New Roman" w:cs="Times New Roman"/>
                <w:b/>
                <w:bCs/>
                <w:color w:val="FFFFFF"/>
                <w:sz w:val="20"/>
                <w:szCs w:val="20"/>
              </w:rPr>
              <w:t>Item #</w:t>
            </w:r>
          </w:p>
        </w:tc>
        <w:tc>
          <w:tcPr>
            <w:tcW w:w="7029"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F7A1822" w14:textId="0991C47B" w:rsidR="00405F2C" w:rsidRPr="00A32C9C" w:rsidRDefault="00405F2C" w:rsidP="00855C0B">
            <w:pPr>
              <w:pStyle w:val="Title"/>
              <w:spacing w:line="360" w:lineRule="auto"/>
              <w:rPr>
                <w:rFonts w:ascii="Times New Roman" w:hAnsi="Times New Roman" w:cs="Times New Roman"/>
                <w:b/>
                <w:bCs/>
                <w:sz w:val="20"/>
                <w:szCs w:val="20"/>
              </w:rPr>
            </w:pPr>
            <w:r w:rsidRPr="00A32C9C">
              <w:rPr>
                <w:rFonts w:ascii="Times New Roman" w:hAnsi="Times New Roman" w:cs="Times New Roman"/>
                <w:b/>
                <w:bCs/>
                <w:color w:val="FFFFFF"/>
                <w:sz w:val="20"/>
                <w:szCs w:val="20"/>
              </w:rPr>
              <w:t>Checklist item</w:t>
            </w:r>
          </w:p>
        </w:tc>
        <w:tc>
          <w:tcPr>
            <w:tcW w:w="972"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49FC9C54" w14:textId="77777777" w:rsidR="00405F2C" w:rsidRPr="00A32C9C" w:rsidRDefault="00405F2C" w:rsidP="00467467">
            <w:pPr>
              <w:pStyle w:val="Default"/>
              <w:rPr>
                <w:rFonts w:ascii="Times New Roman" w:hAnsi="Times New Roman" w:cs="Times New Roman"/>
                <w:color w:val="FFFFFF"/>
                <w:sz w:val="20"/>
                <w:szCs w:val="20"/>
              </w:rPr>
            </w:pPr>
            <w:r w:rsidRPr="00A32C9C">
              <w:rPr>
                <w:rFonts w:ascii="Times New Roman" w:hAnsi="Times New Roman" w:cs="Times New Roman"/>
                <w:b/>
                <w:bCs/>
                <w:color w:val="FFFFFF"/>
                <w:sz w:val="20"/>
                <w:szCs w:val="20"/>
              </w:rPr>
              <w:t xml:space="preserve">Location where item is reported </w:t>
            </w:r>
          </w:p>
        </w:tc>
      </w:tr>
      <w:tr w:rsidR="00405F2C" w:rsidRPr="00A32C9C" w14:paraId="5C795470" w14:textId="77777777" w:rsidTr="00D71030">
        <w:trPr>
          <w:trHeight w:val="24"/>
        </w:trPr>
        <w:tc>
          <w:tcPr>
            <w:tcW w:w="9005"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588D493" w14:textId="77777777" w:rsidR="00405F2C" w:rsidRPr="00A32C9C" w:rsidRDefault="00405F2C" w:rsidP="00467467">
            <w:pPr>
              <w:pStyle w:val="Default"/>
              <w:rPr>
                <w:rFonts w:ascii="Times New Roman" w:hAnsi="Times New Roman" w:cs="Times New Roman"/>
                <w:sz w:val="20"/>
                <w:szCs w:val="20"/>
              </w:rPr>
            </w:pPr>
            <w:r w:rsidRPr="00A32C9C">
              <w:rPr>
                <w:rFonts w:ascii="Times New Roman" w:hAnsi="Times New Roman" w:cs="Times New Roman"/>
                <w:b/>
                <w:bCs/>
                <w:sz w:val="20"/>
                <w:szCs w:val="20"/>
              </w:rPr>
              <w:t xml:space="preserve">TITLE </w:t>
            </w:r>
          </w:p>
        </w:tc>
        <w:tc>
          <w:tcPr>
            <w:tcW w:w="972" w:type="dxa"/>
            <w:tcBorders>
              <w:top w:val="double" w:sz="5" w:space="0" w:color="000000"/>
              <w:left w:val="single" w:sz="5" w:space="0" w:color="000000"/>
              <w:bottom w:val="single" w:sz="5" w:space="0" w:color="000000"/>
              <w:right w:val="single" w:sz="5" w:space="0" w:color="000000"/>
            </w:tcBorders>
            <w:shd w:val="clear" w:color="auto" w:fill="FFFFCC"/>
          </w:tcPr>
          <w:p w14:paraId="5D4FE10B" w14:textId="77777777" w:rsidR="00405F2C" w:rsidRPr="00A32C9C" w:rsidRDefault="00405F2C" w:rsidP="00467467">
            <w:pPr>
              <w:pStyle w:val="Default"/>
              <w:jc w:val="right"/>
              <w:rPr>
                <w:rFonts w:ascii="Times New Roman" w:hAnsi="Times New Roman" w:cs="Times New Roman"/>
                <w:color w:val="auto"/>
                <w:sz w:val="20"/>
                <w:szCs w:val="20"/>
              </w:rPr>
            </w:pPr>
          </w:p>
        </w:tc>
      </w:tr>
      <w:tr w:rsidR="00405F2C" w:rsidRPr="00A32C9C" w14:paraId="478EC2A7" w14:textId="77777777" w:rsidTr="00D71030">
        <w:trPr>
          <w:trHeight w:val="49"/>
        </w:trPr>
        <w:tc>
          <w:tcPr>
            <w:tcW w:w="1360" w:type="dxa"/>
            <w:tcBorders>
              <w:top w:val="single" w:sz="5" w:space="0" w:color="000000"/>
              <w:left w:val="single" w:sz="5" w:space="0" w:color="000000"/>
              <w:bottom w:val="double" w:sz="2" w:space="0" w:color="FFFFCC"/>
              <w:right w:val="single" w:sz="5" w:space="0" w:color="000000"/>
            </w:tcBorders>
          </w:tcPr>
          <w:p w14:paraId="35A926AD"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 xml:space="preserve">Title </w:t>
            </w:r>
          </w:p>
        </w:tc>
        <w:tc>
          <w:tcPr>
            <w:tcW w:w="616" w:type="dxa"/>
            <w:tcBorders>
              <w:top w:val="single" w:sz="5" w:space="0" w:color="000000"/>
              <w:left w:val="single" w:sz="5" w:space="0" w:color="000000"/>
              <w:bottom w:val="double" w:sz="2" w:space="0" w:color="FFFFCC"/>
              <w:right w:val="single" w:sz="5" w:space="0" w:color="000000"/>
            </w:tcBorders>
          </w:tcPr>
          <w:p w14:paraId="353D9A75"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1</w:t>
            </w:r>
          </w:p>
        </w:tc>
        <w:tc>
          <w:tcPr>
            <w:tcW w:w="7029" w:type="dxa"/>
            <w:tcBorders>
              <w:top w:val="single" w:sz="5" w:space="0" w:color="000000"/>
              <w:left w:val="single" w:sz="5" w:space="0" w:color="000000"/>
              <w:bottom w:val="double" w:sz="5" w:space="0" w:color="000000"/>
              <w:right w:val="single" w:sz="5" w:space="0" w:color="000000"/>
            </w:tcBorders>
          </w:tcPr>
          <w:p w14:paraId="175B4BA7"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Identify the report as a systematic review.</w:t>
            </w:r>
          </w:p>
        </w:tc>
        <w:tc>
          <w:tcPr>
            <w:tcW w:w="972" w:type="dxa"/>
            <w:tcBorders>
              <w:top w:val="single" w:sz="5" w:space="0" w:color="000000"/>
              <w:left w:val="single" w:sz="5" w:space="0" w:color="000000"/>
              <w:bottom w:val="double" w:sz="5" w:space="0" w:color="000000"/>
              <w:right w:val="single" w:sz="5" w:space="0" w:color="000000"/>
            </w:tcBorders>
          </w:tcPr>
          <w:p w14:paraId="247214A5" w14:textId="77777777" w:rsidR="00405F2C" w:rsidRPr="00A32C9C" w:rsidRDefault="00405F2C" w:rsidP="00467467">
            <w:pPr>
              <w:pStyle w:val="Default"/>
              <w:spacing w:before="40" w:after="40"/>
              <w:rPr>
                <w:rFonts w:ascii="Times New Roman" w:hAnsi="Times New Roman" w:cs="Times New Roman"/>
                <w:color w:val="auto"/>
                <w:sz w:val="20"/>
                <w:szCs w:val="20"/>
              </w:rPr>
            </w:pPr>
            <w:r w:rsidRPr="00A32C9C">
              <w:rPr>
                <w:rFonts w:ascii="Times New Roman" w:hAnsi="Times New Roman" w:cs="Times New Roman"/>
                <w:color w:val="auto"/>
                <w:sz w:val="20"/>
                <w:szCs w:val="20"/>
              </w:rPr>
              <w:t>1</w:t>
            </w:r>
          </w:p>
        </w:tc>
      </w:tr>
      <w:tr w:rsidR="00405F2C" w:rsidRPr="00A32C9C" w14:paraId="6C535953" w14:textId="77777777" w:rsidTr="00D71030">
        <w:trPr>
          <w:trHeight w:val="24"/>
        </w:trPr>
        <w:tc>
          <w:tcPr>
            <w:tcW w:w="9005"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ACE49CC" w14:textId="77777777" w:rsidR="00405F2C" w:rsidRPr="00A32C9C" w:rsidRDefault="00405F2C" w:rsidP="00467467">
            <w:pPr>
              <w:pStyle w:val="Default"/>
              <w:rPr>
                <w:rFonts w:ascii="Times New Roman" w:hAnsi="Times New Roman" w:cs="Times New Roman"/>
                <w:sz w:val="20"/>
                <w:szCs w:val="20"/>
              </w:rPr>
            </w:pPr>
            <w:r w:rsidRPr="00A32C9C">
              <w:rPr>
                <w:rFonts w:ascii="Times New Roman" w:hAnsi="Times New Roman" w:cs="Times New Roman"/>
                <w:b/>
                <w:bCs/>
                <w:sz w:val="20"/>
                <w:szCs w:val="20"/>
              </w:rPr>
              <w:t xml:space="preserve">ABSTRACT </w:t>
            </w:r>
          </w:p>
        </w:tc>
        <w:tc>
          <w:tcPr>
            <w:tcW w:w="972" w:type="dxa"/>
            <w:tcBorders>
              <w:top w:val="double" w:sz="5" w:space="0" w:color="000000"/>
              <w:left w:val="single" w:sz="5" w:space="0" w:color="000000"/>
              <w:bottom w:val="single" w:sz="5" w:space="0" w:color="000000"/>
              <w:right w:val="single" w:sz="5" w:space="0" w:color="000000"/>
            </w:tcBorders>
            <w:shd w:val="clear" w:color="auto" w:fill="FFFFCC"/>
          </w:tcPr>
          <w:p w14:paraId="66F1FBBC" w14:textId="77777777" w:rsidR="00405F2C" w:rsidRPr="00A32C9C" w:rsidRDefault="00405F2C" w:rsidP="00467467">
            <w:pPr>
              <w:pStyle w:val="Default"/>
              <w:jc w:val="right"/>
              <w:rPr>
                <w:rFonts w:ascii="Times New Roman" w:hAnsi="Times New Roman" w:cs="Times New Roman"/>
                <w:color w:val="auto"/>
                <w:sz w:val="20"/>
                <w:szCs w:val="20"/>
              </w:rPr>
            </w:pPr>
          </w:p>
        </w:tc>
      </w:tr>
      <w:tr w:rsidR="00405F2C" w:rsidRPr="00A32C9C" w14:paraId="5E70666B" w14:textId="77777777" w:rsidTr="00D71030">
        <w:trPr>
          <w:trHeight w:val="49"/>
        </w:trPr>
        <w:tc>
          <w:tcPr>
            <w:tcW w:w="1360" w:type="dxa"/>
            <w:tcBorders>
              <w:top w:val="single" w:sz="5" w:space="0" w:color="000000"/>
              <w:left w:val="single" w:sz="5" w:space="0" w:color="000000"/>
              <w:bottom w:val="double" w:sz="2" w:space="0" w:color="FFFFCC"/>
              <w:right w:val="single" w:sz="5" w:space="0" w:color="000000"/>
            </w:tcBorders>
          </w:tcPr>
          <w:p w14:paraId="5496B2EC"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 xml:space="preserve">Abstract </w:t>
            </w:r>
          </w:p>
        </w:tc>
        <w:tc>
          <w:tcPr>
            <w:tcW w:w="616" w:type="dxa"/>
            <w:tcBorders>
              <w:top w:val="single" w:sz="5" w:space="0" w:color="000000"/>
              <w:left w:val="single" w:sz="5" w:space="0" w:color="000000"/>
              <w:bottom w:val="double" w:sz="2" w:space="0" w:color="FFFFCC"/>
              <w:right w:val="single" w:sz="5" w:space="0" w:color="000000"/>
            </w:tcBorders>
          </w:tcPr>
          <w:p w14:paraId="345AE59F"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2</w:t>
            </w:r>
          </w:p>
        </w:tc>
        <w:tc>
          <w:tcPr>
            <w:tcW w:w="7029" w:type="dxa"/>
            <w:tcBorders>
              <w:top w:val="single" w:sz="5" w:space="0" w:color="000000"/>
              <w:left w:val="single" w:sz="5" w:space="0" w:color="000000"/>
              <w:bottom w:val="double" w:sz="5" w:space="0" w:color="000000"/>
              <w:right w:val="single" w:sz="5" w:space="0" w:color="000000"/>
            </w:tcBorders>
          </w:tcPr>
          <w:p w14:paraId="1E27CF18" w14:textId="61D25812"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See the PRISMA 2020 for Abstracts checklist. (made</w:t>
            </w:r>
            <w:r w:rsidR="004057A0">
              <w:rPr>
                <w:rFonts w:ascii="Times New Roman" w:hAnsi="Times New Roman" w:cs="Times New Roman"/>
                <w:sz w:val="20"/>
                <w:szCs w:val="20"/>
              </w:rPr>
              <w:t xml:space="preserve"> </w:t>
            </w:r>
            <w:r w:rsidRPr="00A32C9C">
              <w:rPr>
                <w:rFonts w:ascii="Times New Roman" w:hAnsi="Times New Roman" w:cs="Times New Roman"/>
                <w:sz w:val="20"/>
                <w:szCs w:val="20"/>
              </w:rPr>
              <w:t>as per the Journal guidelines)</w:t>
            </w:r>
          </w:p>
        </w:tc>
        <w:tc>
          <w:tcPr>
            <w:tcW w:w="972" w:type="dxa"/>
            <w:tcBorders>
              <w:top w:val="single" w:sz="5" w:space="0" w:color="000000"/>
              <w:left w:val="single" w:sz="5" w:space="0" w:color="000000"/>
              <w:bottom w:val="double" w:sz="5" w:space="0" w:color="000000"/>
              <w:right w:val="single" w:sz="5" w:space="0" w:color="000000"/>
            </w:tcBorders>
          </w:tcPr>
          <w:p w14:paraId="78408662" w14:textId="77777777" w:rsidR="00405F2C" w:rsidRPr="00A32C9C" w:rsidRDefault="00405F2C" w:rsidP="00467467">
            <w:pPr>
              <w:pStyle w:val="Default"/>
              <w:spacing w:before="40" w:after="40"/>
              <w:rPr>
                <w:rFonts w:ascii="Times New Roman" w:hAnsi="Times New Roman" w:cs="Times New Roman"/>
                <w:color w:val="auto"/>
                <w:sz w:val="20"/>
                <w:szCs w:val="20"/>
              </w:rPr>
            </w:pPr>
            <w:r w:rsidRPr="00A32C9C">
              <w:rPr>
                <w:rFonts w:ascii="Times New Roman" w:hAnsi="Times New Roman" w:cs="Times New Roman"/>
                <w:color w:val="auto"/>
                <w:sz w:val="20"/>
                <w:szCs w:val="20"/>
              </w:rPr>
              <w:t>2</w:t>
            </w:r>
          </w:p>
        </w:tc>
      </w:tr>
      <w:tr w:rsidR="00405F2C" w:rsidRPr="00A32C9C" w14:paraId="4846DBB9" w14:textId="77777777" w:rsidTr="00D71030">
        <w:trPr>
          <w:trHeight w:val="24"/>
        </w:trPr>
        <w:tc>
          <w:tcPr>
            <w:tcW w:w="9005"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9160ACA" w14:textId="77777777" w:rsidR="00405F2C" w:rsidRPr="00A32C9C" w:rsidRDefault="00405F2C" w:rsidP="00467467">
            <w:pPr>
              <w:pStyle w:val="Default"/>
              <w:rPr>
                <w:rFonts w:ascii="Times New Roman" w:hAnsi="Times New Roman" w:cs="Times New Roman"/>
                <w:sz w:val="20"/>
                <w:szCs w:val="20"/>
              </w:rPr>
            </w:pPr>
            <w:r w:rsidRPr="00A32C9C">
              <w:rPr>
                <w:rFonts w:ascii="Times New Roman" w:hAnsi="Times New Roman" w:cs="Times New Roman"/>
                <w:b/>
                <w:bCs/>
                <w:sz w:val="20"/>
                <w:szCs w:val="20"/>
              </w:rPr>
              <w:t xml:space="preserve">INTRODUCTION </w:t>
            </w:r>
          </w:p>
        </w:tc>
        <w:tc>
          <w:tcPr>
            <w:tcW w:w="972" w:type="dxa"/>
            <w:tcBorders>
              <w:top w:val="double" w:sz="5" w:space="0" w:color="000000"/>
              <w:left w:val="single" w:sz="5" w:space="0" w:color="000000"/>
              <w:bottom w:val="single" w:sz="5" w:space="0" w:color="000000"/>
              <w:right w:val="single" w:sz="5" w:space="0" w:color="000000"/>
            </w:tcBorders>
            <w:shd w:val="clear" w:color="auto" w:fill="FFFFCC"/>
          </w:tcPr>
          <w:p w14:paraId="7DA89AC8" w14:textId="77777777" w:rsidR="00405F2C" w:rsidRPr="00A32C9C" w:rsidRDefault="00405F2C" w:rsidP="00467467">
            <w:pPr>
              <w:pStyle w:val="Default"/>
              <w:jc w:val="right"/>
              <w:rPr>
                <w:rFonts w:ascii="Times New Roman" w:hAnsi="Times New Roman" w:cs="Times New Roman"/>
                <w:color w:val="auto"/>
                <w:sz w:val="20"/>
                <w:szCs w:val="20"/>
              </w:rPr>
            </w:pPr>
          </w:p>
        </w:tc>
      </w:tr>
      <w:tr w:rsidR="00405F2C" w:rsidRPr="00A32C9C" w14:paraId="3EF7DED1" w14:textId="77777777" w:rsidTr="00D71030">
        <w:trPr>
          <w:trHeight w:val="49"/>
        </w:trPr>
        <w:tc>
          <w:tcPr>
            <w:tcW w:w="1360" w:type="dxa"/>
            <w:tcBorders>
              <w:top w:val="single" w:sz="5" w:space="0" w:color="000000"/>
              <w:left w:val="single" w:sz="5" w:space="0" w:color="000000"/>
              <w:bottom w:val="single" w:sz="5" w:space="0" w:color="000000"/>
              <w:right w:val="single" w:sz="5" w:space="0" w:color="000000"/>
            </w:tcBorders>
          </w:tcPr>
          <w:p w14:paraId="616825CA"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 xml:space="preserve">Rationale </w:t>
            </w:r>
          </w:p>
        </w:tc>
        <w:tc>
          <w:tcPr>
            <w:tcW w:w="616" w:type="dxa"/>
            <w:tcBorders>
              <w:top w:val="single" w:sz="5" w:space="0" w:color="000000"/>
              <w:left w:val="single" w:sz="5" w:space="0" w:color="000000"/>
              <w:bottom w:val="single" w:sz="5" w:space="0" w:color="000000"/>
              <w:right w:val="single" w:sz="5" w:space="0" w:color="000000"/>
            </w:tcBorders>
          </w:tcPr>
          <w:p w14:paraId="737EB190"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3</w:t>
            </w:r>
          </w:p>
        </w:tc>
        <w:tc>
          <w:tcPr>
            <w:tcW w:w="7029" w:type="dxa"/>
            <w:tcBorders>
              <w:top w:val="single" w:sz="5" w:space="0" w:color="000000"/>
              <w:left w:val="single" w:sz="5" w:space="0" w:color="000000"/>
              <w:bottom w:val="single" w:sz="5" w:space="0" w:color="000000"/>
              <w:right w:val="single" w:sz="5" w:space="0" w:color="000000"/>
            </w:tcBorders>
          </w:tcPr>
          <w:p w14:paraId="5E6ED2D4"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Describe the rationale for the review in the context of existing knowledge.</w:t>
            </w:r>
          </w:p>
        </w:tc>
        <w:tc>
          <w:tcPr>
            <w:tcW w:w="972" w:type="dxa"/>
            <w:tcBorders>
              <w:top w:val="single" w:sz="5" w:space="0" w:color="000000"/>
              <w:left w:val="single" w:sz="5" w:space="0" w:color="000000"/>
              <w:bottom w:val="single" w:sz="5" w:space="0" w:color="000000"/>
              <w:right w:val="single" w:sz="5" w:space="0" w:color="000000"/>
            </w:tcBorders>
          </w:tcPr>
          <w:p w14:paraId="5C9AF00C" w14:textId="74006185" w:rsidR="00405F2C" w:rsidRPr="00A32C9C" w:rsidRDefault="00405F2C" w:rsidP="00467467">
            <w:pPr>
              <w:pStyle w:val="Default"/>
              <w:spacing w:before="40" w:after="40"/>
              <w:rPr>
                <w:rFonts w:ascii="Times New Roman" w:hAnsi="Times New Roman" w:cs="Times New Roman"/>
                <w:color w:val="auto"/>
                <w:sz w:val="20"/>
                <w:szCs w:val="20"/>
              </w:rPr>
            </w:pPr>
            <w:r w:rsidRPr="00A32C9C">
              <w:rPr>
                <w:rFonts w:ascii="Times New Roman" w:hAnsi="Times New Roman" w:cs="Times New Roman"/>
                <w:color w:val="auto"/>
                <w:sz w:val="20"/>
                <w:szCs w:val="20"/>
              </w:rPr>
              <w:t>3</w:t>
            </w:r>
          </w:p>
        </w:tc>
      </w:tr>
      <w:tr w:rsidR="00405F2C" w:rsidRPr="00A32C9C" w14:paraId="39B4C476" w14:textId="77777777" w:rsidTr="00D71030">
        <w:trPr>
          <w:trHeight w:val="49"/>
        </w:trPr>
        <w:tc>
          <w:tcPr>
            <w:tcW w:w="1360" w:type="dxa"/>
            <w:tcBorders>
              <w:top w:val="single" w:sz="5" w:space="0" w:color="000000"/>
              <w:left w:val="single" w:sz="5" w:space="0" w:color="000000"/>
              <w:bottom w:val="double" w:sz="2" w:space="0" w:color="FFFFCC"/>
              <w:right w:val="single" w:sz="5" w:space="0" w:color="000000"/>
            </w:tcBorders>
          </w:tcPr>
          <w:p w14:paraId="462BC554"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 xml:space="preserve">Objectives </w:t>
            </w:r>
          </w:p>
        </w:tc>
        <w:tc>
          <w:tcPr>
            <w:tcW w:w="616" w:type="dxa"/>
            <w:tcBorders>
              <w:top w:val="single" w:sz="5" w:space="0" w:color="000000"/>
              <w:left w:val="single" w:sz="5" w:space="0" w:color="000000"/>
              <w:bottom w:val="double" w:sz="2" w:space="0" w:color="FFFFCC"/>
              <w:right w:val="single" w:sz="5" w:space="0" w:color="000000"/>
            </w:tcBorders>
          </w:tcPr>
          <w:p w14:paraId="183DF359"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4</w:t>
            </w:r>
          </w:p>
        </w:tc>
        <w:tc>
          <w:tcPr>
            <w:tcW w:w="7029" w:type="dxa"/>
            <w:tcBorders>
              <w:top w:val="single" w:sz="5" w:space="0" w:color="000000"/>
              <w:left w:val="single" w:sz="5" w:space="0" w:color="000000"/>
              <w:bottom w:val="double" w:sz="5" w:space="0" w:color="000000"/>
              <w:right w:val="single" w:sz="5" w:space="0" w:color="000000"/>
            </w:tcBorders>
          </w:tcPr>
          <w:p w14:paraId="1BAD49EB"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Provide an explicit statement of the objective(s) or question(s) the review addresses.</w:t>
            </w:r>
          </w:p>
        </w:tc>
        <w:tc>
          <w:tcPr>
            <w:tcW w:w="972" w:type="dxa"/>
            <w:tcBorders>
              <w:top w:val="single" w:sz="5" w:space="0" w:color="000000"/>
              <w:left w:val="single" w:sz="5" w:space="0" w:color="000000"/>
              <w:bottom w:val="double" w:sz="5" w:space="0" w:color="000000"/>
              <w:right w:val="single" w:sz="5" w:space="0" w:color="000000"/>
            </w:tcBorders>
          </w:tcPr>
          <w:p w14:paraId="61F972C4" w14:textId="77777777" w:rsidR="00405F2C" w:rsidRPr="00A32C9C" w:rsidRDefault="00405F2C" w:rsidP="00467467">
            <w:pPr>
              <w:pStyle w:val="Default"/>
              <w:spacing w:before="40" w:after="40"/>
              <w:rPr>
                <w:rFonts w:ascii="Times New Roman" w:hAnsi="Times New Roman" w:cs="Times New Roman"/>
                <w:color w:val="auto"/>
                <w:sz w:val="20"/>
                <w:szCs w:val="20"/>
              </w:rPr>
            </w:pPr>
            <w:r w:rsidRPr="00A32C9C">
              <w:rPr>
                <w:rFonts w:ascii="Times New Roman" w:hAnsi="Times New Roman" w:cs="Times New Roman"/>
                <w:color w:val="auto"/>
                <w:sz w:val="20"/>
                <w:szCs w:val="20"/>
              </w:rPr>
              <w:t>3</w:t>
            </w:r>
          </w:p>
        </w:tc>
      </w:tr>
      <w:tr w:rsidR="00405F2C" w:rsidRPr="00A32C9C" w14:paraId="3B19BD40" w14:textId="77777777" w:rsidTr="00D71030">
        <w:trPr>
          <w:trHeight w:val="24"/>
        </w:trPr>
        <w:tc>
          <w:tcPr>
            <w:tcW w:w="9005"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66E1B4FD" w14:textId="77777777" w:rsidR="00405F2C" w:rsidRPr="00A32C9C" w:rsidRDefault="00405F2C" w:rsidP="00467467">
            <w:pPr>
              <w:pStyle w:val="Default"/>
              <w:rPr>
                <w:rFonts w:ascii="Times New Roman" w:hAnsi="Times New Roman" w:cs="Times New Roman"/>
                <w:sz w:val="20"/>
                <w:szCs w:val="20"/>
              </w:rPr>
            </w:pPr>
            <w:r w:rsidRPr="00A32C9C">
              <w:rPr>
                <w:rFonts w:ascii="Times New Roman" w:hAnsi="Times New Roman" w:cs="Times New Roman"/>
                <w:b/>
                <w:bCs/>
                <w:sz w:val="20"/>
                <w:szCs w:val="20"/>
              </w:rPr>
              <w:t xml:space="preserve">METHODS </w:t>
            </w:r>
          </w:p>
        </w:tc>
        <w:tc>
          <w:tcPr>
            <w:tcW w:w="972" w:type="dxa"/>
            <w:tcBorders>
              <w:top w:val="double" w:sz="5" w:space="0" w:color="000000"/>
              <w:left w:val="single" w:sz="5" w:space="0" w:color="000000"/>
              <w:bottom w:val="single" w:sz="5" w:space="0" w:color="000000"/>
              <w:right w:val="single" w:sz="5" w:space="0" w:color="000000"/>
            </w:tcBorders>
            <w:shd w:val="clear" w:color="auto" w:fill="FFFFCC"/>
          </w:tcPr>
          <w:p w14:paraId="7BE92ABE" w14:textId="77777777" w:rsidR="00405F2C" w:rsidRPr="00A32C9C" w:rsidRDefault="00405F2C" w:rsidP="00467467">
            <w:pPr>
              <w:pStyle w:val="Default"/>
              <w:jc w:val="right"/>
              <w:rPr>
                <w:rFonts w:ascii="Times New Roman" w:hAnsi="Times New Roman" w:cs="Times New Roman"/>
                <w:color w:val="auto"/>
                <w:sz w:val="20"/>
                <w:szCs w:val="20"/>
              </w:rPr>
            </w:pPr>
          </w:p>
        </w:tc>
      </w:tr>
      <w:tr w:rsidR="00405F2C" w:rsidRPr="00A32C9C" w14:paraId="25239EEA" w14:textId="77777777" w:rsidTr="00D71030">
        <w:trPr>
          <w:trHeight w:val="49"/>
        </w:trPr>
        <w:tc>
          <w:tcPr>
            <w:tcW w:w="1360" w:type="dxa"/>
            <w:tcBorders>
              <w:top w:val="single" w:sz="5" w:space="0" w:color="000000"/>
              <w:left w:val="single" w:sz="5" w:space="0" w:color="000000"/>
              <w:bottom w:val="single" w:sz="5" w:space="0" w:color="000000"/>
              <w:right w:val="single" w:sz="5" w:space="0" w:color="000000"/>
            </w:tcBorders>
          </w:tcPr>
          <w:p w14:paraId="657E0E66"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 xml:space="preserve">Eligibility criteria </w:t>
            </w:r>
          </w:p>
        </w:tc>
        <w:tc>
          <w:tcPr>
            <w:tcW w:w="616" w:type="dxa"/>
            <w:tcBorders>
              <w:top w:val="single" w:sz="5" w:space="0" w:color="000000"/>
              <w:left w:val="single" w:sz="5" w:space="0" w:color="000000"/>
              <w:bottom w:val="single" w:sz="5" w:space="0" w:color="000000"/>
              <w:right w:val="single" w:sz="5" w:space="0" w:color="000000"/>
            </w:tcBorders>
          </w:tcPr>
          <w:p w14:paraId="2FFB4A34"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5</w:t>
            </w:r>
          </w:p>
        </w:tc>
        <w:tc>
          <w:tcPr>
            <w:tcW w:w="7029" w:type="dxa"/>
            <w:tcBorders>
              <w:top w:val="single" w:sz="5" w:space="0" w:color="000000"/>
              <w:left w:val="single" w:sz="5" w:space="0" w:color="000000"/>
              <w:bottom w:val="single" w:sz="5" w:space="0" w:color="000000"/>
              <w:right w:val="single" w:sz="5" w:space="0" w:color="000000"/>
            </w:tcBorders>
          </w:tcPr>
          <w:p w14:paraId="565A7CFD"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Specify the inclusion and exclusion criteria for the review and how studies were grouped for the syntheses.</w:t>
            </w:r>
          </w:p>
        </w:tc>
        <w:tc>
          <w:tcPr>
            <w:tcW w:w="972" w:type="dxa"/>
            <w:tcBorders>
              <w:top w:val="single" w:sz="5" w:space="0" w:color="000000"/>
              <w:left w:val="single" w:sz="5" w:space="0" w:color="000000"/>
              <w:bottom w:val="single" w:sz="5" w:space="0" w:color="000000"/>
              <w:right w:val="single" w:sz="5" w:space="0" w:color="000000"/>
            </w:tcBorders>
          </w:tcPr>
          <w:p w14:paraId="6879D66A" w14:textId="411C18A1" w:rsidR="00405F2C" w:rsidRPr="00A32C9C" w:rsidRDefault="00405F2C" w:rsidP="00467467">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3</w:t>
            </w:r>
          </w:p>
        </w:tc>
      </w:tr>
      <w:tr w:rsidR="00405F2C" w:rsidRPr="00A32C9C" w14:paraId="117B1FBF" w14:textId="77777777" w:rsidTr="00D71030">
        <w:trPr>
          <w:trHeight w:val="195"/>
        </w:trPr>
        <w:tc>
          <w:tcPr>
            <w:tcW w:w="1360" w:type="dxa"/>
            <w:tcBorders>
              <w:top w:val="single" w:sz="5" w:space="0" w:color="000000"/>
              <w:left w:val="single" w:sz="5" w:space="0" w:color="000000"/>
              <w:bottom w:val="single" w:sz="5" w:space="0" w:color="000000"/>
              <w:right w:val="single" w:sz="5" w:space="0" w:color="000000"/>
            </w:tcBorders>
          </w:tcPr>
          <w:p w14:paraId="62943AE4"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 xml:space="preserve">Information sources </w:t>
            </w:r>
          </w:p>
        </w:tc>
        <w:tc>
          <w:tcPr>
            <w:tcW w:w="616" w:type="dxa"/>
            <w:tcBorders>
              <w:top w:val="single" w:sz="5" w:space="0" w:color="000000"/>
              <w:left w:val="single" w:sz="5" w:space="0" w:color="000000"/>
              <w:bottom w:val="single" w:sz="5" w:space="0" w:color="000000"/>
              <w:right w:val="single" w:sz="5" w:space="0" w:color="000000"/>
            </w:tcBorders>
          </w:tcPr>
          <w:p w14:paraId="6BA42C65"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6</w:t>
            </w:r>
          </w:p>
        </w:tc>
        <w:tc>
          <w:tcPr>
            <w:tcW w:w="7029" w:type="dxa"/>
            <w:tcBorders>
              <w:top w:val="single" w:sz="5" w:space="0" w:color="000000"/>
              <w:left w:val="single" w:sz="5" w:space="0" w:color="000000"/>
              <w:bottom w:val="single" w:sz="5" w:space="0" w:color="000000"/>
              <w:right w:val="single" w:sz="5" w:space="0" w:color="000000"/>
            </w:tcBorders>
          </w:tcPr>
          <w:p w14:paraId="14480A4B"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Specify all databases, registers, websites, organisations, reference lists and other sources searched or consulted to identify studies. Specify the date when each source was last searched or consulted.</w:t>
            </w:r>
          </w:p>
        </w:tc>
        <w:tc>
          <w:tcPr>
            <w:tcW w:w="972" w:type="dxa"/>
            <w:tcBorders>
              <w:top w:val="single" w:sz="5" w:space="0" w:color="000000"/>
              <w:left w:val="single" w:sz="5" w:space="0" w:color="000000"/>
              <w:bottom w:val="single" w:sz="5" w:space="0" w:color="000000"/>
              <w:right w:val="single" w:sz="5" w:space="0" w:color="000000"/>
            </w:tcBorders>
          </w:tcPr>
          <w:p w14:paraId="2ABF8C6E" w14:textId="3724C23C" w:rsidR="00405F2C" w:rsidRPr="00596262" w:rsidRDefault="009223D2" w:rsidP="00467467">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3</w:t>
            </w:r>
          </w:p>
        </w:tc>
      </w:tr>
      <w:tr w:rsidR="00405F2C" w:rsidRPr="00A32C9C" w14:paraId="430C9F7D" w14:textId="77777777" w:rsidTr="00D71030">
        <w:trPr>
          <w:trHeight w:val="586"/>
        </w:trPr>
        <w:tc>
          <w:tcPr>
            <w:tcW w:w="1360" w:type="dxa"/>
            <w:tcBorders>
              <w:top w:val="single" w:sz="5" w:space="0" w:color="000000"/>
              <w:left w:val="single" w:sz="5" w:space="0" w:color="000000"/>
              <w:bottom w:val="single" w:sz="5" w:space="0" w:color="000000"/>
              <w:right w:val="single" w:sz="5" w:space="0" w:color="000000"/>
            </w:tcBorders>
          </w:tcPr>
          <w:p w14:paraId="3B7D9650"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Search strategy</w:t>
            </w:r>
          </w:p>
        </w:tc>
        <w:tc>
          <w:tcPr>
            <w:tcW w:w="616" w:type="dxa"/>
            <w:tcBorders>
              <w:top w:val="single" w:sz="5" w:space="0" w:color="000000"/>
              <w:left w:val="single" w:sz="5" w:space="0" w:color="000000"/>
              <w:bottom w:val="single" w:sz="5" w:space="0" w:color="000000"/>
              <w:right w:val="single" w:sz="5" w:space="0" w:color="000000"/>
            </w:tcBorders>
          </w:tcPr>
          <w:p w14:paraId="5BFC502E"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7</w:t>
            </w:r>
          </w:p>
        </w:tc>
        <w:tc>
          <w:tcPr>
            <w:tcW w:w="7029" w:type="dxa"/>
            <w:tcBorders>
              <w:top w:val="single" w:sz="5" w:space="0" w:color="000000"/>
              <w:left w:val="single" w:sz="5" w:space="0" w:color="000000"/>
              <w:bottom w:val="single" w:sz="5" w:space="0" w:color="000000"/>
              <w:right w:val="single" w:sz="5" w:space="0" w:color="000000"/>
            </w:tcBorders>
          </w:tcPr>
          <w:p w14:paraId="799CDBBC"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Present the full search strategies for all databases, registers and websites, including any filters and limits used.</w:t>
            </w:r>
          </w:p>
        </w:tc>
        <w:tc>
          <w:tcPr>
            <w:tcW w:w="972" w:type="dxa"/>
            <w:tcBorders>
              <w:top w:val="single" w:sz="5" w:space="0" w:color="000000"/>
              <w:left w:val="single" w:sz="5" w:space="0" w:color="000000"/>
              <w:bottom w:val="single" w:sz="5" w:space="0" w:color="000000"/>
              <w:right w:val="single" w:sz="5" w:space="0" w:color="000000"/>
            </w:tcBorders>
          </w:tcPr>
          <w:p w14:paraId="11A6B223" w14:textId="0B25C132" w:rsidR="00405F2C" w:rsidRPr="00A32C9C" w:rsidRDefault="00C61293" w:rsidP="00467467">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Table S</w:t>
            </w:r>
            <w:r w:rsidR="00A83BE8">
              <w:rPr>
                <w:rFonts w:ascii="Times New Roman" w:hAnsi="Times New Roman" w:cs="Times New Roman"/>
                <w:color w:val="auto"/>
                <w:sz w:val="20"/>
                <w:szCs w:val="20"/>
              </w:rPr>
              <w:t>2</w:t>
            </w:r>
          </w:p>
        </w:tc>
      </w:tr>
      <w:tr w:rsidR="00405F2C" w:rsidRPr="00A32C9C" w14:paraId="3E9E0A40" w14:textId="77777777" w:rsidTr="00D71030">
        <w:trPr>
          <w:trHeight w:val="49"/>
        </w:trPr>
        <w:tc>
          <w:tcPr>
            <w:tcW w:w="1360" w:type="dxa"/>
            <w:tcBorders>
              <w:top w:val="single" w:sz="5" w:space="0" w:color="000000"/>
              <w:left w:val="single" w:sz="5" w:space="0" w:color="000000"/>
              <w:bottom w:val="single" w:sz="5" w:space="0" w:color="000000"/>
              <w:right w:val="single" w:sz="5" w:space="0" w:color="000000"/>
            </w:tcBorders>
          </w:tcPr>
          <w:p w14:paraId="564F4FC8"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Selection process</w:t>
            </w:r>
          </w:p>
        </w:tc>
        <w:tc>
          <w:tcPr>
            <w:tcW w:w="616" w:type="dxa"/>
            <w:tcBorders>
              <w:top w:val="single" w:sz="5" w:space="0" w:color="000000"/>
              <w:left w:val="single" w:sz="5" w:space="0" w:color="000000"/>
              <w:bottom w:val="single" w:sz="5" w:space="0" w:color="000000"/>
              <w:right w:val="single" w:sz="5" w:space="0" w:color="000000"/>
            </w:tcBorders>
          </w:tcPr>
          <w:p w14:paraId="3BB48F89"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8</w:t>
            </w:r>
          </w:p>
        </w:tc>
        <w:tc>
          <w:tcPr>
            <w:tcW w:w="7029" w:type="dxa"/>
            <w:tcBorders>
              <w:top w:val="single" w:sz="5" w:space="0" w:color="000000"/>
              <w:left w:val="single" w:sz="5" w:space="0" w:color="000000"/>
              <w:bottom w:val="single" w:sz="5" w:space="0" w:color="000000"/>
              <w:right w:val="single" w:sz="5" w:space="0" w:color="000000"/>
            </w:tcBorders>
          </w:tcPr>
          <w:p w14:paraId="18F3597B"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972" w:type="dxa"/>
            <w:tcBorders>
              <w:top w:val="single" w:sz="5" w:space="0" w:color="000000"/>
              <w:left w:val="single" w:sz="5" w:space="0" w:color="000000"/>
              <w:bottom w:val="single" w:sz="5" w:space="0" w:color="000000"/>
              <w:right w:val="single" w:sz="5" w:space="0" w:color="000000"/>
            </w:tcBorders>
          </w:tcPr>
          <w:p w14:paraId="4ABC8DF0" w14:textId="77777777" w:rsidR="00405F2C" w:rsidRPr="00A32C9C" w:rsidRDefault="00405F2C" w:rsidP="00467467">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4</w:t>
            </w:r>
          </w:p>
        </w:tc>
      </w:tr>
      <w:tr w:rsidR="00405F2C" w:rsidRPr="00A32C9C" w14:paraId="55FD2A34" w14:textId="77777777" w:rsidTr="00D71030">
        <w:trPr>
          <w:trHeight w:val="155"/>
        </w:trPr>
        <w:tc>
          <w:tcPr>
            <w:tcW w:w="1360" w:type="dxa"/>
            <w:tcBorders>
              <w:top w:val="single" w:sz="5" w:space="0" w:color="000000"/>
              <w:left w:val="single" w:sz="5" w:space="0" w:color="000000"/>
              <w:bottom w:val="single" w:sz="5" w:space="0" w:color="000000"/>
              <w:right w:val="single" w:sz="5" w:space="0" w:color="000000"/>
            </w:tcBorders>
          </w:tcPr>
          <w:p w14:paraId="4FFC1FD4"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 xml:space="preserve">Data collection process </w:t>
            </w:r>
          </w:p>
        </w:tc>
        <w:tc>
          <w:tcPr>
            <w:tcW w:w="616" w:type="dxa"/>
            <w:tcBorders>
              <w:top w:val="single" w:sz="5" w:space="0" w:color="000000"/>
              <w:left w:val="single" w:sz="5" w:space="0" w:color="000000"/>
              <w:bottom w:val="single" w:sz="5" w:space="0" w:color="000000"/>
              <w:right w:val="single" w:sz="5" w:space="0" w:color="000000"/>
            </w:tcBorders>
          </w:tcPr>
          <w:p w14:paraId="165DD50B"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9</w:t>
            </w:r>
          </w:p>
        </w:tc>
        <w:tc>
          <w:tcPr>
            <w:tcW w:w="7029" w:type="dxa"/>
            <w:tcBorders>
              <w:top w:val="single" w:sz="5" w:space="0" w:color="000000"/>
              <w:left w:val="single" w:sz="5" w:space="0" w:color="000000"/>
              <w:bottom w:val="single" w:sz="5" w:space="0" w:color="000000"/>
              <w:right w:val="single" w:sz="5" w:space="0" w:color="000000"/>
            </w:tcBorders>
          </w:tcPr>
          <w:p w14:paraId="28C2D659"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972" w:type="dxa"/>
            <w:tcBorders>
              <w:top w:val="single" w:sz="5" w:space="0" w:color="000000"/>
              <w:left w:val="single" w:sz="5" w:space="0" w:color="000000"/>
              <w:bottom w:val="single" w:sz="5" w:space="0" w:color="000000"/>
              <w:right w:val="single" w:sz="5" w:space="0" w:color="000000"/>
            </w:tcBorders>
          </w:tcPr>
          <w:p w14:paraId="55A5D585" w14:textId="77777777" w:rsidR="00405F2C" w:rsidRPr="00A32C9C" w:rsidRDefault="00405F2C" w:rsidP="00467467">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4</w:t>
            </w:r>
          </w:p>
        </w:tc>
      </w:tr>
      <w:tr w:rsidR="00405F2C" w:rsidRPr="00A32C9C" w14:paraId="6802819D" w14:textId="77777777" w:rsidTr="00D71030">
        <w:trPr>
          <w:trHeight w:val="49"/>
        </w:trPr>
        <w:tc>
          <w:tcPr>
            <w:tcW w:w="1360" w:type="dxa"/>
            <w:vMerge w:val="restart"/>
            <w:tcBorders>
              <w:top w:val="single" w:sz="5" w:space="0" w:color="000000"/>
              <w:left w:val="single" w:sz="5" w:space="0" w:color="000000"/>
              <w:right w:val="single" w:sz="5" w:space="0" w:color="000000"/>
            </w:tcBorders>
          </w:tcPr>
          <w:p w14:paraId="6C48F364"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 xml:space="preserve">Data items </w:t>
            </w:r>
          </w:p>
        </w:tc>
        <w:tc>
          <w:tcPr>
            <w:tcW w:w="616" w:type="dxa"/>
            <w:tcBorders>
              <w:top w:val="single" w:sz="5" w:space="0" w:color="000000"/>
              <w:left w:val="single" w:sz="5" w:space="0" w:color="000000"/>
              <w:bottom w:val="single" w:sz="5" w:space="0" w:color="000000"/>
              <w:right w:val="single" w:sz="5" w:space="0" w:color="000000"/>
            </w:tcBorders>
          </w:tcPr>
          <w:p w14:paraId="45AE2FC0"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10a</w:t>
            </w:r>
          </w:p>
        </w:tc>
        <w:tc>
          <w:tcPr>
            <w:tcW w:w="7029" w:type="dxa"/>
            <w:tcBorders>
              <w:top w:val="single" w:sz="5" w:space="0" w:color="000000"/>
              <w:left w:val="single" w:sz="5" w:space="0" w:color="000000"/>
              <w:bottom w:val="single" w:sz="5" w:space="0" w:color="000000"/>
              <w:right w:val="single" w:sz="5" w:space="0" w:color="000000"/>
            </w:tcBorders>
          </w:tcPr>
          <w:p w14:paraId="466AAC4C" w14:textId="53745C44"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List and define all outcomes for which data were sought. Specify whether all results that were compatible with each outcome domain in each study were sought (</w:t>
            </w:r>
            <w:r w:rsidR="00C61293" w:rsidRPr="00A32C9C">
              <w:rPr>
                <w:rFonts w:ascii="Times New Roman" w:hAnsi="Times New Roman" w:cs="Times New Roman"/>
                <w:sz w:val="20"/>
                <w:szCs w:val="20"/>
              </w:rPr>
              <w:t>e.g.,</w:t>
            </w:r>
            <w:r w:rsidRPr="00A32C9C">
              <w:rPr>
                <w:rFonts w:ascii="Times New Roman" w:hAnsi="Times New Roman" w:cs="Times New Roman"/>
                <w:sz w:val="20"/>
                <w:szCs w:val="20"/>
              </w:rPr>
              <w:t xml:space="preserve"> for all measures, time points, analyses), and if not, the methods used to decide which results to collect.</w:t>
            </w:r>
          </w:p>
        </w:tc>
        <w:tc>
          <w:tcPr>
            <w:tcW w:w="972" w:type="dxa"/>
            <w:tcBorders>
              <w:top w:val="single" w:sz="5" w:space="0" w:color="000000"/>
              <w:left w:val="single" w:sz="5" w:space="0" w:color="000000"/>
              <w:bottom w:val="single" w:sz="5" w:space="0" w:color="000000"/>
              <w:right w:val="single" w:sz="5" w:space="0" w:color="000000"/>
            </w:tcBorders>
          </w:tcPr>
          <w:p w14:paraId="0560A765" w14:textId="1D139210" w:rsidR="00405F2C" w:rsidRPr="00A32C9C" w:rsidRDefault="006A5E60" w:rsidP="00467467">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4</w:t>
            </w:r>
            <w:r w:rsidR="00405F2C" w:rsidRPr="00A32C9C">
              <w:rPr>
                <w:rFonts w:ascii="Times New Roman" w:hAnsi="Times New Roman" w:cs="Times New Roman"/>
                <w:color w:val="auto"/>
                <w:sz w:val="20"/>
                <w:szCs w:val="20"/>
              </w:rPr>
              <w:t>,</w:t>
            </w:r>
            <w:r w:rsidR="00C96C38">
              <w:rPr>
                <w:rFonts w:ascii="Times New Roman" w:hAnsi="Times New Roman" w:cs="Times New Roman"/>
                <w:color w:val="auto"/>
                <w:sz w:val="20"/>
                <w:szCs w:val="20"/>
              </w:rPr>
              <w:t xml:space="preserve"> </w:t>
            </w:r>
            <w:r w:rsidR="00405F2C" w:rsidRPr="00A32C9C">
              <w:rPr>
                <w:rFonts w:ascii="Times New Roman" w:hAnsi="Times New Roman" w:cs="Times New Roman"/>
                <w:color w:val="auto"/>
                <w:sz w:val="20"/>
                <w:szCs w:val="20"/>
              </w:rPr>
              <w:t>Table 1</w:t>
            </w:r>
          </w:p>
        </w:tc>
      </w:tr>
      <w:tr w:rsidR="00405F2C" w:rsidRPr="00A32C9C" w14:paraId="6728AF40" w14:textId="77777777" w:rsidTr="00D71030">
        <w:trPr>
          <w:trHeight w:val="49"/>
        </w:trPr>
        <w:tc>
          <w:tcPr>
            <w:tcW w:w="1360" w:type="dxa"/>
            <w:vMerge/>
            <w:tcBorders>
              <w:left w:val="single" w:sz="5" w:space="0" w:color="000000"/>
              <w:bottom w:val="single" w:sz="5" w:space="0" w:color="000000"/>
              <w:right w:val="single" w:sz="5" w:space="0" w:color="000000"/>
            </w:tcBorders>
          </w:tcPr>
          <w:p w14:paraId="43335F84" w14:textId="77777777" w:rsidR="00405F2C" w:rsidRPr="00A32C9C" w:rsidRDefault="00405F2C" w:rsidP="00467467">
            <w:pPr>
              <w:pStyle w:val="Default"/>
              <w:spacing w:before="40" w:after="40"/>
              <w:rPr>
                <w:rFonts w:ascii="Times New Roman" w:hAnsi="Times New Roman" w:cs="Times New Roman"/>
                <w:sz w:val="20"/>
                <w:szCs w:val="20"/>
              </w:rPr>
            </w:pPr>
          </w:p>
        </w:tc>
        <w:tc>
          <w:tcPr>
            <w:tcW w:w="616" w:type="dxa"/>
            <w:tcBorders>
              <w:top w:val="single" w:sz="5" w:space="0" w:color="000000"/>
              <w:left w:val="single" w:sz="5" w:space="0" w:color="000000"/>
              <w:bottom w:val="single" w:sz="5" w:space="0" w:color="000000"/>
              <w:right w:val="single" w:sz="5" w:space="0" w:color="000000"/>
            </w:tcBorders>
          </w:tcPr>
          <w:p w14:paraId="24E431FB"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10b</w:t>
            </w:r>
          </w:p>
        </w:tc>
        <w:tc>
          <w:tcPr>
            <w:tcW w:w="7029" w:type="dxa"/>
            <w:tcBorders>
              <w:top w:val="single" w:sz="5" w:space="0" w:color="000000"/>
              <w:left w:val="single" w:sz="5" w:space="0" w:color="000000"/>
              <w:bottom w:val="single" w:sz="5" w:space="0" w:color="000000"/>
              <w:right w:val="single" w:sz="5" w:space="0" w:color="000000"/>
            </w:tcBorders>
          </w:tcPr>
          <w:p w14:paraId="615E3AA8" w14:textId="0D40C49F"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List and define all other variables for which data were sought (</w:t>
            </w:r>
            <w:r w:rsidR="00C61293" w:rsidRPr="00A32C9C">
              <w:rPr>
                <w:rFonts w:ascii="Times New Roman" w:hAnsi="Times New Roman" w:cs="Times New Roman"/>
                <w:sz w:val="20"/>
                <w:szCs w:val="20"/>
              </w:rPr>
              <w:t>e.g.,</w:t>
            </w:r>
            <w:r w:rsidRPr="00A32C9C">
              <w:rPr>
                <w:rFonts w:ascii="Times New Roman" w:hAnsi="Times New Roman" w:cs="Times New Roman"/>
                <w:sz w:val="20"/>
                <w:szCs w:val="20"/>
              </w:rPr>
              <w:t xml:space="preserve"> participant and intervention characteristics, funding sources). Describe any assumptions made about any missing or unclear information.</w:t>
            </w:r>
          </w:p>
        </w:tc>
        <w:tc>
          <w:tcPr>
            <w:tcW w:w="972" w:type="dxa"/>
            <w:tcBorders>
              <w:top w:val="single" w:sz="5" w:space="0" w:color="000000"/>
              <w:left w:val="single" w:sz="5" w:space="0" w:color="000000"/>
              <w:bottom w:val="single" w:sz="5" w:space="0" w:color="000000"/>
              <w:right w:val="single" w:sz="5" w:space="0" w:color="000000"/>
            </w:tcBorders>
          </w:tcPr>
          <w:p w14:paraId="76FD1C04" w14:textId="664013B6" w:rsidR="00405F2C" w:rsidRPr="00A32C9C" w:rsidRDefault="006A5E60" w:rsidP="00467467">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4</w:t>
            </w:r>
          </w:p>
        </w:tc>
      </w:tr>
      <w:tr w:rsidR="00405F2C" w:rsidRPr="00A32C9C" w14:paraId="40022C83" w14:textId="77777777" w:rsidTr="00D71030">
        <w:trPr>
          <w:trHeight w:val="49"/>
        </w:trPr>
        <w:tc>
          <w:tcPr>
            <w:tcW w:w="1360" w:type="dxa"/>
            <w:tcBorders>
              <w:top w:val="single" w:sz="5" w:space="0" w:color="000000"/>
              <w:left w:val="single" w:sz="5" w:space="0" w:color="000000"/>
              <w:bottom w:val="single" w:sz="5" w:space="0" w:color="000000"/>
              <w:right w:val="single" w:sz="5" w:space="0" w:color="000000"/>
            </w:tcBorders>
          </w:tcPr>
          <w:p w14:paraId="1ED81660"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Study risk of bias assessment</w:t>
            </w:r>
          </w:p>
        </w:tc>
        <w:tc>
          <w:tcPr>
            <w:tcW w:w="616" w:type="dxa"/>
            <w:tcBorders>
              <w:top w:val="single" w:sz="5" w:space="0" w:color="000000"/>
              <w:left w:val="single" w:sz="5" w:space="0" w:color="000000"/>
              <w:bottom w:val="single" w:sz="5" w:space="0" w:color="000000"/>
              <w:right w:val="single" w:sz="5" w:space="0" w:color="000000"/>
            </w:tcBorders>
          </w:tcPr>
          <w:p w14:paraId="62DF1878"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11</w:t>
            </w:r>
          </w:p>
        </w:tc>
        <w:tc>
          <w:tcPr>
            <w:tcW w:w="7029" w:type="dxa"/>
            <w:tcBorders>
              <w:top w:val="single" w:sz="5" w:space="0" w:color="000000"/>
              <w:left w:val="single" w:sz="5" w:space="0" w:color="000000"/>
              <w:bottom w:val="single" w:sz="5" w:space="0" w:color="000000"/>
              <w:right w:val="single" w:sz="5" w:space="0" w:color="000000"/>
            </w:tcBorders>
          </w:tcPr>
          <w:p w14:paraId="23BAAB42"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972" w:type="dxa"/>
            <w:tcBorders>
              <w:top w:val="single" w:sz="5" w:space="0" w:color="000000"/>
              <w:left w:val="single" w:sz="5" w:space="0" w:color="000000"/>
              <w:bottom w:val="single" w:sz="5" w:space="0" w:color="000000"/>
              <w:right w:val="single" w:sz="5" w:space="0" w:color="000000"/>
            </w:tcBorders>
          </w:tcPr>
          <w:p w14:paraId="4B48B986" w14:textId="2FE935AB" w:rsidR="00405F2C" w:rsidRPr="00A32C9C" w:rsidRDefault="006A5E60" w:rsidP="00467467">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 xml:space="preserve">4, </w:t>
            </w:r>
          </w:p>
        </w:tc>
      </w:tr>
      <w:tr w:rsidR="00405F2C" w:rsidRPr="00A32C9C" w14:paraId="0AC1DFE9" w14:textId="77777777" w:rsidTr="00D71030">
        <w:trPr>
          <w:trHeight w:val="49"/>
        </w:trPr>
        <w:tc>
          <w:tcPr>
            <w:tcW w:w="1360" w:type="dxa"/>
            <w:tcBorders>
              <w:top w:val="single" w:sz="5" w:space="0" w:color="000000"/>
              <w:left w:val="single" w:sz="5" w:space="0" w:color="000000"/>
              <w:bottom w:val="single" w:sz="5" w:space="0" w:color="000000"/>
              <w:right w:val="single" w:sz="5" w:space="0" w:color="000000"/>
            </w:tcBorders>
          </w:tcPr>
          <w:p w14:paraId="2E726778"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 xml:space="preserve">Effect measures </w:t>
            </w:r>
          </w:p>
        </w:tc>
        <w:tc>
          <w:tcPr>
            <w:tcW w:w="616" w:type="dxa"/>
            <w:tcBorders>
              <w:top w:val="single" w:sz="5" w:space="0" w:color="000000"/>
              <w:left w:val="single" w:sz="5" w:space="0" w:color="000000"/>
              <w:bottom w:val="single" w:sz="5" w:space="0" w:color="000000"/>
              <w:right w:val="single" w:sz="5" w:space="0" w:color="000000"/>
            </w:tcBorders>
          </w:tcPr>
          <w:p w14:paraId="75F8442D"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12</w:t>
            </w:r>
          </w:p>
        </w:tc>
        <w:tc>
          <w:tcPr>
            <w:tcW w:w="7029" w:type="dxa"/>
            <w:tcBorders>
              <w:top w:val="single" w:sz="5" w:space="0" w:color="000000"/>
              <w:left w:val="single" w:sz="5" w:space="0" w:color="000000"/>
              <w:bottom w:val="single" w:sz="5" w:space="0" w:color="000000"/>
              <w:right w:val="single" w:sz="5" w:space="0" w:color="000000"/>
            </w:tcBorders>
          </w:tcPr>
          <w:p w14:paraId="505C6D87"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Specify for each outcome the effect measure(s) (e.g. risk ratio, mean difference) used in the synthesis or presentation of results.</w:t>
            </w:r>
          </w:p>
        </w:tc>
        <w:tc>
          <w:tcPr>
            <w:tcW w:w="972" w:type="dxa"/>
            <w:tcBorders>
              <w:top w:val="single" w:sz="5" w:space="0" w:color="000000"/>
              <w:left w:val="single" w:sz="5" w:space="0" w:color="000000"/>
              <w:bottom w:val="single" w:sz="5" w:space="0" w:color="000000"/>
              <w:right w:val="single" w:sz="5" w:space="0" w:color="000000"/>
            </w:tcBorders>
          </w:tcPr>
          <w:p w14:paraId="04E2C590" w14:textId="5CCCCF1E" w:rsidR="00405F2C" w:rsidRPr="00A32C9C" w:rsidRDefault="009223D2" w:rsidP="00467467">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405F2C" w:rsidRPr="00A32C9C" w14:paraId="2F44EB21" w14:textId="77777777" w:rsidTr="00D71030">
        <w:trPr>
          <w:trHeight w:val="49"/>
        </w:trPr>
        <w:tc>
          <w:tcPr>
            <w:tcW w:w="1360" w:type="dxa"/>
            <w:vMerge w:val="restart"/>
            <w:tcBorders>
              <w:top w:val="single" w:sz="5" w:space="0" w:color="000000"/>
              <w:left w:val="single" w:sz="5" w:space="0" w:color="000000"/>
              <w:right w:val="single" w:sz="5" w:space="0" w:color="000000"/>
            </w:tcBorders>
          </w:tcPr>
          <w:p w14:paraId="4AB7A2C5"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Synthesis methods</w:t>
            </w:r>
          </w:p>
        </w:tc>
        <w:tc>
          <w:tcPr>
            <w:tcW w:w="616" w:type="dxa"/>
            <w:tcBorders>
              <w:top w:val="single" w:sz="5" w:space="0" w:color="000000"/>
              <w:left w:val="single" w:sz="5" w:space="0" w:color="000000"/>
              <w:bottom w:val="single" w:sz="5" w:space="0" w:color="000000"/>
              <w:right w:val="single" w:sz="5" w:space="0" w:color="000000"/>
            </w:tcBorders>
          </w:tcPr>
          <w:p w14:paraId="01EC3118"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13a</w:t>
            </w:r>
          </w:p>
        </w:tc>
        <w:tc>
          <w:tcPr>
            <w:tcW w:w="7029" w:type="dxa"/>
            <w:tcBorders>
              <w:top w:val="single" w:sz="5" w:space="0" w:color="000000"/>
              <w:left w:val="single" w:sz="5" w:space="0" w:color="000000"/>
              <w:bottom w:val="single" w:sz="5" w:space="0" w:color="000000"/>
              <w:right w:val="single" w:sz="5" w:space="0" w:color="000000"/>
            </w:tcBorders>
          </w:tcPr>
          <w:p w14:paraId="5D240ACF"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Describe the processes used to decide which studies were eligible for each synthesis (e.g. tabulating the study intervention characteristics and comparing against the planned groups for each synthesis (item #5)).</w:t>
            </w:r>
          </w:p>
        </w:tc>
        <w:tc>
          <w:tcPr>
            <w:tcW w:w="972" w:type="dxa"/>
            <w:tcBorders>
              <w:top w:val="single" w:sz="5" w:space="0" w:color="000000"/>
              <w:left w:val="single" w:sz="5" w:space="0" w:color="000000"/>
              <w:bottom w:val="single" w:sz="5" w:space="0" w:color="000000"/>
              <w:right w:val="single" w:sz="5" w:space="0" w:color="000000"/>
            </w:tcBorders>
          </w:tcPr>
          <w:p w14:paraId="4ABF7DAB" w14:textId="66F4B43E" w:rsidR="00405F2C" w:rsidRPr="00A32C9C" w:rsidRDefault="009223D2" w:rsidP="00467467">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5</w:t>
            </w:r>
            <w:r w:rsidR="00C96C38">
              <w:rPr>
                <w:rFonts w:ascii="Times New Roman" w:hAnsi="Times New Roman" w:cs="Times New Roman"/>
                <w:color w:val="auto"/>
                <w:sz w:val="20"/>
                <w:szCs w:val="20"/>
              </w:rPr>
              <w:t xml:space="preserve">, </w:t>
            </w:r>
            <w:r w:rsidR="00405F2C" w:rsidRPr="00A32C9C">
              <w:rPr>
                <w:rFonts w:ascii="Times New Roman" w:hAnsi="Times New Roman" w:cs="Times New Roman"/>
                <w:color w:val="auto"/>
                <w:sz w:val="20"/>
                <w:szCs w:val="20"/>
              </w:rPr>
              <w:t>Table 1</w:t>
            </w:r>
          </w:p>
        </w:tc>
      </w:tr>
      <w:tr w:rsidR="00405F2C" w:rsidRPr="00A32C9C" w14:paraId="46FFAFD9" w14:textId="77777777" w:rsidTr="00D71030">
        <w:trPr>
          <w:trHeight w:val="49"/>
        </w:trPr>
        <w:tc>
          <w:tcPr>
            <w:tcW w:w="1360" w:type="dxa"/>
            <w:vMerge/>
            <w:tcBorders>
              <w:left w:val="single" w:sz="5" w:space="0" w:color="000000"/>
              <w:right w:val="single" w:sz="5" w:space="0" w:color="000000"/>
            </w:tcBorders>
          </w:tcPr>
          <w:p w14:paraId="01FD1AF2" w14:textId="77777777" w:rsidR="00405F2C" w:rsidRPr="00A32C9C" w:rsidRDefault="00405F2C" w:rsidP="00467467">
            <w:pPr>
              <w:pStyle w:val="Default"/>
              <w:spacing w:before="40" w:after="40"/>
              <w:rPr>
                <w:rFonts w:ascii="Times New Roman" w:hAnsi="Times New Roman" w:cs="Times New Roman"/>
                <w:sz w:val="20"/>
                <w:szCs w:val="20"/>
              </w:rPr>
            </w:pPr>
          </w:p>
        </w:tc>
        <w:tc>
          <w:tcPr>
            <w:tcW w:w="616" w:type="dxa"/>
            <w:tcBorders>
              <w:top w:val="single" w:sz="5" w:space="0" w:color="000000"/>
              <w:left w:val="single" w:sz="5" w:space="0" w:color="000000"/>
              <w:bottom w:val="single" w:sz="5" w:space="0" w:color="000000"/>
              <w:right w:val="single" w:sz="5" w:space="0" w:color="000000"/>
            </w:tcBorders>
          </w:tcPr>
          <w:p w14:paraId="65FF741A"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13b</w:t>
            </w:r>
          </w:p>
        </w:tc>
        <w:tc>
          <w:tcPr>
            <w:tcW w:w="7029" w:type="dxa"/>
            <w:tcBorders>
              <w:top w:val="single" w:sz="5" w:space="0" w:color="000000"/>
              <w:left w:val="single" w:sz="5" w:space="0" w:color="000000"/>
              <w:bottom w:val="single" w:sz="5" w:space="0" w:color="000000"/>
              <w:right w:val="single" w:sz="5" w:space="0" w:color="000000"/>
            </w:tcBorders>
          </w:tcPr>
          <w:p w14:paraId="14160083"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 xml:space="preserve">Describe any methods required to prepare the data for presentation or synthesis, such </w:t>
            </w:r>
            <w:r w:rsidRPr="00A32C9C">
              <w:rPr>
                <w:rFonts w:ascii="Times New Roman" w:hAnsi="Times New Roman" w:cs="Times New Roman"/>
                <w:sz w:val="20"/>
                <w:szCs w:val="20"/>
              </w:rPr>
              <w:lastRenderedPageBreak/>
              <w:t>as handling of missing summary statistics, or data conversions.</w:t>
            </w:r>
          </w:p>
        </w:tc>
        <w:tc>
          <w:tcPr>
            <w:tcW w:w="972" w:type="dxa"/>
            <w:tcBorders>
              <w:top w:val="single" w:sz="5" w:space="0" w:color="000000"/>
              <w:left w:val="single" w:sz="5" w:space="0" w:color="000000"/>
              <w:bottom w:val="single" w:sz="5" w:space="0" w:color="000000"/>
              <w:right w:val="single" w:sz="5" w:space="0" w:color="000000"/>
            </w:tcBorders>
          </w:tcPr>
          <w:p w14:paraId="2B1E5DC2" w14:textId="77777777" w:rsidR="00405F2C" w:rsidRPr="00A32C9C" w:rsidRDefault="00405F2C" w:rsidP="00467467">
            <w:pPr>
              <w:pStyle w:val="Default"/>
              <w:spacing w:before="40" w:after="40"/>
              <w:rPr>
                <w:rFonts w:ascii="Times New Roman" w:hAnsi="Times New Roman" w:cs="Times New Roman"/>
                <w:color w:val="auto"/>
                <w:sz w:val="20"/>
                <w:szCs w:val="20"/>
              </w:rPr>
            </w:pPr>
            <w:r w:rsidRPr="00A32C9C">
              <w:rPr>
                <w:rFonts w:ascii="Times New Roman" w:hAnsi="Times New Roman" w:cs="Times New Roman"/>
                <w:color w:val="auto"/>
                <w:sz w:val="20"/>
                <w:szCs w:val="20"/>
              </w:rPr>
              <w:lastRenderedPageBreak/>
              <w:t>NA</w:t>
            </w:r>
          </w:p>
        </w:tc>
      </w:tr>
      <w:tr w:rsidR="00405F2C" w:rsidRPr="00A32C9C" w14:paraId="0A2338D4" w14:textId="77777777" w:rsidTr="00D71030">
        <w:trPr>
          <w:trHeight w:val="49"/>
        </w:trPr>
        <w:tc>
          <w:tcPr>
            <w:tcW w:w="1360" w:type="dxa"/>
            <w:vMerge/>
            <w:tcBorders>
              <w:left w:val="single" w:sz="5" w:space="0" w:color="000000"/>
              <w:right w:val="single" w:sz="5" w:space="0" w:color="000000"/>
            </w:tcBorders>
          </w:tcPr>
          <w:p w14:paraId="5A09DF8A" w14:textId="77777777" w:rsidR="00405F2C" w:rsidRPr="00A32C9C" w:rsidRDefault="00405F2C" w:rsidP="00467467">
            <w:pPr>
              <w:pStyle w:val="Default"/>
              <w:spacing w:before="40" w:after="40"/>
              <w:rPr>
                <w:rFonts w:ascii="Times New Roman" w:hAnsi="Times New Roman" w:cs="Times New Roman"/>
                <w:sz w:val="20"/>
                <w:szCs w:val="20"/>
              </w:rPr>
            </w:pPr>
          </w:p>
        </w:tc>
        <w:tc>
          <w:tcPr>
            <w:tcW w:w="616" w:type="dxa"/>
            <w:tcBorders>
              <w:top w:val="single" w:sz="5" w:space="0" w:color="000000"/>
              <w:left w:val="single" w:sz="5" w:space="0" w:color="000000"/>
              <w:bottom w:val="single" w:sz="5" w:space="0" w:color="000000"/>
              <w:right w:val="single" w:sz="5" w:space="0" w:color="000000"/>
            </w:tcBorders>
          </w:tcPr>
          <w:p w14:paraId="47D18474"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13c</w:t>
            </w:r>
          </w:p>
        </w:tc>
        <w:tc>
          <w:tcPr>
            <w:tcW w:w="7029" w:type="dxa"/>
            <w:tcBorders>
              <w:top w:val="single" w:sz="5" w:space="0" w:color="000000"/>
              <w:left w:val="single" w:sz="5" w:space="0" w:color="000000"/>
              <w:bottom w:val="single" w:sz="5" w:space="0" w:color="000000"/>
              <w:right w:val="single" w:sz="5" w:space="0" w:color="000000"/>
            </w:tcBorders>
          </w:tcPr>
          <w:p w14:paraId="4BD32F61"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Describe any methods used to tabulate or visually display results of individual studies and syntheses.</w:t>
            </w:r>
          </w:p>
        </w:tc>
        <w:tc>
          <w:tcPr>
            <w:tcW w:w="972" w:type="dxa"/>
            <w:tcBorders>
              <w:top w:val="single" w:sz="5" w:space="0" w:color="000000"/>
              <w:left w:val="single" w:sz="5" w:space="0" w:color="000000"/>
              <w:bottom w:val="single" w:sz="5" w:space="0" w:color="000000"/>
              <w:right w:val="single" w:sz="5" w:space="0" w:color="000000"/>
            </w:tcBorders>
          </w:tcPr>
          <w:p w14:paraId="7FCD82E3" w14:textId="0C0C49B4" w:rsidR="00405F2C" w:rsidRPr="00A32C9C" w:rsidRDefault="009223D2" w:rsidP="00467467">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405F2C" w:rsidRPr="00A32C9C" w14:paraId="1CB501FB" w14:textId="77777777" w:rsidTr="00D71030">
        <w:trPr>
          <w:trHeight w:val="49"/>
        </w:trPr>
        <w:tc>
          <w:tcPr>
            <w:tcW w:w="1360" w:type="dxa"/>
            <w:vMerge/>
            <w:tcBorders>
              <w:left w:val="single" w:sz="5" w:space="0" w:color="000000"/>
              <w:right w:val="single" w:sz="5" w:space="0" w:color="000000"/>
            </w:tcBorders>
          </w:tcPr>
          <w:p w14:paraId="0447C1F6" w14:textId="77777777" w:rsidR="00405F2C" w:rsidRPr="00A32C9C" w:rsidRDefault="00405F2C" w:rsidP="00467467">
            <w:pPr>
              <w:pStyle w:val="Default"/>
              <w:spacing w:before="40" w:after="40"/>
              <w:rPr>
                <w:rFonts w:ascii="Times New Roman" w:hAnsi="Times New Roman" w:cs="Times New Roman"/>
                <w:sz w:val="20"/>
                <w:szCs w:val="20"/>
              </w:rPr>
            </w:pPr>
          </w:p>
        </w:tc>
        <w:tc>
          <w:tcPr>
            <w:tcW w:w="616" w:type="dxa"/>
            <w:tcBorders>
              <w:top w:val="single" w:sz="5" w:space="0" w:color="000000"/>
              <w:left w:val="single" w:sz="5" w:space="0" w:color="000000"/>
              <w:bottom w:val="single" w:sz="5" w:space="0" w:color="000000"/>
              <w:right w:val="single" w:sz="5" w:space="0" w:color="000000"/>
            </w:tcBorders>
          </w:tcPr>
          <w:p w14:paraId="4FE89C89"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13d</w:t>
            </w:r>
          </w:p>
        </w:tc>
        <w:tc>
          <w:tcPr>
            <w:tcW w:w="7029" w:type="dxa"/>
            <w:tcBorders>
              <w:top w:val="single" w:sz="5" w:space="0" w:color="000000"/>
              <w:left w:val="single" w:sz="5" w:space="0" w:color="000000"/>
              <w:bottom w:val="single" w:sz="5" w:space="0" w:color="000000"/>
              <w:right w:val="single" w:sz="5" w:space="0" w:color="000000"/>
            </w:tcBorders>
          </w:tcPr>
          <w:p w14:paraId="29CA0704"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Describe any methods used to synthesize results and provide a rationale for the choice(s). If meta-analysis was performed, describe the model(s), method(s) to identify the presence and extent of statistical heterogeneity, and software package(s) used.</w:t>
            </w:r>
          </w:p>
        </w:tc>
        <w:tc>
          <w:tcPr>
            <w:tcW w:w="972" w:type="dxa"/>
            <w:tcBorders>
              <w:top w:val="single" w:sz="5" w:space="0" w:color="000000"/>
              <w:left w:val="single" w:sz="5" w:space="0" w:color="000000"/>
              <w:bottom w:val="single" w:sz="5" w:space="0" w:color="000000"/>
              <w:right w:val="single" w:sz="5" w:space="0" w:color="000000"/>
            </w:tcBorders>
          </w:tcPr>
          <w:p w14:paraId="467BF6B9" w14:textId="5AD50161" w:rsidR="00405F2C" w:rsidRPr="00A32C9C" w:rsidRDefault="009223D2" w:rsidP="00467467">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405F2C" w:rsidRPr="00A32C9C" w14:paraId="1E52FDF9" w14:textId="77777777" w:rsidTr="00D71030">
        <w:trPr>
          <w:trHeight w:val="49"/>
        </w:trPr>
        <w:tc>
          <w:tcPr>
            <w:tcW w:w="1360" w:type="dxa"/>
            <w:vMerge/>
            <w:tcBorders>
              <w:left w:val="single" w:sz="5" w:space="0" w:color="000000"/>
              <w:right w:val="single" w:sz="5" w:space="0" w:color="000000"/>
            </w:tcBorders>
          </w:tcPr>
          <w:p w14:paraId="6719CDCD" w14:textId="77777777" w:rsidR="00405F2C" w:rsidRPr="00A32C9C" w:rsidRDefault="00405F2C" w:rsidP="00467467">
            <w:pPr>
              <w:pStyle w:val="Default"/>
              <w:spacing w:before="40" w:after="40"/>
              <w:rPr>
                <w:rFonts w:ascii="Times New Roman" w:hAnsi="Times New Roman" w:cs="Times New Roman"/>
                <w:sz w:val="20"/>
                <w:szCs w:val="20"/>
              </w:rPr>
            </w:pPr>
          </w:p>
        </w:tc>
        <w:tc>
          <w:tcPr>
            <w:tcW w:w="616" w:type="dxa"/>
            <w:tcBorders>
              <w:top w:val="single" w:sz="5" w:space="0" w:color="000000"/>
              <w:left w:val="single" w:sz="5" w:space="0" w:color="000000"/>
              <w:bottom w:val="single" w:sz="5" w:space="0" w:color="000000"/>
              <w:right w:val="single" w:sz="5" w:space="0" w:color="000000"/>
            </w:tcBorders>
          </w:tcPr>
          <w:p w14:paraId="63F92695"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13e</w:t>
            </w:r>
          </w:p>
        </w:tc>
        <w:tc>
          <w:tcPr>
            <w:tcW w:w="7029" w:type="dxa"/>
            <w:tcBorders>
              <w:top w:val="single" w:sz="5" w:space="0" w:color="000000"/>
              <w:left w:val="single" w:sz="5" w:space="0" w:color="000000"/>
              <w:bottom w:val="single" w:sz="5" w:space="0" w:color="000000"/>
              <w:right w:val="single" w:sz="5" w:space="0" w:color="000000"/>
            </w:tcBorders>
          </w:tcPr>
          <w:p w14:paraId="684A1EA8"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Describe any methods used to explore possible causes of heterogeneity among study results (e.g. subgroup analysis, meta-regression).</w:t>
            </w:r>
          </w:p>
        </w:tc>
        <w:tc>
          <w:tcPr>
            <w:tcW w:w="972" w:type="dxa"/>
            <w:tcBorders>
              <w:top w:val="single" w:sz="5" w:space="0" w:color="000000"/>
              <w:left w:val="single" w:sz="5" w:space="0" w:color="000000"/>
              <w:bottom w:val="single" w:sz="5" w:space="0" w:color="000000"/>
              <w:right w:val="single" w:sz="5" w:space="0" w:color="000000"/>
            </w:tcBorders>
          </w:tcPr>
          <w:p w14:paraId="7E870EE2" w14:textId="58DA57FA" w:rsidR="00405F2C" w:rsidRPr="00A32C9C" w:rsidRDefault="009223D2" w:rsidP="00467467">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405F2C" w:rsidRPr="00A32C9C" w14:paraId="0EA9F3EE" w14:textId="77777777" w:rsidTr="00D71030">
        <w:trPr>
          <w:trHeight w:val="51"/>
        </w:trPr>
        <w:tc>
          <w:tcPr>
            <w:tcW w:w="1360" w:type="dxa"/>
            <w:vMerge/>
            <w:tcBorders>
              <w:left w:val="single" w:sz="5" w:space="0" w:color="000000"/>
              <w:bottom w:val="single" w:sz="5" w:space="0" w:color="000000"/>
              <w:right w:val="single" w:sz="5" w:space="0" w:color="000000"/>
            </w:tcBorders>
          </w:tcPr>
          <w:p w14:paraId="70E5F552" w14:textId="77777777" w:rsidR="00405F2C" w:rsidRPr="00A32C9C" w:rsidRDefault="00405F2C" w:rsidP="00467467">
            <w:pPr>
              <w:pStyle w:val="Default"/>
              <w:spacing w:before="40" w:after="40"/>
              <w:rPr>
                <w:rFonts w:ascii="Times New Roman" w:hAnsi="Times New Roman" w:cs="Times New Roman"/>
                <w:sz w:val="20"/>
                <w:szCs w:val="20"/>
              </w:rPr>
            </w:pPr>
          </w:p>
        </w:tc>
        <w:tc>
          <w:tcPr>
            <w:tcW w:w="616" w:type="dxa"/>
            <w:tcBorders>
              <w:top w:val="single" w:sz="5" w:space="0" w:color="000000"/>
              <w:left w:val="single" w:sz="5" w:space="0" w:color="000000"/>
              <w:bottom w:val="single" w:sz="5" w:space="0" w:color="000000"/>
              <w:right w:val="single" w:sz="5" w:space="0" w:color="000000"/>
            </w:tcBorders>
          </w:tcPr>
          <w:p w14:paraId="41015003"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13f</w:t>
            </w:r>
          </w:p>
        </w:tc>
        <w:tc>
          <w:tcPr>
            <w:tcW w:w="7029" w:type="dxa"/>
            <w:tcBorders>
              <w:top w:val="single" w:sz="5" w:space="0" w:color="000000"/>
              <w:left w:val="single" w:sz="5" w:space="0" w:color="000000"/>
              <w:bottom w:val="single" w:sz="5" w:space="0" w:color="000000"/>
              <w:right w:val="single" w:sz="5" w:space="0" w:color="000000"/>
            </w:tcBorders>
          </w:tcPr>
          <w:p w14:paraId="6A675B6E"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Describe any sensitivity analyses conducted to assess robustness of the synthesized results.</w:t>
            </w:r>
          </w:p>
        </w:tc>
        <w:tc>
          <w:tcPr>
            <w:tcW w:w="972" w:type="dxa"/>
            <w:tcBorders>
              <w:top w:val="single" w:sz="5" w:space="0" w:color="000000"/>
              <w:left w:val="single" w:sz="5" w:space="0" w:color="000000"/>
              <w:bottom w:val="single" w:sz="5" w:space="0" w:color="000000"/>
              <w:right w:val="single" w:sz="5" w:space="0" w:color="000000"/>
            </w:tcBorders>
          </w:tcPr>
          <w:p w14:paraId="1A2B6AB9" w14:textId="07C6E878" w:rsidR="00405F2C" w:rsidRPr="00A32C9C" w:rsidRDefault="009223D2" w:rsidP="00467467">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405F2C" w:rsidRPr="00A32C9C" w14:paraId="31E47C36" w14:textId="77777777" w:rsidTr="00D71030">
        <w:trPr>
          <w:trHeight w:val="49"/>
        </w:trPr>
        <w:tc>
          <w:tcPr>
            <w:tcW w:w="1360" w:type="dxa"/>
            <w:tcBorders>
              <w:top w:val="single" w:sz="5" w:space="0" w:color="000000"/>
              <w:left w:val="single" w:sz="5" w:space="0" w:color="000000"/>
              <w:bottom w:val="single" w:sz="5" w:space="0" w:color="000000"/>
              <w:right w:val="single" w:sz="5" w:space="0" w:color="000000"/>
            </w:tcBorders>
          </w:tcPr>
          <w:p w14:paraId="28FFB832"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Reporting bias assessment</w:t>
            </w:r>
          </w:p>
        </w:tc>
        <w:tc>
          <w:tcPr>
            <w:tcW w:w="616" w:type="dxa"/>
            <w:tcBorders>
              <w:top w:val="single" w:sz="5" w:space="0" w:color="000000"/>
              <w:left w:val="single" w:sz="5" w:space="0" w:color="000000"/>
              <w:bottom w:val="single" w:sz="5" w:space="0" w:color="000000"/>
              <w:right w:val="single" w:sz="5" w:space="0" w:color="000000"/>
            </w:tcBorders>
          </w:tcPr>
          <w:p w14:paraId="754A1B9F"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14</w:t>
            </w:r>
          </w:p>
        </w:tc>
        <w:tc>
          <w:tcPr>
            <w:tcW w:w="7029" w:type="dxa"/>
            <w:tcBorders>
              <w:top w:val="single" w:sz="5" w:space="0" w:color="000000"/>
              <w:left w:val="single" w:sz="5" w:space="0" w:color="000000"/>
              <w:bottom w:val="single" w:sz="5" w:space="0" w:color="000000"/>
              <w:right w:val="single" w:sz="5" w:space="0" w:color="000000"/>
            </w:tcBorders>
          </w:tcPr>
          <w:p w14:paraId="37128B36"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Describe any methods used to assess risk of bias due to missing results in a synthesis (arising from reporting biases).</w:t>
            </w:r>
          </w:p>
        </w:tc>
        <w:tc>
          <w:tcPr>
            <w:tcW w:w="972" w:type="dxa"/>
            <w:tcBorders>
              <w:top w:val="single" w:sz="5" w:space="0" w:color="000000"/>
              <w:left w:val="single" w:sz="5" w:space="0" w:color="000000"/>
              <w:bottom w:val="single" w:sz="5" w:space="0" w:color="000000"/>
              <w:right w:val="single" w:sz="5" w:space="0" w:color="000000"/>
            </w:tcBorders>
          </w:tcPr>
          <w:p w14:paraId="5D73788C" w14:textId="77777777" w:rsidR="00405F2C" w:rsidRPr="00A32C9C" w:rsidRDefault="00405F2C" w:rsidP="00467467">
            <w:pPr>
              <w:pStyle w:val="Default"/>
              <w:spacing w:before="40" w:after="40"/>
              <w:rPr>
                <w:rFonts w:ascii="Times New Roman" w:hAnsi="Times New Roman" w:cs="Times New Roman"/>
                <w:color w:val="auto"/>
                <w:sz w:val="20"/>
                <w:szCs w:val="20"/>
              </w:rPr>
            </w:pPr>
            <w:r w:rsidRPr="00A32C9C">
              <w:rPr>
                <w:rFonts w:ascii="Times New Roman" w:hAnsi="Times New Roman" w:cs="Times New Roman"/>
                <w:color w:val="auto"/>
                <w:sz w:val="20"/>
                <w:szCs w:val="20"/>
              </w:rPr>
              <w:t>NA</w:t>
            </w:r>
          </w:p>
        </w:tc>
      </w:tr>
      <w:tr w:rsidR="00405F2C" w:rsidRPr="00A32C9C" w14:paraId="2D022481" w14:textId="77777777" w:rsidTr="00D71030">
        <w:trPr>
          <w:trHeight w:val="49"/>
        </w:trPr>
        <w:tc>
          <w:tcPr>
            <w:tcW w:w="1360" w:type="dxa"/>
            <w:tcBorders>
              <w:top w:val="single" w:sz="5" w:space="0" w:color="000000"/>
              <w:left w:val="single" w:sz="5" w:space="0" w:color="000000"/>
              <w:bottom w:val="single" w:sz="5" w:space="0" w:color="000000"/>
              <w:right w:val="single" w:sz="5" w:space="0" w:color="000000"/>
            </w:tcBorders>
          </w:tcPr>
          <w:p w14:paraId="257DE5EE"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Certainty assessment</w:t>
            </w:r>
          </w:p>
        </w:tc>
        <w:tc>
          <w:tcPr>
            <w:tcW w:w="616" w:type="dxa"/>
            <w:tcBorders>
              <w:top w:val="single" w:sz="5" w:space="0" w:color="000000"/>
              <w:left w:val="single" w:sz="5" w:space="0" w:color="000000"/>
              <w:bottom w:val="single" w:sz="5" w:space="0" w:color="000000"/>
              <w:right w:val="single" w:sz="5" w:space="0" w:color="000000"/>
            </w:tcBorders>
          </w:tcPr>
          <w:p w14:paraId="69EAABC8"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15</w:t>
            </w:r>
          </w:p>
        </w:tc>
        <w:tc>
          <w:tcPr>
            <w:tcW w:w="7029" w:type="dxa"/>
            <w:tcBorders>
              <w:top w:val="single" w:sz="5" w:space="0" w:color="000000"/>
              <w:left w:val="single" w:sz="5" w:space="0" w:color="000000"/>
              <w:bottom w:val="single" w:sz="5" w:space="0" w:color="000000"/>
              <w:right w:val="single" w:sz="5" w:space="0" w:color="000000"/>
            </w:tcBorders>
          </w:tcPr>
          <w:p w14:paraId="6ACD0D11"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Describe any methods used to assess certainty (or confidence) in the body of evidence for an outcome.</w:t>
            </w:r>
          </w:p>
        </w:tc>
        <w:tc>
          <w:tcPr>
            <w:tcW w:w="972" w:type="dxa"/>
            <w:tcBorders>
              <w:top w:val="single" w:sz="5" w:space="0" w:color="000000"/>
              <w:left w:val="single" w:sz="5" w:space="0" w:color="000000"/>
              <w:bottom w:val="single" w:sz="5" w:space="0" w:color="000000"/>
              <w:right w:val="single" w:sz="5" w:space="0" w:color="000000"/>
            </w:tcBorders>
          </w:tcPr>
          <w:p w14:paraId="577B3737" w14:textId="77777777" w:rsidR="00405F2C" w:rsidRPr="00A32C9C" w:rsidRDefault="00405F2C" w:rsidP="00467467">
            <w:pPr>
              <w:pStyle w:val="Default"/>
              <w:spacing w:before="40" w:after="40"/>
              <w:rPr>
                <w:rFonts w:ascii="Times New Roman" w:hAnsi="Times New Roman" w:cs="Times New Roman"/>
                <w:color w:val="auto"/>
                <w:sz w:val="20"/>
                <w:szCs w:val="20"/>
              </w:rPr>
            </w:pPr>
            <w:r w:rsidRPr="00A32C9C">
              <w:rPr>
                <w:rFonts w:ascii="Times New Roman" w:hAnsi="Times New Roman" w:cs="Times New Roman"/>
                <w:color w:val="auto"/>
                <w:sz w:val="20"/>
                <w:szCs w:val="20"/>
              </w:rPr>
              <w:t>NA</w:t>
            </w:r>
          </w:p>
        </w:tc>
      </w:tr>
      <w:tr w:rsidR="00405F2C" w:rsidRPr="00A32C9C" w14:paraId="3B5B998E" w14:textId="77777777" w:rsidTr="00D71030">
        <w:trPr>
          <w:trHeight w:val="24"/>
        </w:trPr>
        <w:tc>
          <w:tcPr>
            <w:tcW w:w="9005"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3F3571" w14:textId="77777777" w:rsidR="00405F2C" w:rsidRPr="00A32C9C" w:rsidRDefault="00405F2C" w:rsidP="00467467">
            <w:pPr>
              <w:pStyle w:val="Default"/>
              <w:rPr>
                <w:rFonts w:ascii="Times New Roman" w:hAnsi="Times New Roman" w:cs="Times New Roman"/>
                <w:sz w:val="20"/>
                <w:szCs w:val="20"/>
              </w:rPr>
            </w:pPr>
            <w:r w:rsidRPr="00A32C9C">
              <w:rPr>
                <w:rFonts w:ascii="Times New Roman" w:hAnsi="Times New Roman" w:cs="Times New Roman"/>
                <w:b/>
                <w:bCs/>
                <w:sz w:val="20"/>
                <w:szCs w:val="20"/>
              </w:rPr>
              <w:t xml:space="preserve">RESULTS </w:t>
            </w:r>
          </w:p>
        </w:tc>
        <w:tc>
          <w:tcPr>
            <w:tcW w:w="972" w:type="dxa"/>
            <w:tcBorders>
              <w:top w:val="double" w:sz="5" w:space="0" w:color="000000"/>
              <w:left w:val="single" w:sz="5" w:space="0" w:color="000000"/>
              <w:bottom w:val="single" w:sz="5" w:space="0" w:color="000000"/>
              <w:right w:val="single" w:sz="5" w:space="0" w:color="000000"/>
            </w:tcBorders>
            <w:shd w:val="clear" w:color="auto" w:fill="FFFFCC"/>
          </w:tcPr>
          <w:p w14:paraId="01F1FBF5" w14:textId="77777777" w:rsidR="00405F2C" w:rsidRPr="00A32C9C" w:rsidRDefault="00405F2C" w:rsidP="00467467">
            <w:pPr>
              <w:pStyle w:val="Default"/>
              <w:jc w:val="center"/>
              <w:rPr>
                <w:rFonts w:ascii="Times New Roman" w:hAnsi="Times New Roman" w:cs="Times New Roman"/>
                <w:color w:val="auto"/>
                <w:sz w:val="20"/>
                <w:szCs w:val="20"/>
              </w:rPr>
            </w:pPr>
          </w:p>
        </w:tc>
      </w:tr>
      <w:tr w:rsidR="00405F2C" w:rsidRPr="00A32C9C" w14:paraId="5F63D108" w14:textId="77777777" w:rsidTr="00D71030">
        <w:trPr>
          <w:trHeight w:val="49"/>
        </w:trPr>
        <w:tc>
          <w:tcPr>
            <w:tcW w:w="1360" w:type="dxa"/>
            <w:vMerge w:val="restart"/>
            <w:tcBorders>
              <w:top w:val="single" w:sz="5" w:space="0" w:color="000000"/>
              <w:left w:val="single" w:sz="5" w:space="0" w:color="000000"/>
              <w:right w:val="single" w:sz="5" w:space="0" w:color="000000"/>
            </w:tcBorders>
          </w:tcPr>
          <w:p w14:paraId="441EB53B"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 xml:space="preserve">Study selection </w:t>
            </w:r>
          </w:p>
        </w:tc>
        <w:tc>
          <w:tcPr>
            <w:tcW w:w="616" w:type="dxa"/>
            <w:tcBorders>
              <w:top w:val="single" w:sz="5" w:space="0" w:color="000000"/>
              <w:left w:val="single" w:sz="5" w:space="0" w:color="000000"/>
              <w:bottom w:val="single" w:sz="5" w:space="0" w:color="000000"/>
              <w:right w:val="single" w:sz="5" w:space="0" w:color="000000"/>
            </w:tcBorders>
          </w:tcPr>
          <w:p w14:paraId="691B5E57"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16a</w:t>
            </w:r>
          </w:p>
        </w:tc>
        <w:tc>
          <w:tcPr>
            <w:tcW w:w="7029" w:type="dxa"/>
            <w:tcBorders>
              <w:top w:val="single" w:sz="5" w:space="0" w:color="000000"/>
              <w:left w:val="single" w:sz="5" w:space="0" w:color="000000"/>
              <w:bottom w:val="single" w:sz="5" w:space="0" w:color="000000"/>
              <w:right w:val="single" w:sz="5" w:space="0" w:color="000000"/>
            </w:tcBorders>
          </w:tcPr>
          <w:p w14:paraId="59FF1B80"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Describe the results of the search and selection process, from the number of records identified in the search to the number of studies included in the review, ideally using a flow diagram.</w:t>
            </w:r>
          </w:p>
        </w:tc>
        <w:tc>
          <w:tcPr>
            <w:tcW w:w="972" w:type="dxa"/>
            <w:tcBorders>
              <w:top w:val="single" w:sz="5" w:space="0" w:color="000000"/>
              <w:left w:val="single" w:sz="5" w:space="0" w:color="000000"/>
              <w:bottom w:val="single" w:sz="5" w:space="0" w:color="000000"/>
              <w:right w:val="single" w:sz="5" w:space="0" w:color="000000"/>
            </w:tcBorders>
          </w:tcPr>
          <w:p w14:paraId="2ACEECEC" w14:textId="233E7320" w:rsidR="00405F2C" w:rsidRPr="00A32C9C" w:rsidRDefault="00A52A72" w:rsidP="00467467">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 xml:space="preserve">5, </w:t>
            </w:r>
            <w:r w:rsidR="00405F2C">
              <w:rPr>
                <w:rFonts w:ascii="Times New Roman" w:hAnsi="Times New Roman" w:cs="Times New Roman"/>
                <w:color w:val="auto"/>
                <w:sz w:val="20"/>
                <w:szCs w:val="20"/>
              </w:rPr>
              <w:t>Figure-1</w:t>
            </w:r>
            <w:r w:rsidR="000E0F81">
              <w:rPr>
                <w:rFonts w:ascii="Times New Roman" w:hAnsi="Times New Roman" w:cs="Times New Roman"/>
                <w:color w:val="auto"/>
                <w:sz w:val="20"/>
                <w:szCs w:val="20"/>
              </w:rPr>
              <w:t>, 2</w:t>
            </w:r>
          </w:p>
        </w:tc>
      </w:tr>
      <w:tr w:rsidR="00405F2C" w:rsidRPr="00A32C9C" w14:paraId="1487EC61" w14:textId="77777777" w:rsidTr="00D71030">
        <w:trPr>
          <w:trHeight w:val="49"/>
        </w:trPr>
        <w:tc>
          <w:tcPr>
            <w:tcW w:w="1360" w:type="dxa"/>
            <w:vMerge/>
            <w:tcBorders>
              <w:left w:val="single" w:sz="5" w:space="0" w:color="000000"/>
              <w:bottom w:val="single" w:sz="5" w:space="0" w:color="000000"/>
              <w:right w:val="single" w:sz="5" w:space="0" w:color="000000"/>
            </w:tcBorders>
          </w:tcPr>
          <w:p w14:paraId="1356FBB2" w14:textId="77777777" w:rsidR="00405F2C" w:rsidRPr="00A32C9C" w:rsidRDefault="00405F2C" w:rsidP="00467467">
            <w:pPr>
              <w:pStyle w:val="Default"/>
              <w:spacing w:before="40" w:after="40"/>
              <w:rPr>
                <w:rFonts w:ascii="Times New Roman" w:hAnsi="Times New Roman" w:cs="Times New Roman"/>
                <w:sz w:val="20"/>
                <w:szCs w:val="20"/>
              </w:rPr>
            </w:pPr>
          </w:p>
        </w:tc>
        <w:tc>
          <w:tcPr>
            <w:tcW w:w="616" w:type="dxa"/>
            <w:tcBorders>
              <w:top w:val="single" w:sz="5" w:space="0" w:color="000000"/>
              <w:left w:val="single" w:sz="5" w:space="0" w:color="000000"/>
              <w:bottom w:val="single" w:sz="5" w:space="0" w:color="000000"/>
              <w:right w:val="single" w:sz="5" w:space="0" w:color="000000"/>
            </w:tcBorders>
          </w:tcPr>
          <w:p w14:paraId="0B02A2B3"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16b</w:t>
            </w:r>
          </w:p>
        </w:tc>
        <w:tc>
          <w:tcPr>
            <w:tcW w:w="7029" w:type="dxa"/>
            <w:tcBorders>
              <w:top w:val="single" w:sz="5" w:space="0" w:color="000000"/>
              <w:left w:val="single" w:sz="5" w:space="0" w:color="000000"/>
              <w:bottom w:val="single" w:sz="5" w:space="0" w:color="000000"/>
              <w:right w:val="single" w:sz="5" w:space="0" w:color="000000"/>
            </w:tcBorders>
          </w:tcPr>
          <w:p w14:paraId="7F2867FE"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Cite studies that might appear to meet the inclusion criteria, but which were excluded, and explain why they were excluded.</w:t>
            </w:r>
          </w:p>
        </w:tc>
        <w:tc>
          <w:tcPr>
            <w:tcW w:w="972" w:type="dxa"/>
            <w:tcBorders>
              <w:top w:val="single" w:sz="5" w:space="0" w:color="000000"/>
              <w:left w:val="single" w:sz="5" w:space="0" w:color="000000"/>
              <w:bottom w:val="single" w:sz="5" w:space="0" w:color="000000"/>
              <w:right w:val="single" w:sz="5" w:space="0" w:color="000000"/>
            </w:tcBorders>
          </w:tcPr>
          <w:p w14:paraId="4C2A799A" w14:textId="07597AEA" w:rsidR="00405F2C" w:rsidRPr="00A32C9C" w:rsidRDefault="00405F2C" w:rsidP="00467467">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5</w:t>
            </w:r>
            <w:r w:rsidRPr="00A32C9C">
              <w:rPr>
                <w:rFonts w:ascii="Times New Roman" w:hAnsi="Times New Roman" w:cs="Times New Roman"/>
                <w:color w:val="auto"/>
                <w:sz w:val="20"/>
                <w:szCs w:val="20"/>
              </w:rPr>
              <w:t xml:space="preserve">, </w:t>
            </w:r>
            <w:r w:rsidR="00DC5F0A">
              <w:rPr>
                <w:rFonts w:ascii="Times New Roman" w:hAnsi="Times New Roman" w:cs="Times New Roman"/>
                <w:color w:val="auto"/>
                <w:sz w:val="20"/>
                <w:szCs w:val="20"/>
              </w:rPr>
              <w:t>Table</w:t>
            </w:r>
            <w:r w:rsidRPr="00A32C9C">
              <w:rPr>
                <w:rFonts w:ascii="Times New Roman" w:hAnsi="Times New Roman" w:cs="Times New Roman"/>
                <w:color w:val="auto"/>
                <w:sz w:val="20"/>
                <w:szCs w:val="20"/>
              </w:rPr>
              <w:t xml:space="preserve"> 1</w:t>
            </w:r>
          </w:p>
        </w:tc>
      </w:tr>
      <w:tr w:rsidR="00405F2C" w:rsidRPr="00A32C9C" w14:paraId="0A73F91D" w14:textId="77777777" w:rsidTr="00D71030">
        <w:trPr>
          <w:trHeight w:val="105"/>
        </w:trPr>
        <w:tc>
          <w:tcPr>
            <w:tcW w:w="1360" w:type="dxa"/>
            <w:tcBorders>
              <w:top w:val="single" w:sz="5" w:space="0" w:color="000000"/>
              <w:left w:val="single" w:sz="5" w:space="0" w:color="000000"/>
              <w:bottom w:val="single" w:sz="5" w:space="0" w:color="000000"/>
              <w:right w:val="single" w:sz="5" w:space="0" w:color="000000"/>
            </w:tcBorders>
          </w:tcPr>
          <w:p w14:paraId="3D83FA23"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 xml:space="preserve">Study characteristics </w:t>
            </w:r>
          </w:p>
        </w:tc>
        <w:tc>
          <w:tcPr>
            <w:tcW w:w="616" w:type="dxa"/>
            <w:tcBorders>
              <w:top w:val="single" w:sz="5" w:space="0" w:color="000000"/>
              <w:left w:val="single" w:sz="5" w:space="0" w:color="000000"/>
              <w:bottom w:val="single" w:sz="5" w:space="0" w:color="000000"/>
              <w:right w:val="single" w:sz="5" w:space="0" w:color="000000"/>
            </w:tcBorders>
          </w:tcPr>
          <w:p w14:paraId="0B1FF3B3"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17</w:t>
            </w:r>
          </w:p>
        </w:tc>
        <w:tc>
          <w:tcPr>
            <w:tcW w:w="7029" w:type="dxa"/>
            <w:tcBorders>
              <w:top w:val="single" w:sz="5" w:space="0" w:color="000000"/>
              <w:left w:val="single" w:sz="5" w:space="0" w:color="000000"/>
              <w:bottom w:val="single" w:sz="5" w:space="0" w:color="000000"/>
              <w:right w:val="single" w:sz="5" w:space="0" w:color="000000"/>
            </w:tcBorders>
          </w:tcPr>
          <w:p w14:paraId="63D4CB7A"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Cite each included study and present its characteristics.</w:t>
            </w:r>
          </w:p>
        </w:tc>
        <w:tc>
          <w:tcPr>
            <w:tcW w:w="972" w:type="dxa"/>
            <w:tcBorders>
              <w:top w:val="single" w:sz="5" w:space="0" w:color="000000"/>
              <w:left w:val="single" w:sz="5" w:space="0" w:color="000000"/>
              <w:bottom w:val="single" w:sz="5" w:space="0" w:color="000000"/>
              <w:right w:val="single" w:sz="5" w:space="0" w:color="000000"/>
            </w:tcBorders>
          </w:tcPr>
          <w:p w14:paraId="758F0306" w14:textId="25AE3FAD" w:rsidR="00405F2C" w:rsidRPr="00A32C9C" w:rsidRDefault="00405F2C" w:rsidP="00467467">
            <w:pPr>
              <w:pStyle w:val="Default"/>
              <w:spacing w:before="40" w:after="40"/>
              <w:rPr>
                <w:rFonts w:ascii="Times New Roman" w:hAnsi="Times New Roman" w:cs="Times New Roman"/>
                <w:color w:val="auto"/>
                <w:sz w:val="20"/>
                <w:szCs w:val="20"/>
              </w:rPr>
            </w:pPr>
            <w:r w:rsidRPr="00A32C9C">
              <w:rPr>
                <w:rFonts w:ascii="Times New Roman" w:hAnsi="Times New Roman" w:cs="Times New Roman"/>
                <w:color w:val="auto"/>
                <w:sz w:val="20"/>
                <w:szCs w:val="20"/>
              </w:rPr>
              <w:t>Table-1</w:t>
            </w:r>
          </w:p>
        </w:tc>
      </w:tr>
      <w:tr w:rsidR="00405F2C" w:rsidRPr="00A32C9C" w14:paraId="41EA49CD" w14:textId="77777777" w:rsidTr="00D71030">
        <w:trPr>
          <w:trHeight w:val="49"/>
        </w:trPr>
        <w:tc>
          <w:tcPr>
            <w:tcW w:w="1360" w:type="dxa"/>
            <w:tcBorders>
              <w:top w:val="single" w:sz="5" w:space="0" w:color="000000"/>
              <w:left w:val="single" w:sz="5" w:space="0" w:color="000000"/>
              <w:bottom w:val="single" w:sz="5" w:space="0" w:color="000000"/>
              <w:right w:val="single" w:sz="5" w:space="0" w:color="000000"/>
            </w:tcBorders>
          </w:tcPr>
          <w:p w14:paraId="1E2891CC"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 xml:space="preserve">Risk of bias in studies </w:t>
            </w:r>
          </w:p>
        </w:tc>
        <w:tc>
          <w:tcPr>
            <w:tcW w:w="616" w:type="dxa"/>
            <w:tcBorders>
              <w:top w:val="single" w:sz="5" w:space="0" w:color="000000"/>
              <w:left w:val="single" w:sz="5" w:space="0" w:color="000000"/>
              <w:bottom w:val="single" w:sz="5" w:space="0" w:color="000000"/>
              <w:right w:val="single" w:sz="5" w:space="0" w:color="000000"/>
            </w:tcBorders>
          </w:tcPr>
          <w:p w14:paraId="156E04CC"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18</w:t>
            </w:r>
          </w:p>
        </w:tc>
        <w:tc>
          <w:tcPr>
            <w:tcW w:w="7029" w:type="dxa"/>
            <w:tcBorders>
              <w:top w:val="single" w:sz="5" w:space="0" w:color="000000"/>
              <w:left w:val="single" w:sz="5" w:space="0" w:color="000000"/>
              <w:bottom w:val="single" w:sz="5" w:space="0" w:color="000000"/>
              <w:right w:val="single" w:sz="5" w:space="0" w:color="000000"/>
            </w:tcBorders>
          </w:tcPr>
          <w:p w14:paraId="38BAB6BD"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Present assessments of risk of bias for each included study.</w:t>
            </w:r>
          </w:p>
        </w:tc>
        <w:tc>
          <w:tcPr>
            <w:tcW w:w="972" w:type="dxa"/>
            <w:tcBorders>
              <w:top w:val="single" w:sz="5" w:space="0" w:color="000000"/>
              <w:left w:val="single" w:sz="5" w:space="0" w:color="000000"/>
              <w:bottom w:val="single" w:sz="5" w:space="0" w:color="000000"/>
              <w:right w:val="single" w:sz="5" w:space="0" w:color="000000"/>
            </w:tcBorders>
          </w:tcPr>
          <w:p w14:paraId="6E014613" w14:textId="2834743C" w:rsidR="00405F2C" w:rsidRPr="00A32C9C" w:rsidRDefault="00C61293" w:rsidP="00467467">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Table S</w:t>
            </w:r>
            <w:r w:rsidR="00A83BE8">
              <w:rPr>
                <w:rFonts w:ascii="Times New Roman" w:hAnsi="Times New Roman" w:cs="Times New Roman"/>
                <w:color w:val="auto"/>
                <w:sz w:val="20"/>
                <w:szCs w:val="20"/>
              </w:rPr>
              <w:t>3</w:t>
            </w:r>
          </w:p>
        </w:tc>
      </w:tr>
      <w:tr w:rsidR="00405F2C" w:rsidRPr="00A32C9C" w14:paraId="53D3DD00" w14:textId="77777777" w:rsidTr="00D71030">
        <w:trPr>
          <w:trHeight w:val="49"/>
        </w:trPr>
        <w:tc>
          <w:tcPr>
            <w:tcW w:w="1360" w:type="dxa"/>
            <w:tcBorders>
              <w:top w:val="single" w:sz="5" w:space="0" w:color="000000"/>
              <w:left w:val="single" w:sz="5" w:space="0" w:color="000000"/>
              <w:bottom w:val="single" w:sz="5" w:space="0" w:color="000000"/>
              <w:right w:val="single" w:sz="5" w:space="0" w:color="000000"/>
            </w:tcBorders>
          </w:tcPr>
          <w:p w14:paraId="541E23E6"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 xml:space="preserve">Results of individual studies </w:t>
            </w:r>
          </w:p>
        </w:tc>
        <w:tc>
          <w:tcPr>
            <w:tcW w:w="616" w:type="dxa"/>
            <w:tcBorders>
              <w:top w:val="single" w:sz="5" w:space="0" w:color="000000"/>
              <w:left w:val="single" w:sz="5" w:space="0" w:color="000000"/>
              <w:bottom w:val="single" w:sz="5" w:space="0" w:color="000000"/>
              <w:right w:val="single" w:sz="5" w:space="0" w:color="000000"/>
            </w:tcBorders>
          </w:tcPr>
          <w:p w14:paraId="23541402"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19</w:t>
            </w:r>
          </w:p>
        </w:tc>
        <w:tc>
          <w:tcPr>
            <w:tcW w:w="7029" w:type="dxa"/>
            <w:tcBorders>
              <w:top w:val="single" w:sz="5" w:space="0" w:color="000000"/>
              <w:left w:val="single" w:sz="5" w:space="0" w:color="000000"/>
              <w:bottom w:val="single" w:sz="5" w:space="0" w:color="000000"/>
              <w:right w:val="single" w:sz="5" w:space="0" w:color="000000"/>
            </w:tcBorders>
          </w:tcPr>
          <w:p w14:paraId="6B906851"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 xml:space="preserve">For all outcomes, present, for each study: (a) summary statistics for each group (where appropriate) and (b) an effect </w:t>
            </w:r>
            <w:proofErr w:type="gramStart"/>
            <w:r w:rsidRPr="00A32C9C">
              <w:rPr>
                <w:rFonts w:ascii="Times New Roman" w:hAnsi="Times New Roman" w:cs="Times New Roman"/>
                <w:sz w:val="20"/>
                <w:szCs w:val="20"/>
              </w:rPr>
              <w:t>estimate</w:t>
            </w:r>
            <w:proofErr w:type="gramEnd"/>
            <w:r w:rsidRPr="00A32C9C">
              <w:rPr>
                <w:rFonts w:ascii="Times New Roman" w:hAnsi="Times New Roman" w:cs="Times New Roman"/>
                <w:sz w:val="20"/>
                <w:szCs w:val="20"/>
              </w:rPr>
              <w:t xml:space="preserve"> and its precision (e.g. confidence/credible interval), ideally using structured tables or plots.</w:t>
            </w:r>
          </w:p>
        </w:tc>
        <w:tc>
          <w:tcPr>
            <w:tcW w:w="972" w:type="dxa"/>
            <w:tcBorders>
              <w:top w:val="single" w:sz="5" w:space="0" w:color="000000"/>
              <w:left w:val="single" w:sz="5" w:space="0" w:color="000000"/>
              <w:bottom w:val="single" w:sz="5" w:space="0" w:color="000000"/>
              <w:right w:val="single" w:sz="5" w:space="0" w:color="000000"/>
            </w:tcBorders>
          </w:tcPr>
          <w:p w14:paraId="1DFED23B" w14:textId="1D05DA3A" w:rsidR="00405F2C" w:rsidRPr="00A32C9C" w:rsidRDefault="00405F2C" w:rsidP="00467467">
            <w:pPr>
              <w:pStyle w:val="Default"/>
              <w:spacing w:before="40" w:after="40"/>
              <w:rPr>
                <w:rFonts w:ascii="Times New Roman" w:hAnsi="Times New Roman" w:cs="Times New Roman"/>
                <w:color w:val="auto"/>
                <w:sz w:val="20"/>
                <w:szCs w:val="20"/>
              </w:rPr>
            </w:pPr>
            <w:r w:rsidRPr="00A32C9C">
              <w:rPr>
                <w:rFonts w:ascii="Times New Roman" w:hAnsi="Times New Roman" w:cs="Times New Roman"/>
                <w:color w:val="auto"/>
                <w:sz w:val="20"/>
                <w:szCs w:val="20"/>
              </w:rPr>
              <w:t>Table 1, Figure 2</w:t>
            </w:r>
            <w:r w:rsidR="00A52A72">
              <w:rPr>
                <w:rFonts w:ascii="Times New Roman" w:hAnsi="Times New Roman" w:cs="Times New Roman"/>
                <w:color w:val="auto"/>
                <w:sz w:val="20"/>
                <w:szCs w:val="20"/>
              </w:rPr>
              <w:t>, 3</w:t>
            </w:r>
          </w:p>
        </w:tc>
      </w:tr>
      <w:tr w:rsidR="00405F2C" w:rsidRPr="00A32C9C" w14:paraId="76CABEC6" w14:textId="77777777" w:rsidTr="00D71030">
        <w:trPr>
          <w:trHeight w:val="49"/>
        </w:trPr>
        <w:tc>
          <w:tcPr>
            <w:tcW w:w="1360" w:type="dxa"/>
            <w:vMerge w:val="restart"/>
            <w:tcBorders>
              <w:top w:val="single" w:sz="5" w:space="0" w:color="000000"/>
              <w:left w:val="single" w:sz="5" w:space="0" w:color="000000"/>
              <w:right w:val="single" w:sz="5" w:space="0" w:color="000000"/>
            </w:tcBorders>
          </w:tcPr>
          <w:p w14:paraId="01D2325A"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Results of syntheses</w:t>
            </w:r>
          </w:p>
        </w:tc>
        <w:tc>
          <w:tcPr>
            <w:tcW w:w="616" w:type="dxa"/>
            <w:tcBorders>
              <w:top w:val="single" w:sz="5" w:space="0" w:color="000000"/>
              <w:left w:val="single" w:sz="5" w:space="0" w:color="000000"/>
              <w:bottom w:val="single" w:sz="5" w:space="0" w:color="000000"/>
              <w:right w:val="single" w:sz="5" w:space="0" w:color="000000"/>
            </w:tcBorders>
          </w:tcPr>
          <w:p w14:paraId="77E26901"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20a</w:t>
            </w:r>
          </w:p>
        </w:tc>
        <w:tc>
          <w:tcPr>
            <w:tcW w:w="7029" w:type="dxa"/>
            <w:tcBorders>
              <w:top w:val="single" w:sz="5" w:space="0" w:color="000000"/>
              <w:left w:val="single" w:sz="5" w:space="0" w:color="000000"/>
              <w:bottom w:val="single" w:sz="5" w:space="0" w:color="000000"/>
              <w:right w:val="single" w:sz="5" w:space="0" w:color="000000"/>
            </w:tcBorders>
          </w:tcPr>
          <w:p w14:paraId="43E3420D"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For each synthesis, briefly summarise the characteristics and risk of bias among contributing studies.</w:t>
            </w:r>
          </w:p>
        </w:tc>
        <w:tc>
          <w:tcPr>
            <w:tcW w:w="972" w:type="dxa"/>
            <w:tcBorders>
              <w:top w:val="single" w:sz="5" w:space="0" w:color="000000"/>
              <w:left w:val="single" w:sz="5" w:space="0" w:color="000000"/>
              <w:bottom w:val="single" w:sz="5" w:space="0" w:color="000000"/>
              <w:right w:val="single" w:sz="5" w:space="0" w:color="000000"/>
            </w:tcBorders>
          </w:tcPr>
          <w:p w14:paraId="0069D2DB" w14:textId="04E76D7B" w:rsidR="00405F2C" w:rsidRPr="00A32C9C" w:rsidRDefault="00DC5F0A" w:rsidP="00467467">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405F2C" w:rsidRPr="00A32C9C" w14:paraId="6620083C" w14:textId="77777777" w:rsidTr="00D71030">
        <w:trPr>
          <w:trHeight w:val="207"/>
        </w:trPr>
        <w:tc>
          <w:tcPr>
            <w:tcW w:w="1360" w:type="dxa"/>
            <w:vMerge/>
            <w:tcBorders>
              <w:left w:val="single" w:sz="5" w:space="0" w:color="000000"/>
              <w:right w:val="single" w:sz="5" w:space="0" w:color="000000"/>
            </w:tcBorders>
          </w:tcPr>
          <w:p w14:paraId="5B059A01" w14:textId="77777777" w:rsidR="00405F2C" w:rsidRPr="00A32C9C" w:rsidRDefault="00405F2C" w:rsidP="00467467">
            <w:pPr>
              <w:pStyle w:val="Default"/>
              <w:spacing w:before="40" w:after="40"/>
              <w:rPr>
                <w:rFonts w:ascii="Times New Roman" w:hAnsi="Times New Roman" w:cs="Times New Roman"/>
                <w:sz w:val="20"/>
                <w:szCs w:val="20"/>
              </w:rPr>
            </w:pPr>
          </w:p>
        </w:tc>
        <w:tc>
          <w:tcPr>
            <w:tcW w:w="616" w:type="dxa"/>
            <w:tcBorders>
              <w:top w:val="single" w:sz="5" w:space="0" w:color="000000"/>
              <w:left w:val="single" w:sz="5" w:space="0" w:color="000000"/>
              <w:bottom w:val="single" w:sz="5" w:space="0" w:color="000000"/>
              <w:right w:val="single" w:sz="5" w:space="0" w:color="000000"/>
            </w:tcBorders>
          </w:tcPr>
          <w:p w14:paraId="00F20C22"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20b</w:t>
            </w:r>
          </w:p>
        </w:tc>
        <w:tc>
          <w:tcPr>
            <w:tcW w:w="7029" w:type="dxa"/>
            <w:tcBorders>
              <w:top w:val="single" w:sz="5" w:space="0" w:color="000000"/>
              <w:left w:val="single" w:sz="5" w:space="0" w:color="000000"/>
              <w:bottom w:val="single" w:sz="5" w:space="0" w:color="000000"/>
              <w:right w:val="single" w:sz="5" w:space="0" w:color="000000"/>
            </w:tcBorders>
          </w:tcPr>
          <w:p w14:paraId="60C819D0"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972" w:type="dxa"/>
            <w:tcBorders>
              <w:top w:val="single" w:sz="5" w:space="0" w:color="000000"/>
              <w:left w:val="single" w:sz="5" w:space="0" w:color="000000"/>
              <w:bottom w:val="single" w:sz="5" w:space="0" w:color="000000"/>
              <w:right w:val="single" w:sz="5" w:space="0" w:color="000000"/>
            </w:tcBorders>
          </w:tcPr>
          <w:p w14:paraId="779339DF" w14:textId="25B8BE82" w:rsidR="00405F2C" w:rsidRPr="00A32C9C" w:rsidRDefault="005D4EB7" w:rsidP="00467467">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5, 6 Figure 2</w:t>
            </w:r>
            <w:r w:rsidR="00A52A72">
              <w:rPr>
                <w:rFonts w:ascii="Times New Roman" w:hAnsi="Times New Roman" w:cs="Times New Roman"/>
                <w:color w:val="auto"/>
                <w:sz w:val="20"/>
                <w:szCs w:val="20"/>
              </w:rPr>
              <w:t>, 3</w:t>
            </w:r>
          </w:p>
        </w:tc>
      </w:tr>
      <w:tr w:rsidR="00405F2C" w:rsidRPr="00A32C9C" w14:paraId="407E407A" w14:textId="77777777" w:rsidTr="00D71030">
        <w:trPr>
          <w:trHeight w:val="49"/>
        </w:trPr>
        <w:tc>
          <w:tcPr>
            <w:tcW w:w="1360" w:type="dxa"/>
            <w:vMerge/>
            <w:tcBorders>
              <w:left w:val="single" w:sz="5" w:space="0" w:color="000000"/>
              <w:right w:val="single" w:sz="5" w:space="0" w:color="000000"/>
            </w:tcBorders>
          </w:tcPr>
          <w:p w14:paraId="75E8D91C" w14:textId="77777777" w:rsidR="00405F2C" w:rsidRPr="00A32C9C" w:rsidRDefault="00405F2C" w:rsidP="00467467">
            <w:pPr>
              <w:pStyle w:val="Default"/>
              <w:spacing w:before="40" w:after="40"/>
              <w:rPr>
                <w:rFonts w:ascii="Times New Roman" w:hAnsi="Times New Roman" w:cs="Times New Roman"/>
                <w:sz w:val="20"/>
                <w:szCs w:val="20"/>
              </w:rPr>
            </w:pPr>
          </w:p>
        </w:tc>
        <w:tc>
          <w:tcPr>
            <w:tcW w:w="616" w:type="dxa"/>
            <w:tcBorders>
              <w:top w:val="single" w:sz="5" w:space="0" w:color="000000"/>
              <w:left w:val="single" w:sz="5" w:space="0" w:color="000000"/>
              <w:bottom w:val="single" w:sz="5" w:space="0" w:color="000000"/>
              <w:right w:val="single" w:sz="5" w:space="0" w:color="000000"/>
            </w:tcBorders>
          </w:tcPr>
          <w:p w14:paraId="00DDF5EC"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20c</w:t>
            </w:r>
          </w:p>
        </w:tc>
        <w:tc>
          <w:tcPr>
            <w:tcW w:w="7029" w:type="dxa"/>
            <w:tcBorders>
              <w:top w:val="single" w:sz="5" w:space="0" w:color="000000"/>
              <w:left w:val="single" w:sz="5" w:space="0" w:color="000000"/>
              <w:bottom w:val="single" w:sz="5" w:space="0" w:color="000000"/>
              <w:right w:val="single" w:sz="5" w:space="0" w:color="000000"/>
            </w:tcBorders>
          </w:tcPr>
          <w:p w14:paraId="5E2FFDD4"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Present results of all investigations of possible causes of heterogeneity among study results.</w:t>
            </w:r>
          </w:p>
        </w:tc>
        <w:tc>
          <w:tcPr>
            <w:tcW w:w="972" w:type="dxa"/>
            <w:tcBorders>
              <w:top w:val="single" w:sz="5" w:space="0" w:color="000000"/>
              <w:left w:val="single" w:sz="5" w:space="0" w:color="000000"/>
              <w:bottom w:val="single" w:sz="5" w:space="0" w:color="000000"/>
              <w:right w:val="single" w:sz="5" w:space="0" w:color="000000"/>
            </w:tcBorders>
          </w:tcPr>
          <w:p w14:paraId="72299677" w14:textId="0976776E" w:rsidR="00405F2C" w:rsidRPr="00A32C9C" w:rsidRDefault="00A52A72" w:rsidP="00467467">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5, 6</w:t>
            </w:r>
          </w:p>
        </w:tc>
      </w:tr>
      <w:tr w:rsidR="00405F2C" w:rsidRPr="00A32C9C" w14:paraId="3C38462D" w14:textId="77777777" w:rsidTr="00D71030">
        <w:trPr>
          <w:trHeight w:val="49"/>
        </w:trPr>
        <w:tc>
          <w:tcPr>
            <w:tcW w:w="1360" w:type="dxa"/>
            <w:vMerge/>
            <w:tcBorders>
              <w:left w:val="single" w:sz="5" w:space="0" w:color="000000"/>
              <w:bottom w:val="single" w:sz="5" w:space="0" w:color="000000"/>
              <w:right w:val="single" w:sz="5" w:space="0" w:color="000000"/>
            </w:tcBorders>
          </w:tcPr>
          <w:p w14:paraId="467C5BDE" w14:textId="77777777" w:rsidR="00405F2C" w:rsidRPr="00A32C9C" w:rsidRDefault="00405F2C" w:rsidP="00467467">
            <w:pPr>
              <w:pStyle w:val="Default"/>
              <w:spacing w:before="40" w:after="40"/>
              <w:rPr>
                <w:rFonts w:ascii="Times New Roman" w:hAnsi="Times New Roman" w:cs="Times New Roman"/>
                <w:sz w:val="20"/>
                <w:szCs w:val="20"/>
              </w:rPr>
            </w:pPr>
          </w:p>
        </w:tc>
        <w:tc>
          <w:tcPr>
            <w:tcW w:w="616" w:type="dxa"/>
            <w:tcBorders>
              <w:top w:val="single" w:sz="5" w:space="0" w:color="000000"/>
              <w:left w:val="single" w:sz="5" w:space="0" w:color="000000"/>
              <w:bottom w:val="single" w:sz="5" w:space="0" w:color="000000"/>
              <w:right w:val="single" w:sz="5" w:space="0" w:color="000000"/>
            </w:tcBorders>
          </w:tcPr>
          <w:p w14:paraId="2BDD1B6E"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20d</w:t>
            </w:r>
          </w:p>
        </w:tc>
        <w:tc>
          <w:tcPr>
            <w:tcW w:w="7029" w:type="dxa"/>
            <w:tcBorders>
              <w:top w:val="single" w:sz="5" w:space="0" w:color="000000"/>
              <w:left w:val="single" w:sz="5" w:space="0" w:color="000000"/>
              <w:bottom w:val="single" w:sz="5" w:space="0" w:color="000000"/>
              <w:right w:val="single" w:sz="5" w:space="0" w:color="000000"/>
            </w:tcBorders>
          </w:tcPr>
          <w:p w14:paraId="5C722540"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Present results of all sensitivity analyses conducted to assess the robustness of the synthesized results.</w:t>
            </w:r>
          </w:p>
        </w:tc>
        <w:tc>
          <w:tcPr>
            <w:tcW w:w="972" w:type="dxa"/>
            <w:tcBorders>
              <w:top w:val="single" w:sz="5" w:space="0" w:color="000000"/>
              <w:left w:val="single" w:sz="5" w:space="0" w:color="000000"/>
              <w:bottom w:val="single" w:sz="5" w:space="0" w:color="000000"/>
              <w:right w:val="single" w:sz="5" w:space="0" w:color="000000"/>
            </w:tcBorders>
          </w:tcPr>
          <w:p w14:paraId="220BDD5F" w14:textId="4A1267CC" w:rsidR="00405F2C" w:rsidRPr="00A32C9C" w:rsidRDefault="008F5FE1" w:rsidP="00467467">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7</w:t>
            </w:r>
          </w:p>
        </w:tc>
      </w:tr>
      <w:tr w:rsidR="00405F2C" w:rsidRPr="00A32C9C" w14:paraId="268682C3" w14:textId="77777777" w:rsidTr="00D71030">
        <w:trPr>
          <w:trHeight w:val="49"/>
        </w:trPr>
        <w:tc>
          <w:tcPr>
            <w:tcW w:w="1360" w:type="dxa"/>
            <w:tcBorders>
              <w:top w:val="single" w:sz="5" w:space="0" w:color="000000"/>
              <w:left w:val="single" w:sz="5" w:space="0" w:color="000000"/>
              <w:bottom w:val="single" w:sz="5" w:space="0" w:color="000000"/>
              <w:right w:val="single" w:sz="5" w:space="0" w:color="000000"/>
            </w:tcBorders>
          </w:tcPr>
          <w:p w14:paraId="55E8FCD2"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Reporting biases</w:t>
            </w:r>
          </w:p>
        </w:tc>
        <w:tc>
          <w:tcPr>
            <w:tcW w:w="616" w:type="dxa"/>
            <w:tcBorders>
              <w:top w:val="single" w:sz="5" w:space="0" w:color="000000"/>
              <w:left w:val="single" w:sz="5" w:space="0" w:color="000000"/>
              <w:bottom w:val="single" w:sz="5" w:space="0" w:color="000000"/>
              <w:right w:val="single" w:sz="5" w:space="0" w:color="000000"/>
            </w:tcBorders>
          </w:tcPr>
          <w:p w14:paraId="6637E146"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21</w:t>
            </w:r>
          </w:p>
        </w:tc>
        <w:tc>
          <w:tcPr>
            <w:tcW w:w="7029" w:type="dxa"/>
            <w:tcBorders>
              <w:top w:val="single" w:sz="5" w:space="0" w:color="000000"/>
              <w:left w:val="single" w:sz="5" w:space="0" w:color="000000"/>
              <w:bottom w:val="single" w:sz="5" w:space="0" w:color="000000"/>
              <w:right w:val="single" w:sz="5" w:space="0" w:color="000000"/>
            </w:tcBorders>
          </w:tcPr>
          <w:p w14:paraId="08CA243B"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Present assessments of risk of bias due to missing results (arising from reporting biases) for each synthesis assessed.</w:t>
            </w:r>
          </w:p>
        </w:tc>
        <w:tc>
          <w:tcPr>
            <w:tcW w:w="972" w:type="dxa"/>
            <w:tcBorders>
              <w:top w:val="single" w:sz="5" w:space="0" w:color="000000"/>
              <w:left w:val="single" w:sz="5" w:space="0" w:color="000000"/>
              <w:bottom w:val="single" w:sz="5" w:space="0" w:color="000000"/>
              <w:right w:val="single" w:sz="5" w:space="0" w:color="000000"/>
            </w:tcBorders>
          </w:tcPr>
          <w:p w14:paraId="4DDCB131" w14:textId="77777777" w:rsidR="00405F2C" w:rsidRPr="00A32C9C" w:rsidRDefault="00405F2C" w:rsidP="00467467">
            <w:pPr>
              <w:pStyle w:val="Default"/>
              <w:spacing w:before="40" w:after="40"/>
              <w:rPr>
                <w:rFonts w:ascii="Times New Roman" w:hAnsi="Times New Roman" w:cs="Times New Roman"/>
                <w:color w:val="auto"/>
                <w:sz w:val="20"/>
                <w:szCs w:val="20"/>
              </w:rPr>
            </w:pPr>
            <w:r w:rsidRPr="00A32C9C">
              <w:rPr>
                <w:rFonts w:ascii="Times New Roman" w:hAnsi="Times New Roman" w:cs="Times New Roman"/>
                <w:color w:val="auto"/>
                <w:sz w:val="20"/>
                <w:szCs w:val="20"/>
              </w:rPr>
              <w:t>NA</w:t>
            </w:r>
          </w:p>
        </w:tc>
      </w:tr>
      <w:tr w:rsidR="00405F2C" w:rsidRPr="00A32C9C" w14:paraId="125002D7" w14:textId="77777777" w:rsidTr="00D71030">
        <w:trPr>
          <w:trHeight w:val="49"/>
        </w:trPr>
        <w:tc>
          <w:tcPr>
            <w:tcW w:w="1360" w:type="dxa"/>
            <w:tcBorders>
              <w:top w:val="single" w:sz="5" w:space="0" w:color="000000"/>
              <w:left w:val="single" w:sz="5" w:space="0" w:color="000000"/>
              <w:bottom w:val="single" w:sz="5" w:space="0" w:color="000000"/>
              <w:right w:val="single" w:sz="5" w:space="0" w:color="000000"/>
            </w:tcBorders>
          </w:tcPr>
          <w:p w14:paraId="11534424"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 xml:space="preserve">Certainty of evidence </w:t>
            </w:r>
          </w:p>
        </w:tc>
        <w:tc>
          <w:tcPr>
            <w:tcW w:w="616" w:type="dxa"/>
            <w:tcBorders>
              <w:top w:val="single" w:sz="5" w:space="0" w:color="000000"/>
              <w:left w:val="single" w:sz="5" w:space="0" w:color="000000"/>
              <w:bottom w:val="single" w:sz="5" w:space="0" w:color="000000"/>
              <w:right w:val="single" w:sz="5" w:space="0" w:color="000000"/>
            </w:tcBorders>
          </w:tcPr>
          <w:p w14:paraId="4269CFA0"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22</w:t>
            </w:r>
          </w:p>
        </w:tc>
        <w:tc>
          <w:tcPr>
            <w:tcW w:w="7029" w:type="dxa"/>
            <w:tcBorders>
              <w:top w:val="single" w:sz="5" w:space="0" w:color="000000"/>
              <w:left w:val="single" w:sz="5" w:space="0" w:color="000000"/>
              <w:bottom w:val="single" w:sz="5" w:space="0" w:color="000000"/>
              <w:right w:val="single" w:sz="5" w:space="0" w:color="000000"/>
            </w:tcBorders>
          </w:tcPr>
          <w:p w14:paraId="704F0FF4"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Present assessments of certainty (or confidence) in the body of evidence for each outcome assessed.</w:t>
            </w:r>
          </w:p>
        </w:tc>
        <w:tc>
          <w:tcPr>
            <w:tcW w:w="972" w:type="dxa"/>
            <w:tcBorders>
              <w:top w:val="single" w:sz="5" w:space="0" w:color="000000"/>
              <w:left w:val="single" w:sz="5" w:space="0" w:color="000000"/>
              <w:bottom w:val="single" w:sz="5" w:space="0" w:color="000000"/>
              <w:right w:val="single" w:sz="5" w:space="0" w:color="000000"/>
            </w:tcBorders>
          </w:tcPr>
          <w:p w14:paraId="2423F3E3" w14:textId="77777777" w:rsidR="00405F2C" w:rsidRPr="00A32C9C" w:rsidRDefault="00405F2C" w:rsidP="00467467">
            <w:pPr>
              <w:pStyle w:val="Default"/>
              <w:spacing w:before="40" w:after="40"/>
              <w:rPr>
                <w:rFonts w:ascii="Times New Roman" w:hAnsi="Times New Roman" w:cs="Times New Roman"/>
                <w:color w:val="auto"/>
                <w:sz w:val="20"/>
                <w:szCs w:val="20"/>
              </w:rPr>
            </w:pPr>
            <w:r w:rsidRPr="00A32C9C">
              <w:rPr>
                <w:rFonts w:ascii="Times New Roman" w:hAnsi="Times New Roman" w:cs="Times New Roman"/>
                <w:color w:val="auto"/>
                <w:sz w:val="20"/>
                <w:szCs w:val="20"/>
              </w:rPr>
              <w:t>NA</w:t>
            </w:r>
          </w:p>
        </w:tc>
      </w:tr>
      <w:tr w:rsidR="00405F2C" w:rsidRPr="00A32C9C" w14:paraId="490CC8DA" w14:textId="77777777" w:rsidTr="00D71030">
        <w:trPr>
          <w:trHeight w:val="24"/>
        </w:trPr>
        <w:tc>
          <w:tcPr>
            <w:tcW w:w="9005"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289AE80" w14:textId="77777777" w:rsidR="00405F2C" w:rsidRPr="00A32C9C" w:rsidRDefault="00405F2C" w:rsidP="00467467">
            <w:pPr>
              <w:pStyle w:val="Default"/>
              <w:rPr>
                <w:rFonts w:ascii="Times New Roman" w:hAnsi="Times New Roman" w:cs="Times New Roman"/>
                <w:sz w:val="20"/>
                <w:szCs w:val="20"/>
              </w:rPr>
            </w:pPr>
            <w:r w:rsidRPr="00A32C9C">
              <w:rPr>
                <w:rFonts w:ascii="Times New Roman" w:hAnsi="Times New Roman" w:cs="Times New Roman"/>
                <w:b/>
                <w:bCs/>
                <w:sz w:val="20"/>
                <w:szCs w:val="20"/>
              </w:rPr>
              <w:t xml:space="preserve">DISCUSSION </w:t>
            </w:r>
          </w:p>
        </w:tc>
        <w:tc>
          <w:tcPr>
            <w:tcW w:w="972" w:type="dxa"/>
            <w:tcBorders>
              <w:top w:val="double" w:sz="5" w:space="0" w:color="000000"/>
              <w:left w:val="single" w:sz="5" w:space="0" w:color="000000"/>
              <w:bottom w:val="single" w:sz="5" w:space="0" w:color="000000"/>
              <w:right w:val="single" w:sz="5" w:space="0" w:color="000000"/>
            </w:tcBorders>
            <w:shd w:val="clear" w:color="auto" w:fill="FFFFCC"/>
          </w:tcPr>
          <w:p w14:paraId="16F8276A" w14:textId="77777777" w:rsidR="00405F2C" w:rsidRPr="00A32C9C" w:rsidRDefault="00405F2C" w:rsidP="00467467">
            <w:pPr>
              <w:pStyle w:val="Default"/>
              <w:jc w:val="center"/>
              <w:rPr>
                <w:rFonts w:ascii="Times New Roman" w:hAnsi="Times New Roman" w:cs="Times New Roman"/>
                <w:color w:val="auto"/>
                <w:sz w:val="20"/>
                <w:szCs w:val="20"/>
              </w:rPr>
            </w:pPr>
          </w:p>
        </w:tc>
      </w:tr>
      <w:tr w:rsidR="00405F2C" w:rsidRPr="00A32C9C" w14:paraId="351D1F7B" w14:textId="77777777" w:rsidTr="00D71030">
        <w:trPr>
          <w:trHeight w:val="49"/>
        </w:trPr>
        <w:tc>
          <w:tcPr>
            <w:tcW w:w="1360" w:type="dxa"/>
            <w:vMerge w:val="restart"/>
            <w:tcBorders>
              <w:top w:val="single" w:sz="5" w:space="0" w:color="000000"/>
              <w:left w:val="single" w:sz="5" w:space="0" w:color="000000"/>
              <w:right w:val="single" w:sz="5" w:space="0" w:color="000000"/>
            </w:tcBorders>
          </w:tcPr>
          <w:p w14:paraId="0A8227A5"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 xml:space="preserve">Discussion </w:t>
            </w:r>
          </w:p>
        </w:tc>
        <w:tc>
          <w:tcPr>
            <w:tcW w:w="616" w:type="dxa"/>
            <w:tcBorders>
              <w:top w:val="single" w:sz="5" w:space="0" w:color="000000"/>
              <w:left w:val="single" w:sz="5" w:space="0" w:color="000000"/>
              <w:bottom w:val="single" w:sz="5" w:space="0" w:color="000000"/>
              <w:right w:val="single" w:sz="5" w:space="0" w:color="000000"/>
            </w:tcBorders>
          </w:tcPr>
          <w:p w14:paraId="3E378D41"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23a</w:t>
            </w:r>
          </w:p>
        </w:tc>
        <w:tc>
          <w:tcPr>
            <w:tcW w:w="7029" w:type="dxa"/>
            <w:tcBorders>
              <w:top w:val="single" w:sz="5" w:space="0" w:color="000000"/>
              <w:left w:val="single" w:sz="5" w:space="0" w:color="000000"/>
              <w:bottom w:val="single" w:sz="5" w:space="0" w:color="000000"/>
              <w:right w:val="single" w:sz="5" w:space="0" w:color="000000"/>
            </w:tcBorders>
          </w:tcPr>
          <w:p w14:paraId="7432C5CF"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Provide a general interpretation of the results in the context of other evidence.</w:t>
            </w:r>
          </w:p>
        </w:tc>
        <w:tc>
          <w:tcPr>
            <w:tcW w:w="972" w:type="dxa"/>
            <w:tcBorders>
              <w:top w:val="single" w:sz="5" w:space="0" w:color="000000"/>
              <w:left w:val="single" w:sz="5" w:space="0" w:color="000000"/>
              <w:bottom w:val="single" w:sz="5" w:space="0" w:color="000000"/>
              <w:right w:val="single" w:sz="5" w:space="0" w:color="000000"/>
            </w:tcBorders>
          </w:tcPr>
          <w:p w14:paraId="5ADB962D" w14:textId="01D5CB48" w:rsidR="00405F2C" w:rsidRPr="00A32C9C" w:rsidRDefault="008F5FE1" w:rsidP="00467467">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8</w:t>
            </w:r>
          </w:p>
        </w:tc>
      </w:tr>
      <w:tr w:rsidR="00D71030" w:rsidRPr="00A32C9C" w14:paraId="3BBD27D7" w14:textId="77777777" w:rsidTr="00D71030">
        <w:trPr>
          <w:trHeight w:val="49"/>
        </w:trPr>
        <w:tc>
          <w:tcPr>
            <w:tcW w:w="1360" w:type="dxa"/>
            <w:vMerge/>
            <w:tcBorders>
              <w:left w:val="single" w:sz="5" w:space="0" w:color="000000"/>
              <w:right w:val="single" w:sz="5" w:space="0" w:color="000000"/>
            </w:tcBorders>
          </w:tcPr>
          <w:p w14:paraId="394D7113" w14:textId="77777777" w:rsidR="00D71030" w:rsidRPr="00A32C9C" w:rsidRDefault="00D71030" w:rsidP="00D71030">
            <w:pPr>
              <w:pStyle w:val="Default"/>
              <w:spacing w:before="40" w:after="40"/>
              <w:rPr>
                <w:rFonts w:ascii="Times New Roman" w:hAnsi="Times New Roman" w:cs="Times New Roman"/>
                <w:sz w:val="20"/>
                <w:szCs w:val="20"/>
              </w:rPr>
            </w:pPr>
          </w:p>
        </w:tc>
        <w:tc>
          <w:tcPr>
            <w:tcW w:w="616" w:type="dxa"/>
            <w:tcBorders>
              <w:top w:val="single" w:sz="5" w:space="0" w:color="000000"/>
              <w:left w:val="single" w:sz="5" w:space="0" w:color="000000"/>
              <w:bottom w:val="single" w:sz="5" w:space="0" w:color="000000"/>
              <w:right w:val="single" w:sz="5" w:space="0" w:color="000000"/>
            </w:tcBorders>
          </w:tcPr>
          <w:p w14:paraId="6AF7B300" w14:textId="77777777" w:rsidR="00D71030" w:rsidRPr="00A32C9C" w:rsidRDefault="00D71030" w:rsidP="00D71030">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23b</w:t>
            </w:r>
          </w:p>
        </w:tc>
        <w:tc>
          <w:tcPr>
            <w:tcW w:w="7029" w:type="dxa"/>
            <w:tcBorders>
              <w:top w:val="single" w:sz="5" w:space="0" w:color="000000"/>
              <w:left w:val="single" w:sz="5" w:space="0" w:color="000000"/>
              <w:bottom w:val="single" w:sz="5" w:space="0" w:color="000000"/>
              <w:right w:val="single" w:sz="5" w:space="0" w:color="000000"/>
            </w:tcBorders>
          </w:tcPr>
          <w:p w14:paraId="3B9B03AE" w14:textId="77777777" w:rsidR="00D71030" w:rsidRPr="00A32C9C" w:rsidRDefault="00D71030" w:rsidP="00D71030">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Discuss any limitations of the evidence included in the review.</w:t>
            </w:r>
          </w:p>
        </w:tc>
        <w:tc>
          <w:tcPr>
            <w:tcW w:w="972" w:type="dxa"/>
            <w:tcBorders>
              <w:top w:val="single" w:sz="5" w:space="0" w:color="000000"/>
              <w:left w:val="single" w:sz="5" w:space="0" w:color="000000"/>
              <w:bottom w:val="single" w:sz="5" w:space="0" w:color="000000"/>
              <w:right w:val="single" w:sz="5" w:space="0" w:color="000000"/>
            </w:tcBorders>
          </w:tcPr>
          <w:p w14:paraId="44E90DA4" w14:textId="2E2A4B2E" w:rsidR="00D71030" w:rsidRPr="00A32C9C" w:rsidRDefault="008F5FE1" w:rsidP="00D71030">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8</w:t>
            </w:r>
          </w:p>
        </w:tc>
      </w:tr>
      <w:tr w:rsidR="00D71030" w:rsidRPr="00A32C9C" w14:paraId="3B001149" w14:textId="77777777" w:rsidTr="00D71030">
        <w:trPr>
          <w:trHeight w:val="49"/>
        </w:trPr>
        <w:tc>
          <w:tcPr>
            <w:tcW w:w="1360" w:type="dxa"/>
            <w:vMerge/>
            <w:tcBorders>
              <w:left w:val="single" w:sz="5" w:space="0" w:color="000000"/>
              <w:right w:val="single" w:sz="5" w:space="0" w:color="000000"/>
            </w:tcBorders>
          </w:tcPr>
          <w:p w14:paraId="62AE4615" w14:textId="77777777" w:rsidR="00D71030" w:rsidRPr="00A32C9C" w:rsidRDefault="00D71030" w:rsidP="00D71030">
            <w:pPr>
              <w:pStyle w:val="Default"/>
              <w:spacing w:before="40" w:after="40"/>
              <w:rPr>
                <w:rFonts w:ascii="Times New Roman" w:hAnsi="Times New Roman" w:cs="Times New Roman"/>
                <w:sz w:val="20"/>
                <w:szCs w:val="20"/>
              </w:rPr>
            </w:pPr>
          </w:p>
        </w:tc>
        <w:tc>
          <w:tcPr>
            <w:tcW w:w="616" w:type="dxa"/>
            <w:tcBorders>
              <w:top w:val="single" w:sz="5" w:space="0" w:color="000000"/>
              <w:left w:val="single" w:sz="5" w:space="0" w:color="000000"/>
              <w:bottom w:val="single" w:sz="4" w:space="0" w:color="auto"/>
              <w:right w:val="single" w:sz="5" w:space="0" w:color="000000"/>
            </w:tcBorders>
          </w:tcPr>
          <w:p w14:paraId="52C391CF" w14:textId="77777777" w:rsidR="00D71030" w:rsidRPr="00A32C9C" w:rsidRDefault="00D71030" w:rsidP="00D71030">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23c</w:t>
            </w:r>
          </w:p>
        </w:tc>
        <w:tc>
          <w:tcPr>
            <w:tcW w:w="7029" w:type="dxa"/>
            <w:tcBorders>
              <w:top w:val="single" w:sz="5" w:space="0" w:color="000000"/>
              <w:left w:val="single" w:sz="5" w:space="0" w:color="000000"/>
              <w:bottom w:val="single" w:sz="5" w:space="0" w:color="000000"/>
              <w:right w:val="single" w:sz="5" w:space="0" w:color="000000"/>
            </w:tcBorders>
          </w:tcPr>
          <w:p w14:paraId="33BD878B" w14:textId="77777777" w:rsidR="00D71030" w:rsidRPr="00A32C9C" w:rsidRDefault="00D71030" w:rsidP="00D71030">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Discuss any limitations of the review processes used.</w:t>
            </w:r>
          </w:p>
        </w:tc>
        <w:tc>
          <w:tcPr>
            <w:tcW w:w="972" w:type="dxa"/>
            <w:tcBorders>
              <w:top w:val="single" w:sz="5" w:space="0" w:color="000000"/>
              <w:left w:val="single" w:sz="5" w:space="0" w:color="000000"/>
              <w:bottom w:val="single" w:sz="5" w:space="0" w:color="000000"/>
              <w:right w:val="single" w:sz="5" w:space="0" w:color="000000"/>
            </w:tcBorders>
          </w:tcPr>
          <w:p w14:paraId="0905B511" w14:textId="4A66ACCC" w:rsidR="00D71030" w:rsidRPr="00A32C9C" w:rsidRDefault="008F5FE1" w:rsidP="00D71030">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8</w:t>
            </w:r>
          </w:p>
        </w:tc>
      </w:tr>
      <w:tr w:rsidR="00D71030" w:rsidRPr="00A32C9C" w14:paraId="1E0738D8" w14:textId="77777777" w:rsidTr="00D71030">
        <w:trPr>
          <w:trHeight w:val="49"/>
        </w:trPr>
        <w:tc>
          <w:tcPr>
            <w:tcW w:w="1360" w:type="dxa"/>
            <w:vMerge/>
            <w:tcBorders>
              <w:left w:val="single" w:sz="5" w:space="0" w:color="000000"/>
              <w:bottom w:val="single" w:sz="4" w:space="0" w:color="auto"/>
              <w:right w:val="single" w:sz="5" w:space="0" w:color="000000"/>
            </w:tcBorders>
          </w:tcPr>
          <w:p w14:paraId="0CA3FBA2" w14:textId="77777777" w:rsidR="00D71030" w:rsidRPr="00A32C9C" w:rsidRDefault="00D71030" w:rsidP="00D71030">
            <w:pPr>
              <w:pStyle w:val="Default"/>
              <w:spacing w:before="40" w:after="40"/>
              <w:rPr>
                <w:rFonts w:ascii="Times New Roman" w:hAnsi="Times New Roman" w:cs="Times New Roman"/>
                <w:sz w:val="20"/>
                <w:szCs w:val="20"/>
              </w:rPr>
            </w:pPr>
          </w:p>
        </w:tc>
        <w:tc>
          <w:tcPr>
            <w:tcW w:w="616" w:type="dxa"/>
            <w:tcBorders>
              <w:top w:val="single" w:sz="4" w:space="0" w:color="auto"/>
              <w:left w:val="single" w:sz="5" w:space="0" w:color="000000"/>
              <w:bottom w:val="single" w:sz="4" w:space="0" w:color="auto"/>
              <w:right w:val="single" w:sz="4" w:space="0" w:color="auto"/>
            </w:tcBorders>
          </w:tcPr>
          <w:p w14:paraId="09F92EBA" w14:textId="77777777" w:rsidR="00D71030" w:rsidRPr="00A32C9C" w:rsidRDefault="00D71030" w:rsidP="00D71030">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23d</w:t>
            </w:r>
          </w:p>
        </w:tc>
        <w:tc>
          <w:tcPr>
            <w:tcW w:w="7029" w:type="dxa"/>
            <w:tcBorders>
              <w:top w:val="single" w:sz="5" w:space="0" w:color="000000"/>
              <w:left w:val="single" w:sz="4" w:space="0" w:color="auto"/>
              <w:bottom w:val="double" w:sz="5" w:space="0" w:color="000000"/>
              <w:right w:val="single" w:sz="5" w:space="0" w:color="000000"/>
            </w:tcBorders>
          </w:tcPr>
          <w:p w14:paraId="378243E0" w14:textId="77777777" w:rsidR="00D71030" w:rsidRPr="00A32C9C" w:rsidRDefault="00D71030" w:rsidP="00D71030">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Discuss implications of the results for practice, policy, and future research.</w:t>
            </w:r>
          </w:p>
        </w:tc>
        <w:tc>
          <w:tcPr>
            <w:tcW w:w="972" w:type="dxa"/>
            <w:tcBorders>
              <w:top w:val="single" w:sz="5" w:space="0" w:color="000000"/>
              <w:left w:val="single" w:sz="5" w:space="0" w:color="000000"/>
              <w:bottom w:val="double" w:sz="5" w:space="0" w:color="000000"/>
              <w:right w:val="single" w:sz="5" w:space="0" w:color="000000"/>
            </w:tcBorders>
          </w:tcPr>
          <w:p w14:paraId="1B72CBF5" w14:textId="183D397D" w:rsidR="00D71030" w:rsidRPr="00A32C9C" w:rsidRDefault="008F5FE1" w:rsidP="00D71030">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9</w:t>
            </w:r>
          </w:p>
        </w:tc>
      </w:tr>
      <w:tr w:rsidR="00405F2C" w:rsidRPr="00A32C9C" w14:paraId="1D365C92" w14:textId="77777777" w:rsidTr="00D71030">
        <w:trPr>
          <w:trHeight w:val="24"/>
        </w:trPr>
        <w:tc>
          <w:tcPr>
            <w:tcW w:w="9005"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1C6AD9" w14:textId="77777777" w:rsidR="00405F2C" w:rsidRPr="00A32C9C" w:rsidRDefault="00405F2C" w:rsidP="00467467">
            <w:pPr>
              <w:pStyle w:val="Default"/>
              <w:rPr>
                <w:rFonts w:ascii="Times New Roman" w:hAnsi="Times New Roman" w:cs="Times New Roman"/>
                <w:sz w:val="20"/>
                <w:szCs w:val="20"/>
              </w:rPr>
            </w:pPr>
            <w:r w:rsidRPr="00A32C9C">
              <w:rPr>
                <w:rFonts w:ascii="Times New Roman" w:hAnsi="Times New Roman" w:cs="Times New Roman"/>
                <w:b/>
                <w:bCs/>
                <w:sz w:val="20"/>
                <w:szCs w:val="20"/>
              </w:rPr>
              <w:t>OTHER INFORMATION</w:t>
            </w:r>
          </w:p>
        </w:tc>
        <w:tc>
          <w:tcPr>
            <w:tcW w:w="972" w:type="dxa"/>
            <w:tcBorders>
              <w:top w:val="double" w:sz="5" w:space="0" w:color="000000"/>
              <w:left w:val="single" w:sz="5" w:space="0" w:color="000000"/>
              <w:bottom w:val="single" w:sz="5" w:space="0" w:color="000000"/>
              <w:right w:val="single" w:sz="5" w:space="0" w:color="000000"/>
            </w:tcBorders>
            <w:shd w:val="clear" w:color="auto" w:fill="FFFFCC"/>
          </w:tcPr>
          <w:p w14:paraId="5B3BB908" w14:textId="77777777" w:rsidR="00405F2C" w:rsidRPr="00A32C9C" w:rsidRDefault="00405F2C" w:rsidP="00467467">
            <w:pPr>
              <w:pStyle w:val="Default"/>
              <w:jc w:val="center"/>
              <w:rPr>
                <w:rFonts w:ascii="Times New Roman" w:hAnsi="Times New Roman" w:cs="Times New Roman"/>
                <w:color w:val="auto"/>
                <w:sz w:val="20"/>
                <w:szCs w:val="20"/>
              </w:rPr>
            </w:pPr>
          </w:p>
        </w:tc>
      </w:tr>
      <w:tr w:rsidR="00405F2C" w:rsidRPr="00A32C9C" w14:paraId="2EB2A756" w14:textId="77777777" w:rsidTr="00D71030">
        <w:trPr>
          <w:trHeight w:val="49"/>
        </w:trPr>
        <w:tc>
          <w:tcPr>
            <w:tcW w:w="1360" w:type="dxa"/>
            <w:vMerge w:val="restart"/>
            <w:tcBorders>
              <w:top w:val="single" w:sz="5" w:space="0" w:color="000000"/>
              <w:left w:val="single" w:sz="5" w:space="0" w:color="000000"/>
              <w:right w:val="single" w:sz="5" w:space="0" w:color="000000"/>
            </w:tcBorders>
          </w:tcPr>
          <w:p w14:paraId="498A1FC2"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Registration and protocol</w:t>
            </w:r>
          </w:p>
        </w:tc>
        <w:tc>
          <w:tcPr>
            <w:tcW w:w="616" w:type="dxa"/>
            <w:tcBorders>
              <w:top w:val="single" w:sz="5" w:space="0" w:color="000000"/>
              <w:left w:val="single" w:sz="5" w:space="0" w:color="000000"/>
              <w:bottom w:val="single" w:sz="5" w:space="0" w:color="000000"/>
              <w:right w:val="single" w:sz="5" w:space="0" w:color="000000"/>
            </w:tcBorders>
          </w:tcPr>
          <w:p w14:paraId="52F143B2"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24a</w:t>
            </w:r>
          </w:p>
        </w:tc>
        <w:tc>
          <w:tcPr>
            <w:tcW w:w="7029" w:type="dxa"/>
            <w:tcBorders>
              <w:top w:val="single" w:sz="5" w:space="0" w:color="000000"/>
              <w:left w:val="single" w:sz="5" w:space="0" w:color="000000"/>
              <w:bottom w:val="single" w:sz="5" w:space="0" w:color="000000"/>
              <w:right w:val="single" w:sz="5" w:space="0" w:color="000000"/>
            </w:tcBorders>
          </w:tcPr>
          <w:p w14:paraId="0CBEE4ED"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Provide registration information for the review, including register name and registration number, or state that the review was not registered.</w:t>
            </w:r>
          </w:p>
        </w:tc>
        <w:tc>
          <w:tcPr>
            <w:tcW w:w="972" w:type="dxa"/>
            <w:tcBorders>
              <w:top w:val="single" w:sz="5" w:space="0" w:color="000000"/>
              <w:left w:val="single" w:sz="5" w:space="0" w:color="000000"/>
              <w:bottom w:val="single" w:sz="5" w:space="0" w:color="000000"/>
              <w:right w:val="single" w:sz="5" w:space="0" w:color="000000"/>
            </w:tcBorders>
          </w:tcPr>
          <w:p w14:paraId="126102BC" w14:textId="60D181E8" w:rsidR="00405F2C" w:rsidRPr="00A32C9C" w:rsidRDefault="008F5FE1" w:rsidP="00467467">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4</w:t>
            </w:r>
          </w:p>
        </w:tc>
      </w:tr>
      <w:tr w:rsidR="00405F2C" w:rsidRPr="00A32C9C" w14:paraId="3C85E73F" w14:textId="77777777" w:rsidTr="00D71030">
        <w:trPr>
          <w:trHeight w:val="58"/>
        </w:trPr>
        <w:tc>
          <w:tcPr>
            <w:tcW w:w="1360" w:type="dxa"/>
            <w:vMerge/>
            <w:tcBorders>
              <w:left w:val="single" w:sz="5" w:space="0" w:color="000000"/>
              <w:right w:val="single" w:sz="5" w:space="0" w:color="000000"/>
            </w:tcBorders>
          </w:tcPr>
          <w:p w14:paraId="16CA5B32" w14:textId="77777777" w:rsidR="00405F2C" w:rsidRPr="00A32C9C" w:rsidRDefault="00405F2C" w:rsidP="00467467">
            <w:pPr>
              <w:pStyle w:val="Default"/>
              <w:spacing w:before="40" w:after="40"/>
              <w:rPr>
                <w:rFonts w:ascii="Times New Roman" w:hAnsi="Times New Roman" w:cs="Times New Roman"/>
                <w:sz w:val="20"/>
                <w:szCs w:val="20"/>
              </w:rPr>
            </w:pPr>
          </w:p>
        </w:tc>
        <w:tc>
          <w:tcPr>
            <w:tcW w:w="616" w:type="dxa"/>
            <w:tcBorders>
              <w:top w:val="single" w:sz="5" w:space="0" w:color="000000"/>
              <w:left w:val="single" w:sz="5" w:space="0" w:color="000000"/>
              <w:bottom w:val="single" w:sz="5" w:space="0" w:color="000000"/>
              <w:right w:val="single" w:sz="5" w:space="0" w:color="000000"/>
            </w:tcBorders>
          </w:tcPr>
          <w:p w14:paraId="6C19558B"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24b</w:t>
            </w:r>
          </w:p>
        </w:tc>
        <w:tc>
          <w:tcPr>
            <w:tcW w:w="7029" w:type="dxa"/>
            <w:tcBorders>
              <w:top w:val="single" w:sz="5" w:space="0" w:color="000000"/>
              <w:left w:val="single" w:sz="5" w:space="0" w:color="000000"/>
              <w:bottom w:val="single" w:sz="5" w:space="0" w:color="000000"/>
              <w:right w:val="single" w:sz="5" w:space="0" w:color="000000"/>
            </w:tcBorders>
          </w:tcPr>
          <w:p w14:paraId="22F3A12C"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Indicate where the review protocol can be accessed, or state that a protocol was not prepared.</w:t>
            </w:r>
          </w:p>
        </w:tc>
        <w:tc>
          <w:tcPr>
            <w:tcW w:w="972" w:type="dxa"/>
            <w:tcBorders>
              <w:top w:val="single" w:sz="5" w:space="0" w:color="000000"/>
              <w:left w:val="single" w:sz="5" w:space="0" w:color="000000"/>
              <w:bottom w:val="single" w:sz="5" w:space="0" w:color="000000"/>
              <w:right w:val="single" w:sz="5" w:space="0" w:color="000000"/>
            </w:tcBorders>
          </w:tcPr>
          <w:p w14:paraId="777AC935" w14:textId="7F111FF7" w:rsidR="00405F2C" w:rsidRPr="00A32C9C" w:rsidRDefault="008F5FE1" w:rsidP="00467467">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4</w:t>
            </w:r>
          </w:p>
        </w:tc>
      </w:tr>
      <w:tr w:rsidR="00405F2C" w:rsidRPr="00A32C9C" w14:paraId="725DB0F6" w14:textId="77777777" w:rsidTr="00D71030">
        <w:trPr>
          <w:trHeight w:val="49"/>
        </w:trPr>
        <w:tc>
          <w:tcPr>
            <w:tcW w:w="1360" w:type="dxa"/>
            <w:vMerge/>
            <w:tcBorders>
              <w:left w:val="single" w:sz="5" w:space="0" w:color="000000"/>
              <w:bottom w:val="single" w:sz="5" w:space="0" w:color="000000"/>
              <w:right w:val="single" w:sz="5" w:space="0" w:color="000000"/>
            </w:tcBorders>
          </w:tcPr>
          <w:p w14:paraId="7805326D" w14:textId="77777777" w:rsidR="00405F2C" w:rsidRPr="00A32C9C" w:rsidRDefault="00405F2C" w:rsidP="00467467">
            <w:pPr>
              <w:pStyle w:val="Default"/>
              <w:spacing w:before="40" w:after="40"/>
              <w:rPr>
                <w:rFonts w:ascii="Times New Roman" w:hAnsi="Times New Roman" w:cs="Times New Roman"/>
                <w:sz w:val="20"/>
                <w:szCs w:val="20"/>
              </w:rPr>
            </w:pPr>
          </w:p>
        </w:tc>
        <w:tc>
          <w:tcPr>
            <w:tcW w:w="616" w:type="dxa"/>
            <w:tcBorders>
              <w:top w:val="single" w:sz="5" w:space="0" w:color="000000"/>
              <w:left w:val="single" w:sz="5" w:space="0" w:color="000000"/>
              <w:bottom w:val="single" w:sz="5" w:space="0" w:color="000000"/>
              <w:right w:val="single" w:sz="5" w:space="0" w:color="000000"/>
            </w:tcBorders>
          </w:tcPr>
          <w:p w14:paraId="7A6C77EE"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24c</w:t>
            </w:r>
          </w:p>
        </w:tc>
        <w:tc>
          <w:tcPr>
            <w:tcW w:w="7029" w:type="dxa"/>
            <w:tcBorders>
              <w:top w:val="single" w:sz="5" w:space="0" w:color="000000"/>
              <w:left w:val="single" w:sz="5" w:space="0" w:color="000000"/>
              <w:bottom w:val="single" w:sz="5" w:space="0" w:color="000000"/>
              <w:right w:val="single" w:sz="5" w:space="0" w:color="000000"/>
            </w:tcBorders>
          </w:tcPr>
          <w:p w14:paraId="2E41DAE0"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Describe and explain any amendments to information provided at registration or in the protocol.</w:t>
            </w:r>
          </w:p>
        </w:tc>
        <w:tc>
          <w:tcPr>
            <w:tcW w:w="972" w:type="dxa"/>
            <w:tcBorders>
              <w:top w:val="single" w:sz="5" w:space="0" w:color="000000"/>
              <w:left w:val="single" w:sz="5" w:space="0" w:color="000000"/>
              <w:bottom w:val="single" w:sz="5" w:space="0" w:color="000000"/>
              <w:right w:val="single" w:sz="5" w:space="0" w:color="000000"/>
            </w:tcBorders>
          </w:tcPr>
          <w:p w14:paraId="2F768F21" w14:textId="77777777" w:rsidR="00405F2C" w:rsidRPr="00A32C9C" w:rsidRDefault="00405F2C" w:rsidP="00467467">
            <w:pPr>
              <w:pStyle w:val="Default"/>
              <w:spacing w:before="40" w:after="40"/>
              <w:rPr>
                <w:rFonts w:ascii="Times New Roman" w:hAnsi="Times New Roman" w:cs="Times New Roman"/>
                <w:color w:val="auto"/>
                <w:sz w:val="20"/>
                <w:szCs w:val="20"/>
              </w:rPr>
            </w:pPr>
            <w:r w:rsidRPr="00A32C9C">
              <w:rPr>
                <w:rFonts w:ascii="Times New Roman" w:hAnsi="Times New Roman" w:cs="Times New Roman"/>
                <w:color w:val="auto"/>
                <w:sz w:val="20"/>
                <w:szCs w:val="20"/>
              </w:rPr>
              <w:t>NA</w:t>
            </w:r>
          </w:p>
        </w:tc>
      </w:tr>
      <w:tr w:rsidR="00405F2C" w:rsidRPr="00A32C9C" w14:paraId="4FC745C8" w14:textId="77777777" w:rsidTr="00D71030">
        <w:trPr>
          <w:trHeight w:val="49"/>
        </w:trPr>
        <w:tc>
          <w:tcPr>
            <w:tcW w:w="1360" w:type="dxa"/>
            <w:tcBorders>
              <w:top w:val="single" w:sz="5" w:space="0" w:color="000000"/>
              <w:left w:val="single" w:sz="5" w:space="0" w:color="000000"/>
              <w:bottom w:val="single" w:sz="5" w:space="0" w:color="000000"/>
              <w:right w:val="single" w:sz="5" w:space="0" w:color="000000"/>
            </w:tcBorders>
          </w:tcPr>
          <w:p w14:paraId="0F5AD49E"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Support</w:t>
            </w:r>
          </w:p>
        </w:tc>
        <w:tc>
          <w:tcPr>
            <w:tcW w:w="616" w:type="dxa"/>
            <w:tcBorders>
              <w:top w:val="single" w:sz="5" w:space="0" w:color="000000"/>
              <w:left w:val="single" w:sz="5" w:space="0" w:color="000000"/>
              <w:bottom w:val="single" w:sz="5" w:space="0" w:color="000000"/>
              <w:right w:val="single" w:sz="5" w:space="0" w:color="000000"/>
            </w:tcBorders>
          </w:tcPr>
          <w:p w14:paraId="2A9B5FA1"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25</w:t>
            </w:r>
          </w:p>
        </w:tc>
        <w:tc>
          <w:tcPr>
            <w:tcW w:w="7029" w:type="dxa"/>
            <w:tcBorders>
              <w:top w:val="single" w:sz="5" w:space="0" w:color="000000"/>
              <w:left w:val="single" w:sz="5" w:space="0" w:color="000000"/>
              <w:bottom w:val="single" w:sz="5" w:space="0" w:color="000000"/>
              <w:right w:val="single" w:sz="5" w:space="0" w:color="000000"/>
            </w:tcBorders>
          </w:tcPr>
          <w:p w14:paraId="25B0801A"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Describe sources of financial or non-financial support for the review, and the role of the funders or sponsors in the review.</w:t>
            </w:r>
          </w:p>
        </w:tc>
        <w:tc>
          <w:tcPr>
            <w:tcW w:w="972" w:type="dxa"/>
            <w:tcBorders>
              <w:top w:val="single" w:sz="5" w:space="0" w:color="000000"/>
              <w:left w:val="single" w:sz="5" w:space="0" w:color="000000"/>
              <w:bottom w:val="single" w:sz="5" w:space="0" w:color="000000"/>
              <w:right w:val="single" w:sz="5" w:space="0" w:color="000000"/>
            </w:tcBorders>
          </w:tcPr>
          <w:p w14:paraId="7F2F2C66" w14:textId="50B58A1D" w:rsidR="00405F2C" w:rsidRPr="00A32C9C" w:rsidRDefault="008F5FE1" w:rsidP="00467467">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10</w:t>
            </w:r>
          </w:p>
        </w:tc>
      </w:tr>
      <w:tr w:rsidR="00405F2C" w:rsidRPr="00A32C9C" w14:paraId="6C9D0E30" w14:textId="77777777" w:rsidTr="00D71030">
        <w:trPr>
          <w:trHeight w:val="49"/>
        </w:trPr>
        <w:tc>
          <w:tcPr>
            <w:tcW w:w="1360" w:type="dxa"/>
            <w:tcBorders>
              <w:top w:val="single" w:sz="5" w:space="0" w:color="000000"/>
              <w:left w:val="single" w:sz="5" w:space="0" w:color="000000"/>
              <w:bottom w:val="single" w:sz="5" w:space="0" w:color="000000"/>
              <w:right w:val="single" w:sz="5" w:space="0" w:color="000000"/>
            </w:tcBorders>
          </w:tcPr>
          <w:p w14:paraId="2ACCE5E5"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Competing interests</w:t>
            </w:r>
          </w:p>
        </w:tc>
        <w:tc>
          <w:tcPr>
            <w:tcW w:w="616" w:type="dxa"/>
            <w:tcBorders>
              <w:top w:val="single" w:sz="5" w:space="0" w:color="000000"/>
              <w:left w:val="single" w:sz="5" w:space="0" w:color="000000"/>
              <w:bottom w:val="single" w:sz="5" w:space="0" w:color="000000"/>
              <w:right w:val="single" w:sz="5" w:space="0" w:color="000000"/>
            </w:tcBorders>
          </w:tcPr>
          <w:p w14:paraId="119C4CAC"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26</w:t>
            </w:r>
          </w:p>
        </w:tc>
        <w:tc>
          <w:tcPr>
            <w:tcW w:w="7029" w:type="dxa"/>
            <w:tcBorders>
              <w:top w:val="single" w:sz="5" w:space="0" w:color="000000"/>
              <w:left w:val="single" w:sz="5" w:space="0" w:color="000000"/>
              <w:bottom w:val="single" w:sz="5" w:space="0" w:color="000000"/>
              <w:right w:val="single" w:sz="5" w:space="0" w:color="000000"/>
            </w:tcBorders>
          </w:tcPr>
          <w:p w14:paraId="34362B17"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Declare any competing interests of review authors.</w:t>
            </w:r>
          </w:p>
        </w:tc>
        <w:tc>
          <w:tcPr>
            <w:tcW w:w="972" w:type="dxa"/>
            <w:tcBorders>
              <w:top w:val="single" w:sz="5" w:space="0" w:color="000000"/>
              <w:left w:val="single" w:sz="5" w:space="0" w:color="000000"/>
              <w:bottom w:val="single" w:sz="5" w:space="0" w:color="000000"/>
              <w:right w:val="single" w:sz="5" w:space="0" w:color="000000"/>
            </w:tcBorders>
          </w:tcPr>
          <w:p w14:paraId="1D1FEB92" w14:textId="2C2FCBA5" w:rsidR="00405F2C" w:rsidRPr="00A32C9C" w:rsidRDefault="008F5FE1" w:rsidP="00467467">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10</w:t>
            </w:r>
          </w:p>
        </w:tc>
      </w:tr>
      <w:tr w:rsidR="00405F2C" w:rsidRPr="00A32C9C" w14:paraId="6A04014E" w14:textId="77777777" w:rsidTr="00D71030">
        <w:trPr>
          <w:trHeight w:val="224"/>
        </w:trPr>
        <w:tc>
          <w:tcPr>
            <w:tcW w:w="1360" w:type="dxa"/>
            <w:tcBorders>
              <w:top w:val="single" w:sz="5" w:space="0" w:color="000000"/>
              <w:left w:val="single" w:sz="5" w:space="0" w:color="000000"/>
              <w:bottom w:val="double" w:sz="5" w:space="0" w:color="000000"/>
              <w:right w:val="single" w:sz="5" w:space="0" w:color="000000"/>
            </w:tcBorders>
          </w:tcPr>
          <w:p w14:paraId="60363295"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Availability of data, code and other materials</w:t>
            </w:r>
          </w:p>
        </w:tc>
        <w:tc>
          <w:tcPr>
            <w:tcW w:w="616" w:type="dxa"/>
            <w:tcBorders>
              <w:top w:val="single" w:sz="5" w:space="0" w:color="000000"/>
              <w:left w:val="single" w:sz="5" w:space="0" w:color="000000"/>
              <w:bottom w:val="double" w:sz="5" w:space="0" w:color="000000"/>
              <w:right w:val="single" w:sz="5" w:space="0" w:color="000000"/>
            </w:tcBorders>
          </w:tcPr>
          <w:p w14:paraId="1A3F74BE" w14:textId="77777777" w:rsidR="00405F2C" w:rsidRPr="00A32C9C" w:rsidRDefault="00405F2C" w:rsidP="00467467">
            <w:pPr>
              <w:pStyle w:val="Default"/>
              <w:spacing w:before="40" w:after="40"/>
              <w:jc w:val="right"/>
              <w:rPr>
                <w:rFonts w:ascii="Times New Roman" w:hAnsi="Times New Roman" w:cs="Times New Roman"/>
                <w:sz w:val="20"/>
                <w:szCs w:val="20"/>
              </w:rPr>
            </w:pPr>
            <w:r w:rsidRPr="00A32C9C">
              <w:rPr>
                <w:rFonts w:ascii="Times New Roman" w:hAnsi="Times New Roman" w:cs="Times New Roman"/>
                <w:sz w:val="20"/>
                <w:szCs w:val="20"/>
              </w:rPr>
              <w:t>27</w:t>
            </w:r>
          </w:p>
        </w:tc>
        <w:tc>
          <w:tcPr>
            <w:tcW w:w="7029" w:type="dxa"/>
            <w:tcBorders>
              <w:top w:val="single" w:sz="5" w:space="0" w:color="000000"/>
              <w:left w:val="single" w:sz="5" w:space="0" w:color="000000"/>
              <w:bottom w:val="double" w:sz="5" w:space="0" w:color="000000"/>
              <w:right w:val="single" w:sz="5" w:space="0" w:color="000000"/>
            </w:tcBorders>
          </w:tcPr>
          <w:p w14:paraId="0F6E651C" w14:textId="77777777" w:rsidR="00405F2C" w:rsidRPr="00A32C9C" w:rsidRDefault="00405F2C" w:rsidP="00467467">
            <w:pPr>
              <w:pStyle w:val="Default"/>
              <w:spacing w:before="40" w:after="40"/>
              <w:rPr>
                <w:rFonts w:ascii="Times New Roman" w:hAnsi="Times New Roman" w:cs="Times New Roman"/>
                <w:sz w:val="20"/>
                <w:szCs w:val="20"/>
              </w:rPr>
            </w:pPr>
            <w:r w:rsidRPr="00A32C9C">
              <w:rPr>
                <w:rFonts w:ascii="Times New Roman" w:hAnsi="Times New Roman" w:cs="Times New Roman"/>
                <w:sz w:val="20"/>
                <w:szCs w:val="20"/>
              </w:rPr>
              <w:t>Report which of the following are publicly available and where they can be found: template data collection forms; data extracted from included studies; data used for all analyses; analytic code; any other materials used in the review.</w:t>
            </w:r>
          </w:p>
        </w:tc>
        <w:tc>
          <w:tcPr>
            <w:tcW w:w="972" w:type="dxa"/>
            <w:tcBorders>
              <w:top w:val="single" w:sz="5" w:space="0" w:color="000000"/>
              <w:left w:val="single" w:sz="5" w:space="0" w:color="000000"/>
              <w:bottom w:val="double" w:sz="5" w:space="0" w:color="000000"/>
              <w:right w:val="single" w:sz="5" w:space="0" w:color="000000"/>
            </w:tcBorders>
          </w:tcPr>
          <w:p w14:paraId="19298C9C" w14:textId="2D1FEBCE" w:rsidR="00405F2C" w:rsidRPr="00A32C9C" w:rsidRDefault="008F5FE1" w:rsidP="00467467">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10</w:t>
            </w:r>
          </w:p>
        </w:tc>
      </w:tr>
    </w:tbl>
    <w:p w14:paraId="2405BE01" w14:textId="045D5044" w:rsidR="00DC7A80" w:rsidRDefault="00DC7A80" w:rsidP="00405F2C">
      <w:pPr>
        <w:pStyle w:val="Heading2"/>
      </w:pPr>
    </w:p>
    <w:p w14:paraId="3A60B17E" w14:textId="77777777" w:rsidR="0051519A" w:rsidRDefault="0051519A" w:rsidP="00C77766">
      <w:pPr>
        <w:sectPr w:rsidR="0051519A" w:rsidSect="00FC42BB">
          <w:pgSz w:w="11906" w:h="16838"/>
          <w:pgMar w:top="1440" w:right="1440" w:bottom="1440" w:left="1440" w:header="720" w:footer="720" w:gutter="0"/>
          <w:cols w:space="720"/>
          <w:docGrid w:linePitch="360"/>
        </w:sectPr>
      </w:pPr>
    </w:p>
    <w:p w14:paraId="5D19CAFF" w14:textId="11A04735" w:rsidR="00A83BE8" w:rsidRPr="00A83BE8" w:rsidRDefault="00A83BE8" w:rsidP="00A83BE8">
      <w:pPr>
        <w:rPr>
          <w:rFonts w:cstheme="minorHAnsi"/>
          <w:sz w:val="24"/>
          <w:szCs w:val="24"/>
          <w:lang w:val="en-US"/>
        </w:rPr>
      </w:pPr>
      <w:r w:rsidRPr="00A83BE8">
        <w:rPr>
          <w:rFonts w:cstheme="minorHAnsi"/>
          <w:sz w:val="24"/>
          <w:szCs w:val="24"/>
          <w:lang w:val="en-US"/>
        </w:rPr>
        <w:lastRenderedPageBreak/>
        <w:t>Table S</w:t>
      </w:r>
      <w:r>
        <w:rPr>
          <w:rFonts w:cstheme="minorHAnsi"/>
          <w:sz w:val="24"/>
          <w:szCs w:val="24"/>
          <w:lang w:val="en-US"/>
        </w:rPr>
        <w:t>2</w:t>
      </w:r>
      <w:r w:rsidRPr="00A83BE8">
        <w:rPr>
          <w:rFonts w:cstheme="minorHAnsi"/>
          <w:sz w:val="24"/>
          <w:szCs w:val="24"/>
          <w:lang w:val="en-US"/>
        </w:rPr>
        <w:t>. The adjusted search terms used to extract literature from electronic databases.</w:t>
      </w:r>
    </w:p>
    <w:tbl>
      <w:tblPr>
        <w:tblStyle w:val="GridTable4-Accent1"/>
        <w:tblpPr w:leftFromText="180" w:rightFromText="180" w:vertAnchor="text" w:horzAnchor="margin" w:tblpXSpec="center" w:tblpY="328"/>
        <w:tblW w:w="5105" w:type="pct"/>
        <w:tblLayout w:type="fixed"/>
        <w:tblLook w:val="04A0" w:firstRow="1" w:lastRow="0" w:firstColumn="1" w:lastColumn="0" w:noHBand="0" w:noVBand="1"/>
      </w:tblPr>
      <w:tblGrid>
        <w:gridCol w:w="1129"/>
        <w:gridCol w:w="6942"/>
        <w:gridCol w:w="1134"/>
      </w:tblGrid>
      <w:tr w:rsidR="005B35AE" w:rsidRPr="00895C37" w14:paraId="6D408252" w14:textId="77777777" w:rsidTr="005B35A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13" w:type="pct"/>
            <w:noWrap/>
            <w:vAlign w:val="center"/>
            <w:hideMark/>
          </w:tcPr>
          <w:p w14:paraId="418D8668" w14:textId="77777777" w:rsidR="005B35AE" w:rsidRPr="00895C37" w:rsidRDefault="005B35AE" w:rsidP="00D8668E">
            <w:pPr>
              <w:spacing w:after="160"/>
              <w:rPr>
                <w:rFonts w:cstheme="minorHAnsi"/>
                <w:b w:val="0"/>
                <w:bCs w:val="0"/>
                <w:sz w:val="20"/>
                <w:szCs w:val="20"/>
                <w:lang w:val="en-US"/>
              </w:rPr>
            </w:pPr>
            <w:r w:rsidRPr="00895C37">
              <w:rPr>
                <w:rFonts w:cstheme="minorHAnsi"/>
                <w:b w:val="0"/>
                <w:bCs w:val="0"/>
                <w:sz w:val="20"/>
                <w:szCs w:val="20"/>
                <w:lang w:val="en-US"/>
              </w:rPr>
              <w:t>Database</w:t>
            </w:r>
          </w:p>
        </w:tc>
        <w:tc>
          <w:tcPr>
            <w:tcW w:w="3771" w:type="pct"/>
            <w:noWrap/>
            <w:hideMark/>
          </w:tcPr>
          <w:p w14:paraId="1B978795" w14:textId="77777777" w:rsidR="005B35AE" w:rsidRPr="00895C37" w:rsidRDefault="005B35AE" w:rsidP="00D8668E">
            <w:pPr>
              <w:spacing w:after="160"/>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lang w:val="en-US"/>
              </w:rPr>
            </w:pPr>
            <w:r w:rsidRPr="00895C37">
              <w:rPr>
                <w:rFonts w:cstheme="minorHAnsi"/>
                <w:b w:val="0"/>
                <w:bCs w:val="0"/>
                <w:sz w:val="20"/>
                <w:szCs w:val="20"/>
                <w:lang w:val="en-US"/>
              </w:rPr>
              <w:t>Search Query</w:t>
            </w:r>
          </w:p>
        </w:tc>
        <w:tc>
          <w:tcPr>
            <w:tcW w:w="616" w:type="pct"/>
            <w:noWrap/>
            <w:hideMark/>
          </w:tcPr>
          <w:p w14:paraId="1F391DFF" w14:textId="77777777" w:rsidR="005B35AE" w:rsidRPr="00895C37" w:rsidRDefault="005B35AE" w:rsidP="00D8668E">
            <w:pPr>
              <w:spacing w:after="160"/>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lang w:val="en-US"/>
              </w:rPr>
            </w:pPr>
            <w:r w:rsidRPr="00895C37">
              <w:rPr>
                <w:rFonts w:cstheme="minorHAnsi"/>
                <w:b w:val="0"/>
                <w:bCs w:val="0"/>
                <w:sz w:val="20"/>
                <w:szCs w:val="20"/>
                <w:lang w:val="en-US"/>
              </w:rPr>
              <w:t>Results</w:t>
            </w:r>
          </w:p>
        </w:tc>
      </w:tr>
      <w:tr w:rsidR="005B35AE" w:rsidRPr="00895C37" w14:paraId="3ECC0CCD" w14:textId="77777777" w:rsidTr="005B35A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13" w:type="pct"/>
          </w:tcPr>
          <w:p w14:paraId="5ED476F4" w14:textId="77777777" w:rsidR="005B35AE" w:rsidRPr="00895C37" w:rsidRDefault="005B35AE" w:rsidP="00D8668E">
            <w:pPr>
              <w:rPr>
                <w:rFonts w:cstheme="minorHAnsi"/>
                <w:sz w:val="20"/>
                <w:szCs w:val="20"/>
                <w:lang w:val="en-US"/>
              </w:rPr>
            </w:pPr>
            <w:r w:rsidRPr="00895C37">
              <w:rPr>
                <w:rFonts w:cstheme="minorHAnsi"/>
                <w:sz w:val="20"/>
                <w:szCs w:val="20"/>
                <w:lang w:val="en-US"/>
              </w:rPr>
              <w:t>PubMed</w:t>
            </w:r>
          </w:p>
        </w:tc>
        <w:tc>
          <w:tcPr>
            <w:tcW w:w="3771" w:type="pct"/>
            <w:noWrap/>
            <w:vAlign w:val="bottom"/>
          </w:tcPr>
          <w:p w14:paraId="1A34262C" w14:textId="45636F93" w:rsidR="005B35AE" w:rsidRPr="00895C37" w:rsidRDefault="005B35AE" w:rsidP="00D8668E">
            <w:pPr>
              <w:cnfStyle w:val="000000100000" w:firstRow="0" w:lastRow="0" w:firstColumn="0" w:lastColumn="0" w:oddVBand="0" w:evenVBand="0" w:oddHBand="1" w:evenHBand="0" w:firstRowFirstColumn="0" w:firstRowLastColumn="0" w:lastRowFirstColumn="0" w:lastRowLastColumn="0"/>
              <w:rPr>
                <w:rFonts w:cstheme="minorHAnsi"/>
                <w:sz w:val="20"/>
                <w:szCs w:val="20"/>
                <w:lang w:val="en-US"/>
              </w:rPr>
            </w:pPr>
            <w:r w:rsidRPr="003F31EC">
              <w:rPr>
                <w:rFonts w:cstheme="minorHAnsi"/>
                <w:sz w:val="20"/>
                <w:szCs w:val="20"/>
                <w:lang w:val="en-US"/>
              </w:rPr>
              <w:t>("mannitol"[</w:t>
            </w:r>
            <w:proofErr w:type="spellStart"/>
            <w:r w:rsidRPr="003F31EC">
              <w:rPr>
                <w:rFonts w:cstheme="minorHAnsi"/>
                <w:sz w:val="20"/>
                <w:szCs w:val="20"/>
                <w:lang w:val="en-US"/>
              </w:rPr>
              <w:t>MeSH</w:t>
            </w:r>
            <w:proofErr w:type="spellEnd"/>
            <w:r w:rsidRPr="003F31EC">
              <w:rPr>
                <w:rFonts w:cstheme="minorHAnsi"/>
                <w:sz w:val="20"/>
                <w:szCs w:val="20"/>
                <w:lang w:val="en-US"/>
              </w:rPr>
              <w:t xml:space="preserve"> Terms] OR "mannitol"[All Fields] OR "</w:t>
            </w:r>
            <w:proofErr w:type="spellStart"/>
            <w:r w:rsidRPr="003F31EC">
              <w:rPr>
                <w:rFonts w:cstheme="minorHAnsi"/>
                <w:sz w:val="20"/>
                <w:szCs w:val="20"/>
                <w:lang w:val="en-US"/>
              </w:rPr>
              <w:t>mannitols</w:t>
            </w:r>
            <w:proofErr w:type="spellEnd"/>
            <w:r w:rsidRPr="003F31EC">
              <w:rPr>
                <w:rFonts w:cstheme="minorHAnsi"/>
                <w:sz w:val="20"/>
                <w:szCs w:val="20"/>
                <w:lang w:val="en-US"/>
              </w:rPr>
              <w:t>"[All Fields] OR ("mannitol"[</w:t>
            </w:r>
            <w:proofErr w:type="spellStart"/>
            <w:r w:rsidRPr="003F31EC">
              <w:rPr>
                <w:rFonts w:cstheme="minorHAnsi"/>
                <w:sz w:val="20"/>
                <w:szCs w:val="20"/>
                <w:lang w:val="en-US"/>
              </w:rPr>
              <w:t>MeSH</w:t>
            </w:r>
            <w:proofErr w:type="spellEnd"/>
            <w:r w:rsidRPr="003F31EC">
              <w:rPr>
                <w:rFonts w:cstheme="minorHAnsi"/>
                <w:sz w:val="20"/>
                <w:szCs w:val="20"/>
                <w:lang w:val="en-US"/>
              </w:rPr>
              <w:t xml:space="preserve"> Terms] OR "mannitol"[All Fields] OR "</w:t>
            </w:r>
            <w:proofErr w:type="spellStart"/>
            <w:r w:rsidRPr="003F31EC">
              <w:rPr>
                <w:rFonts w:cstheme="minorHAnsi"/>
                <w:sz w:val="20"/>
                <w:szCs w:val="20"/>
                <w:lang w:val="en-US"/>
              </w:rPr>
              <w:t>osmitrol</w:t>
            </w:r>
            <w:proofErr w:type="spellEnd"/>
            <w:r w:rsidRPr="003F31EC">
              <w:rPr>
                <w:rFonts w:cstheme="minorHAnsi"/>
                <w:sz w:val="20"/>
                <w:szCs w:val="20"/>
                <w:lang w:val="en-US"/>
              </w:rPr>
              <w:t>"[All Fields]) OR "l mannitol"[All Fields] OR ("mannitol"[</w:t>
            </w:r>
            <w:proofErr w:type="spellStart"/>
            <w:r w:rsidRPr="003F31EC">
              <w:rPr>
                <w:rFonts w:cstheme="minorHAnsi"/>
                <w:sz w:val="20"/>
                <w:szCs w:val="20"/>
                <w:lang w:val="en-US"/>
              </w:rPr>
              <w:t>MeSH</w:t>
            </w:r>
            <w:proofErr w:type="spellEnd"/>
            <w:r w:rsidRPr="003F31EC">
              <w:rPr>
                <w:rFonts w:cstheme="minorHAnsi"/>
                <w:sz w:val="20"/>
                <w:szCs w:val="20"/>
                <w:lang w:val="en-US"/>
              </w:rPr>
              <w:t xml:space="preserve"> Terms] OR "mannitol"[All Fields]) OR "</w:t>
            </w:r>
            <w:proofErr w:type="spellStart"/>
            <w:r w:rsidRPr="003F31EC">
              <w:rPr>
                <w:rFonts w:cstheme="minorHAnsi"/>
                <w:sz w:val="20"/>
                <w:szCs w:val="20"/>
                <w:lang w:val="en-US"/>
              </w:rPr>
              <w:t>mannit</w:t>
            </w:r>
            <w:proofErr w:type="spellEnd"/>
            <w:r w:rsidRPr="003F31EC">
              <w:rPr>
                <w:rFonts w:cstheme="minorHAnsi"/>
                <w:sz w:val="20"/>
                <w:szCs w:val="20"/>
                <w:lang w:val="en-US"/>
              </w:rPr>
              <w:t>*"[All Fields]) AND ("intraocular pressure"[All Fields] OR "Intraocular Pressures"[All Fields] OR "Ocular Tension"[All Fields] OR "Ocular Tensions"[All Fields] OR "Vitrectomized eye"[All Fields] OR "</w:t>
            </w:r>
            <w:proofErr w:type="spellStart"/>
            <w:r w:rsidRPr="003F31EC">
              <w:rPr>
                <w:rFonts w:cstheme="minorHAnsi"/>
                <w:sz w:val="20"/>
                <w:szCs w:val="20"/>
                <w:lang w:val="en-US"/>
              </w:rPr>
              <w:t>Vitrectomised</w:t>
            </w:r>
            <w:proofErr w:type="spellEnd"/>
            <w:r w:rsidRPr="003F31EC">
              <w:rPr>
                <w:rFonts w:cstheme="minorHAnsi"/>
                <w:sz w:val="20"/>
                <w:szCs w:val="20"/>
                <w:lang w:val="en-US"/>
              </w:rPr>
              <w:t xml:space="preserve"> eye"[All Fields] OR "Vitrectomized eyes"[All Fields] OR "</w:t>
            </w:r>
            <w:proofErr w:type="spellStart"/>
            <w:r w:rsidRPr="003F31EC">
              <w:rPr>
                <w:rFonts w:cstheme="minorHAnsi"/>
                <w:sz w:val="20"/>
                <w:szCs w:val="20"/>
                <w:lang w:val="en-US"/>
              </w:rPr>
              <w:t>Vitrectomised</w:t>
            </w:r>
            <w:proofErr w:type="spellEnd"/>
            <w:r w:rsidRPr="003F31EC">
              <w:rPr>
                <w:rFonts w:cstheme="minorHAnsi"/>
                <w:sz w:val="20"/>
                <w:szCs w:val="20"/>
                <w:lang w:val="en-US"/>
              </w:rPr>
              <w:t xml:space="preserve"> eyes"[All Fields] OR "Non-Vitrectomized eye"[All Fields] OR "Non-Vitrectomized eyes"[All Fields] OR "Non-</w:t>
            </w:r>
            <w:proofErr w:type="spellStart"/>
            <w:r w:rsidRPr="003F31EC">
              <w:rPr>
                <w:rFonts w:cstheme="minorHAnsi"/>
                <w:sz w:val="20"/>
                <w:szCs w:val="20"/>
                <w:lang w:val="en-US"/>
              </w:rPr>
              <w:t>Vitrectomised</w:t>
            </w:r>
            <w:proofErr w:type="spellEnd"/>
            <w:r w:rsidRPr="003F31EC">
              <w:rPr>
                <w:rFonts w:cstheme="minorHAnsi"/>
                <w:sz w:val="20"/>
                <w:szCs w:val="20"/>
                <w:lang w:val="en-US"/>
              </w:rPr>
              <w:t xml:space="preserve"> eye"[All Fields] OR "Non-</w:t>
            </w:r>
            <w:proofErr w:type="spellStart"/>
            <w:r w:rsidRPr="003F31EC">
              <w:rPr>
                <w:rFonts w:cstheme="minorHAnsi"/>
                <w:sz w:val="20"/>
                <w:szCs w:val="20"/>
                <w:lang w:val="en-US"/>
              </w:rPr>
              <w:t>Vitrectomised</w:t>
            </w:r>
            <w:proofErr w:type="spellEnd"/>
            <w:r w:rsidRPr="003F31EC">
              <w:rPr>
                <w:rFonts w:cstheme="minorHAnsi"/>
                <w:sz w:val="20"/>
                <w:szCs w:val="20"/>
                <w:lang w:val="en-US"/>
              </w:rPr>
              <w:t xml:space="preserve"> eyes"[All Fields] OR "intraocular*"[All Fields] OR "</w:t>
            </w:r>
            <w:proofErr w:type="spellStart"/>
            <w:r w:rsidRPr="003F31EC">
              <w:rPr>
                <w:rFonts w:cstheme="minorHAnsi"/>
                <w:sz w:val="20"/>
                <w:szCs w:val="20"/>
                <w:lang w:val="en-US"/>
              </w:rPr>
              <w:t>vitrect</w:t>
            </w:r>
            <w:proofErr w:type="spellEnd"/>
            <w:r w:rsidRPr="003F31EC">
              <w:rPr>
                <w:rFonts w:cstheme="minorHAnsi"/>
                <w:sz w:val="20"/>
                <w:szCs w:val="20"/>
                <w:lang w:val="en-US"/>
              </w:rPr>
              <w:t xml:space="preserve">*"[All Fields] OR "non </w:t>
            </w:r>
            <w:proofErr w:type="spellStart"/>
            <w:r w:rsidRPr="003F31EC">
              <w:rPr>
                <w:rFonts w:cstheme="minorHAnsi"/>
                <w:sz w:val="20"/>
                <w:szCs w:val="20"/>
                <w:lang w:val="en-US"/>
              </w:rPr>
              <w:t>vitrec</w:t>
            </w:r>
            <w:proofErr w:type="spellEnd"/>
            <w:r w:rsidRPr="003F31EC">
              <w:rPr>
                <w:rFonts w:cstheme="minorHAnsi"/>
                <w:sz w:val="20"/>
                <w:szCs w:val="20"/>
                <w:lang w:val="en-US"/>
              </w:rPr>
              <w:t>*"[All Fields])</w:t>
            </w:r>
          </w:p>
        </w:tc>
        <w:tc>
          <w:tcPr>
            <w:tcW w:w="616" w:type="pct"/>
            <w:noWrap/>
          </w:tcPr>
          <w:p w14:paraId="5DA93110" w14:textId="40F5F19F" w:rsidR="005B35AE" w:rsidRPr="00895C37" w:rsidRDefault="005B35AE" w:rsidP="00D8668E">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228</w:t>
            </w:r>
          </w:p>
        </w:tc>
      </w:tr>
      <w:tr w:rsidR="005B35AE" w:rsidRPr="00895C37" w14:paraId="080D635D" w14:textId="77777777" w:rsidTr="005B35AE">
        <w:trPr>
          <w:trHeight w:val="300"/>
        </w:trPr>
        <w:tc>
          <w:tcPr>
            <w:cnfStyle w:val="001000000000" w:firstRow="0" w:lastRow="0" w:firstColumn="1" w:lastColumn="0" w:oddVBand="0" w:evenVBand="0" w:oddHBand="0" w:evenHBand="0" w:firstRowFirstColumn="0" w:firstRowLastColumn="0" w:lastRowFirstColumn="0" w:lastRowLastColumn="0"/>
            <w:tcW w:w="613" w:type="pct"/>
          </w:tcPr>
          <w:p w14:paraId="5BCDE3E4" w14:textId="6593C4BE" w:rsidR="005B35AE" w:rsidRPr="00895C37" w:rsidRDefault="005B35AE" w:rsidP="00D8668E">
            <w:pPr>
              <w:spacing w:after="160"/>
              <w:rPr>
                <w:rFonts w:cstheme="minorHAnsi"/>
                <w:sz w:val="20"/>
                <w:szCs w:val="20"/>
                <w:lang w:val="en-US"/>
              </w:rPr>
            </w:pPr>
            <w:r>
              <w:rPr>
                <w:rFonts w:cstheme="minorHAnsi"/>
                <w:sz w:val="20"/>
                <w:szCs w:val="20"/>
                <w:lang w:val="en-US"/>
              </w:rPr>
              <w:t>EMBASE</w:t>
            </w:r>
          </w:p>
        </w:tc>
        <w:tc>
          <w:tcPr>
            <w:tcW w:w="3771" w:type="pct"/>
            <w:noWrap/>
          </w:tcPr>
          <w:p w14:paraId="6BE83490" w14:textId="5BB40A80" w:rsidR="005B35AE" w:rsidRPr="00895C37" w:rsidRDefault="005B35AE" w:rsidP="00D8668E">
            <w:pPr>
              <w:spacing w:after="160"/>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F31EC">
              <w:rPr>
                <w:rFonts w:cstheme="minorHAnsi"/>
                <w:sz w:val="20"/>
                <w:szCs w:val="20"/>
              </w:rPr>
              <w:t xml:space="preserve">(mannitol OR </w:t>
            </w:r>
            <w:proofErr w:type="spellStart"/>
            <w:r w:rsidRPr="003F31EC">
              <w:rPr>
                <w:rFonts w:cstheme="minorHAnsi"/>
                <w:sz w:val="20"/>
                <w:szCs w:val="20"/>
              </w:rPr>
              <w:t>osmitrol</w:t>
            </w:r>
            <w:proofErr w:type="spellEnd"/>
            <w:r w:rsidRPr="003F31EC">
              <w:rPr>
                <w:rFonts w:cstheme="minorHAnsi"/>
                <w:sz w:val="20"/>
                <w:szCs w:val="20"/>
              </w:rPr>
              <w:t xml:space="preserve"> OR '(l)-mannitol' OR </w:t>
            </w:r>
            <w:proofErr w:type="spellStart"/>
            <w:r w:rsidRPr="003F31EC">
              <w:rPr>
                <w:rFonts w:cstheme="minorHAnsi"/>
                <w:sz w:val="20"/>
                <w:szCs w:val="20"/>
              </w:rPr>
              <w:t>osmofundin</w:t>
            </w:r>
            <w:proofErr w:type="spellEnd"/>
            <w:r w:rsidRPr="003F31EC">
              <w:rPr>
                <w:rFonts w:cstheme="minorHAnsi"/>
                <w:sz w:val="20"/>
                <w:szCs w:val="20"/>
              </w:rPr>
              <w:t xml:space="preserve"> OR '</w:t>
            </w:r>
            <w:proofErr w:type="spellStart"/>
            <w:r w:rsidRPr="003F31EC">
              <w:rPr>
                <w:rFonts w:cstheme="minorHAnsi"/>
                <w:sz w:val="20"/>
                <w:szCs w:val="20"/>
              </w:rPr>
              <w:t>mannit</w:t>
            </w:r>
            <w:proofErr w:type="spellEnd"/>
            <w:r w:rsidRPr="003F31EC">
              <w:rPr>
                <w:rFonts w:cstheme="minorHAnsi"/>
                <w:sz w:val="20"/>
                <w:szCs w:val="20"/>
              </w:rPr>
              <w:t>*') AND ('intraocular pressure' OR 'intraocular pressures' OR 'ocular tension' OR 'ocular tensions' OR '</w:t>
            </w:r>
            <w:proofErr w:type="spellStart"/>
            <w:r w:rsidRPr="003F31EC">
              <w:rPr>
                <w:rFonts w:cstheme="minorHAnsi"/>
                <w:sz w:val="20"/>
                <w:szCs w:val="20"/>
              </w:rPr>
              <w:t>vitrectomized</w:t>
            </w:r>
            <w:proofErr w:type="spellEnd"/>
            <w:r w:rsidRPr="003F31EC">
              <w:rPr>
                <w:rFonts w:cstheme="minorHAnsi"/>
                <w:sz w:val="20"/>
                <w:szCs w:val="20"/>
              </w:rPr>
              <w:t xml:space="preserve"> eye' OR '</w:t>
            </w:r>
            <w:proofErr w:type="spellStart"/>
            <w:r w:rsidRPr="003F31EC">
              <w:rPr>
                <w:rFonts w:cstheme="minorHAnsi"/>
                <w:sz w:val="20"/>
                <w:szCs w:val="20"/>
              </w:rPr>
              <w:t>vitrectomised</w:t>
            </w:r>
            <w:proofErr w:type="spellEnd"/>
            <w:r w:rsidRPr="003F31EC">
              <w:rPr>
                <w:rFonts w:cstheme="minorHAnsi"/>
                <w:sz w:val="20"/>
                <w:szCs w:val="20"/>
              </w:rPr>
              <w:t xml:space="preserve"> eye' OR '</w:t>
            </w:r>
            <w:proofErr w:type="spellStart"/>
            <w:r w:rsidRPr="003F31EC">
              <w:rPr>
                <w:rFonts w:cstheme="minorHAnsi"/>
                <w:sz w:val="20"/>
                <w:szCs w:val="20"/>
              </w:rPr>
              <w:t>vitrectomized</w:t>
            </w:r>
            <w:proofErr w:type="spellEnd"/>
            <w:r w:rsidRPr="003F31EC">
              <w:rPr>
                <w:rFonts w:cstheme="minorHAnsi"/>
                <w:sz w:val="20"/>
                <w:szCs w:val="20"/>
              </w:rPr>
              <w:t xml:space="preserve"> eyes' OR '</w:t>
            </w:r>
            <w:proofErr w:type="spellStart"/>
            <w:r w:rsidRPr="003F31EC">
              <w:rPr>
                <w:rFonts w:cstheme="minorHAnsi"/>
                <w:sz w:val="20"/>
                <w:szCs w:val="20"/>
              </w:rPr>
              <w:t>vitrectomised</w:t>
            </w:r>
            <w:proofErr w:type="spellEnd"/>
            <w:r w:rsidRPr="003F31EC">
              <w:rPr>
                <w:rFonts w:cstheme="minorHAnsi"/>
                <w:sz w:val="20"/>
                <w:szCs w:val="20"/>
              </w:rPr>
              <w:t xml:space="preserve"> eyes' OR 'non-</w:t>
            </w:r>
            <w:proofErr w:type="spellStart"/>
            <w:r w:rsidRPr="003F31EC">
              <w:rPr>
                <w:rFonts w:cstheme="minorHAnsi"/>
                <w:sz w:val="20"/>
                <w:szCs w:val="20"/>
              </w:rPr>
              <w:t>vitrectomized</w:t>
            </w:r>
            <w:proofErr w:type="spellEnd"/>
            <w:r w:rsidRPr="003F31EC">
              <w:rPr>
                <w:rFonts w:cstheme="minorHAnsi"/>
                <w:sz w:val="20"/>
                <w:szCs w:val="20"/>
              </w:rPr>
              <w:t xml:space="preserve"> eye' OR 'non-</w:t>
            </w:r>
            <w:proofErr w:type="spellStart"/>
            <w:r w:rsidRPr="003F31EC">
              <w:rPr>
                <w:rFonts w:cstheme="minorHAnsi"/>
                <w:sz w:val="20"/>
                <w:szCs w:val="20"/>
              </w:rPr>
              <w:t>vitrectomized</w:t>
            </w:r>
            <w:proofErr w:type="spellEnd"/>
            <w:r w:rsidRPr="003F31EC">
              <w:rPr>
                <w:rFonts w:cstheme="minorHAnsi"/>
                <w:sz w:val="20"/>
                <w:szCs w:val="20"/>
              </w:rPr>
              <w:t xml:space="preserve"> eyes' OR 'non-</w:t>
            </w:r>
            <w:proofErr w:type="spellStart"/>
            <w:r w:rsidRPr="003F31EC">
              <w:rPr>
                <w:rFonts w:cstheme="minorHAnsi"/>
                <w:sz w:val="20"/>
                <w:szCs w:val="20"/>
              </w:rPr>
              <w:t>vitrectomised</w:t>
            </w:r>
            <w:proofErr w:type="spellEnd"/>
            <w:r w:rsidRPr="003F31EC">
              <w:rPr>
                <w:rFonts w:cstheme="minorHAnsi"/>
                <w:sz w:val="20"/>
                <w:szCs w:val="20"/>
              </w:rPr>
              <w:t xml:space="preserve"> eye' OR 'non-</w:t>
            </w:r>
            <w:proofErr w:type="spellStart"/>
            <w:r w:rsidRPr="003F31EC">
              <w:rPr>
                <w:rFonts w:cstheme="minorHAnsi"/>
                <w:sz w:val="20"/>
                <w:szCs w:val="20"/>
              </w:rPr>
              <w:t>vitrectomised</w:t>
            </w:r>
            <w:proofErr w:type="spellEnd"/>
            <w:r w:rsidRPr="003F31EC">
              <w:rPr>
                <w:rFonts w:cstheme="minorHAnsi"/>
                <w:sz w:val="20"/>
                <w:szCs w:val="20"/>
              </w:rPr>
              <w:t xml:space="preserve"> eyes' OR 'intraocular*' OR '</w:t>
            </w:r>
            <w:proofErr w:type="spellStart"/>
            <w:r w:rsidRPr="003F31EC">
              <w:rPr>
                <w:rFonts w:cstheme="minorHAnsi"/>
                <w:sz w:val="20"/>
                <w:szCs w:val="20"/>
              </w:rPr>
              <w:t>vitrect</w:t>
            </w:r>
            <w:proofErr w:type="spellEnd"/>
            <w:r w:rsidRPr="003F31EC">
              <w:rPr>
                <w:rFonts w:cstheme="minorHAnsi"/>
                <w:sz w:val="20"/>
                <w:szCs w:val="20"/>
              </w:rPr>
              <w:t>*' OR 'non-</w:t>
            </w:r>
            <w:proofErr w:type="spellStart"/>
            <w:r w:rsidRPr="003F31EC">
              <w:rPr>
                <w:rFonts w:cstheme="minorHAnsi"/>
                <w:sz w:val="20"/>
                <w:szCs w:val="20"/>
              </w:rPr>
              <w:t>vitrec</w:t>
            </w:r>
            <w:proofErr w:type="spellEnd"/>
            <w:r w:rsidRPr="003F31EC">
              <w:rPr>
                <w:rFonts w:cstheme="minorHAnsi"/>
                <w:sz w:val="20"/>
                <w:szCs w:val="20"/>
              </w:rPr>
              <w:t>*')</w:t>
            </w:r>
          </w:p>
        </w:tc>
        <w:tc>
          <w:tcPr>
            <w:tcW w:w="616" w:type="pct"/>
            <w:noWrap/>
          </w:tcPr>
          <w:p w14:paraId="46355BBE" w14:textId="2508F64B" w:rsidR="005B35AE" w:rsidRPr="00895C37" w:rsidRDefault="005B35AE" w:rsidP="00D8668E">
            <w:pPr>
              <w:spacing w:after="160"/>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956</w:t>
            </w:r>
          </w:p>
        </w:tc>
      </w:tr>
      <w:tr w:rsidR="005B35AE" w:rsidRPr="00895C37" w14:paraId="642C5A16" w14:textId="77777777" w:rsidTr="005B35A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13" w:type="pct"/>
          </w:tcPr>
          <w:p w14:paraId="43F646D2" w14:textId="14DF7F5D" w:rsidR="005B35AE" w:rsidRPr="00895C37" w:rsidRDefault="005B35AE" w:rsidP="00D8668E">
            <w:pPr>
              <w:rPr>
                <w:rFonts w:cstheme="minorHAnsi"/>
                <w:sz w:val="20"/>
                <w:szCs w:val="20"/>
                <w:lang w:val="en-US"/>
              </w:rPr>
            </w:pPr>
            <w:r>
              <w:rPr>
                <w:rFonts w:cstheme="minorHAnsi"/>
                <w:sz w:val="20"/>
                <w:szCs w:val="20"/>
                <w:lang w:val="en-US"/>
              </w:rPr>
              <w:t>Web of Science</w:t>
            </w:r>
          </w:p>
        </w:tc>
        <w:tc>
          <w:tcPr>
            <w:tcW w:w="3771" w:type="pct"/>
            <w:noWrap/>
          </w:tcPr>
          <w:p w14:paraId="74EFB457" w14:textId="7BB751D1" w:rsidR="005B35AE" w:rsidRPr="00895C37" w:rsidRDefault="005B35AE" w:rsidP="005B35AE">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B35AE">
              <w:rPr>
                <w:rFonts w:cstheme="minorHAnsi"/>
                <w:sz w:val="20"/>
                <w:szCs w:val="20"/>
              </w:rPr>
              <w:t xml:space="preserve">(mannitol OR </w:t>
            </w:r>
            <w:proofErr w:type="spellStart"/>
            <w:r w:rsidRPr="005B35AE">
              <w:rPr>
                <w:rFonts w:cstheme="minorHAnsi"/>
                <w:sz w:val="20"/>
                <w:szCs w:val="20"/>
              </w:rPr>
              <w:t>Osmitrol</w:t>
            </w:r>
            <w:proofErr w:type="spellEnd"/>
            <w:r w:rsidRPr="005B35AE">
              <w:rPr>
                <w:rFonts w:cstheme="minorHAnsi"/>
                <w:sz w:val="20"/>
                <w:szCs w:val="20"/>
              </w:rPr>
              <w:t xml:space="preserve"> OR “L-Mannitol” OR </w:t>
            </w:r>
            <w:proofErr w:type="spellStart"/>
            <w:r w:rsidRPr="005B35AE">
              <w:rPr>
                <w:rFonts w:cstheme="minorHAnsi"/>
                <w:sz w:val="20"/>
                <w:szCs w:val="20"/>
              </w:rPr>
              <w:t>Osmofundin</w:t>
            </w:r>
            <w:proofErr w:type="spellEnd"/>
            <w:r w:rsidRPr="005B35AE">
              <w:rPr>
                <w:rFonts w:cstheme="minorHAnsi"/>
                <w:sz w:val="20"/>
                <w:szCs w:val="20"/>
              </w:rPr>
              <w:t xml:space="preserve"> OR “</w:t>
            </w:r>
            <w:proofErr w:type="spellStart"/>
            <w:r w:rsidRPr="005B35AE">
              <w:rPr>
                <w:rFonts w:cstheme="minorHAnsi"/>
                <w:sz w:val="20"/>
                <w:szCs w:val="20"/>
              </w:rPr>
              <w:t>mannit</w:t>
            </w:r>
            <w:proofErr w:type="spellEnd"/>
            <w:r w:rsidRPr="005B35AE">
              <w:rPr>
                <w:rFonts w:cstheme="minorHAnsi"/>
                <w:sz w:val="20"/>
                <w:szCs w:val="20"/>
              </w:rPr>
              <w:t>*”) AND</w:t>
            </w:r>
            <w:r>
              <w:rPr>
                <w:rFonts w:cstheme="minorHAnsi"/>
                <w:sz w:val="20"/>
                <w:szCs w:val="20"/>
              </w:rPr>
              <w:t xml:space="preserve"> </w:t>
            </w:r>
            <w:r w:rsidRPr="005B35AE">
              <w:rPr>
                <w:rFonts w:cstheme="minorHAnsi"/>
                <w:sz w:val="20"/>
                <w:szCs w:val="20"/>
              </w:rPr>
              <w:t>(“intraocular pressure” OR “Intraocular Pressures” OR “Ocular Tension” OR “Ocular Tensions” OR “</w:t>
            </w:r>
            <w:proofErr w:type="spellStart"/>
            <w:r w:rsidRPr="005B35AE">
              <w:rPr>
                <w:rFonts w:cstheme="minorHAnsi"/>
                <w:sz w:val="20"/>
                <w:szCs w:val="20"/>
              </w:rPr>
              <w:t>Vitrectomized</w:t>
            </w:r>
            <w:proofErr w:type="spellEnd"/>
            <w:r w:rsidRPr="005B35AE">
              <w:rPr>
                <w:rFonts w:cstheme="minorHAnsi"/>
                <w:sz w:val="20"/>
                <w:szCs w:val="20"/>
              </w:rPr>
              <w:t xml:space="preserve"> eye” OR “</w:t>
            </w:r>
            <w:proofErr w:type="spellStart"/>
            <w:r w:rsidRPr="005B35AE">
              <w:rPr>
                <w:rFonts w:cstheme="minorHAnsi"/>
                <w:sz w:val="20"/>
                <w:szCs w:val="20"/>
              </w:rPr>
              <w:t>Vitrectomised</w:t>
            </w:r>
            <w:proofErr w:type="spellEnd"/>
            <w:r w:rsidRPr="005B35AE">
              <w:rPr>
                <w:rFonts w:cstheme="minorHAnsi"/>
                <w:sz w:val="20"/>
                <w:szCs w:val="20"/>
              </w:rPr>
              <w:t xml:space="preserve"> eye” OR “</w:t>
            </w:r>
            <w:proofErr w:type="spellStart"/>
            <w:r w:rsidRPr="005B35AE">
              <w:rPr>
                <w:rFonts w:cstheme="minorHAnsi"/>
                <w:sz w:val="20"/>
                <w:szCs w:val="20"/>
              </w:rPr>
              <w:t>Vitrectomized</w:t>
            </w:r>
            <w:proofErr w:type="spellEnd"/>
            <w:r w:rsidRPr="005B35AE">
              <w:rPr>
                <w:rFonts w:cstheme="minorHAnsi"/>
                <w:sz w:val="20"/>
                <w:szCs w:val="20"/>
              </w:rPr>
              <w:t xml:space="preserve"> eyes” OR “</w:t>
            </w:r>
            <w:proofErr w:type="spellStart"/>
            <w:r w:rsidRPr="005B35AE">
              <w:rPr>
                <w:rFonts w:cstheme="minorHAnsi"/>
                <w:sz w:val="20"/>
                <w:szCs w:val="20"/>
              </w:rPr>
              <w:t>Vitrectomised</w:t>
            </w:r>
            <w:proofErr w:type="spellEnd"/>
            <w:r w:rsidRPr="005B35AE">
              <w:rPr>
                <w:rFonts w:cstheme="minorHAnsi"/>
                <w:sz w:val="20"/>
                <w:szCs w:val="20"/>
              </w:rPr>
              <w:t xml:space="preserve"> eyes” OR “Non-</w:t>
            </w:r>
            <w:proofErr w:type="spellStart"/>
            <w:r w:rsidRPr="005B35AE">
              <w:rPr>
                <w:rFonts w:cstheme="minorHAnsi"/>
                <w:sz w:val="20"/>
                <w:szCs w:val="20"/>
              </w:rPr>
              <w:t>Vitrectomized</w:t>
            </w:r>
            <w:proofErr w:type="spellEnd"/>
            <w:r w:rsidRPr="005B35AE">
              <w:rPr>
                <w:rFonts w:cstheme="minorHAnsi"/>
                <w:sz w:val="20"/>
                <w:szCs w:val="20"/>
              </w:rPr>
              <w:t xml:space="preserve"> eye” OR “Non-</w:t>
            </w:r>
            <w:proofErr w:type="spellStart"/>
            <w:r w:rsidRPr="005B35AE">
              <w:rPr>
                <w:rFonts w:cstheme="minorHAnsi"/>
                <w:sz w:val="20"/>
                <w:szCs w:val="20"/>
              </w:rPr>
              <w:t>Vitrectomized</w:t>
            </w:r>
            <w:proofErr w:type="spellEnd"/>
            <w:r w:rsidRPr="005B35AE">
              <w:rPr>
                <w:rFonts w:cstheme="minorHAnsi"/>
                <w:sz w:val="20"/>
                <w:szCs w:val="20"/>
              </w:rPr>
              <w:t xml:space="preserve"> eyes” OR “Non-</w:t>
            </w:r>
            <w:proofErr w:type="spellStart"/>
            <w:r w:rsidRPr="005B35AE">
              <w:rPr>
                <w:rFonts w:cstheme="minorHAnsi"/>
                <w:sz w:val="20"/>
                <w:szCs w:val="20"/>
              </w:rPr>
              <w:t>Vitrectomised</w:t>
            </w:r>
            <w:proofErr w:type="spellEnd"/>
            <w:r w:rsidRPr="005B35AE">
              <w:rPr>
                <w:rFonts w:cstheme="minorHAnsi"/>
                <w:sz w:val="20"/>
                <w:szCs w:val="20"/>
              </w:rPr>
              <w:t xml:space="preserve"> eye” OR “Non-</w:t>
            </w:r>
            <w:proofErr w:type="spellStart"/>
            <w:r w:rsidRPr="005B35AE">
              <w:rPr>
                <w:rFonts w:cstheme="minorHAnsi"/>
                <w:sz w:val="20"/>
                <w:szCs w:val="20"/>
              </w:rPr>
              <w:t>Vitrectomised</w:t>
            </w:r>
            <w:proofErr w:type="spellEnd"/>
            <w:r w:rsidRPr="005B35AE">
              <w:rPr>
                <w:rFonts w:cstheme="minorHAnsi"/>
                <w:sz w:val="20"/>
                <w:szCs w:val="20"/>
              </w:rPr>
              <w:t xml:space="preserve"> eyes” OR “intraocular*” OR “</w:t>
            </w:r>
            <w:proofErr w:type="spellStart"/>
            <w:r w:rsidRPr="005B35AE">
              <w:rPr>
                <w:rFonts w:cstheme="minorHAnsi"/>
                <w:sz w:val="20"/>
                <w:szCs w:val="20"/>
              </w:rPr>
              <w:t>Vitrect</w:t>
            </w:r>
            <w:proofErr w:type="spellEnd"/>
            <w:r w:rsidRPr="005B35AE">
              <w:rPr>
                <w:rFonts w:cstheme="minorHAnsi"/>
                <w:sz w:val="20"/>
                <w:szCs w:val="20"/>
              </w:rPr>
              <w:t>*” OR “Non-</w:t>
            </w:r>
            <w:proofErr w:type="spellStart"/>
            <w:r w:rsidRPr="005B35AE">
              <w:rPr>
                <w:rFonts w:cstheme="minorHAnsi"/>
                <w:sz w:val="20"/>
                <w:szCs w:val="20"/>
              </w:rPr>
              <w:t>Vitrec</w:t>
            </w:r>
            <w:proofErr w:type="spellEnd"/>
            <w:r w:rsidRPr="005B35AE">
              <w:rPr>
                <w:rFonts w:cstheme="minorHAnsi"/>
                <w:sz w:val="20"/>
                <w:szCs w:val="20"/>
              </w:rPr>
              <w:t>*”)</w:t>
            </w:r>
          </w:p>
        </w:tc>
        <w:tc>
          <w:tcPr>
            <w:tcW w:w="616" w:type="pct"/>
            <w:noWrap/>
          </w:tcPr>
          <w:p w14:paraId="2AE667E4" w14:textId="0E58FCD3" w:rsidR="005B35AE" w:rsidRPr="00895C37" w:rsidRDefault="005B35AE" w:rsidP="00D8668E">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117</w:t>
            </w:r>
          </w:p>
        </w:tc>
      </w:tr>
      <w:tr w:rsidR="005B35AE" w:rsidRPr="00895C37" w14:paraId="1AAFA543" w14:textId="77777777" w:rsidTr="005B35AE">
        <w:trPr>
          <w:trHeight w:val="300"/>
        </w:trPr>
        <w:tc>
          <w:tcPr>
            <w:cnfStyle w:val="001000000000" w:firstRow="0" w:lastRow="0" w:firstColumn="1" w:lastColumn="0" w:oddVBand="0" w:evenVBand="0" w:oddHBand="0" w:evenHBand="0" w:firstRowFirstColumn="0" w:firstRowLastColumn="0" w:lastRowFirstColumn="0" w:lastRowLastColumn="0"/>
            <w:tcW w:w="613" w:type="pct"/>
          </w:tcPr>
          <w:p w14:paraId="1488EA0B" w14:textId="2B6FEA71" w:rsidR="005B35AE" w:rsidRPr="00895C37" w:rsidRDefault="005B35AE" w:rsidP="00D8668E">
            <w:pPr>
              <w:rPr>
                <w:rFonts w:cstheme="minorHAnsi"/>
                <w:sz w:val="20"/>
                <w:szCs w:val="20"/>
                <w:lang w:val="en-US"/>
              </w:rPr>
            </w:pPr>
            <w:r>
              <w:rPr>
                <w:rFonts w:cstheme="minorHAnsi"/>
                <w:sz w:val="20"/>
                <w:szCs w:val="20"/>
                <w:lang w:val="en-US"/>
              </w:rPr>
              <w:t>Scopus</w:t>
            </w:r>
          </w:p>
        </w:tc>
        <w:tc>
          <w:tcPr>
            <w:tcW w:w="3771" w:type="pct"/>
            <w:noWrap/>
          </w:tcPr>
          <w:p w14:paraId="5A5FC78B" w14:textId="431A6A16" w:rsidR="005B35AE" w:rsidRPr="00895C37" w:rsidRDefault="005B35AE" w:rsidP="00D8668E">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B35AE">
              <w:rPr>
                <w:rFonts w:cstheme="minorHAnsi"/>
                <w:sz w:val="20"/>
                <w:szCs w:val="20"/>
              </w:rPr>
              <w:t xml:space="preserve">TITLE-ABS </w:t>
            </w:r>
            <w:proofErr w:type="gramStart"/>
            <w:r w:rsidRPr="005B35AE">
              <w:rPr>
                <w:rFonts w:cstheme="minorHAnsi"/>
                <w:sz w:val="20"/>
                <w:szCs w:val="20"/>
              </w:rPr>
              <w:t>( (</w:t>
            </w:r>
            <w:proofErr w:type="gramEnd"/>
            <w:r w:rsidRPr="005B35AE">
              <w:rPr>
                <w:rFonts w:cstheme="minorHAnsi"/>
                <w:sz w:val="20"/>
                <w:szCs w:val="20"/>
              </w:rPr>
              <w:t xml:space="preserve"> mannitol OR </w:t>
            </w:r>
            <w:proofErr w:type="spellStart"/>
            <w:r w:rsidRPr="005B35AE">
              <w:rPr>
                <w:rFonts w:cstheme="minorHAnsi"/>
                <w:sz w:val="20"/>
                <w:szCs w:val="20"/>
              </w:rPr>
              <w:t>osmitrol</w:t>
            </w:r>
            <w:proofErr w:type="spellEnd"/>
            <w:r w:rsidRPr="005B35AE">
              <w:rPr>
                <w:rFonts w:cstheme="minorHAnsi"/>
                <w:sz w:val="20"/>
                <w:szCs w:val="20"/>
              </w:rPr>
              <w:t xml:space="preserve"> OR "L-Mannitol" OR </w:t>
            </w:r>
            <w:proofErr w:type="spellStart"/>
            <w:r w:rsidRPr="005B35AE">
              <w:rPr>
                <w:rFonts w:cstheme="minorHAnsi"/>
                <w:sz w:val="20"/>
                <w:szCs w:val="20"/>
              </w:rPr>
              <w:t>osmofundin</w:t>
            </w:r>
            <w:proofErr w:type="spellEnd"/>
            <w:r w:rsidRPr="005B35AE">
              <w:rPr>
                <w:rFonts w:cstheme="minorHAnsi"/>
                <w:sz w:val="20"/>
                <w:szCs w:val="20"/>
              </w:rPr>
              <w:t xml:space="preserve"> OR "</w:t>
            </w:r>
            <w:proofErr w:type="spellStart"/>
            <w:r w:rsidRPr="005B35AE">
              <w:rPr>
                <w:rFonts w:cstheme="minorHAnsi"/>
                <w:sz w:val="20"/>
                <w:szCs w:val="20"/>
              </w:rPr>
              <w:t>mannit</w:t>
            </w:r>
            <w:proofErr w:type="spellEnd"/>
            <w:r w:rsidRPr="005B35AE">
              <w:rPr>
                <w:rFonts w:cstheme="minorHAnsi"/>
                <w:sz w:val="20"/>
                <w:szCs w:val="20"/>
              </w:rPr>
              <w:t>*" ) AND ( "intraocular pressure" OR "Intraocular Pressures" OR "Ocular Tension" OR "Ocular Tensions" OR "</w:t>
            </w:r>
            <w:proofErr w:type="spellStart"/>
            <w:r w:rsidRPr="005B35AE">
              <w:rPr>
                <w:rFonts w:cstheme="minorHAnsi"/>
                <w:sz w:val="20"/>
                <w:szCs w:val="20"/>
              </w:rPr>
              <w:t>Vitrectomized</w:t>
            </w:r>
            <w:proofErr w:type="spellEnd"/>
            <w:r w:rsidRPr="005B35AE">
              <w:rPr>
                <w:rFonts w:cstheme="minorHAnsi"/>
                <w:sz w:val="20"/>
                <w:szCs w:val="20"/>
              </w:rPr>
              <w:t xml:space="preserve"> eye" OR "</w:t>
            </w:r>
            <w:proofErr w:type="spellStart"/>
            <w:r w:rsidRPr="005B35AE">
              <w:rPr>
                <w:rFonts w:cstheme="minorHAnsi"/>
                <w:sz w:val="20"/>
                <w:szCs w:val="20"/>
              </w:rPr>
              <w:t>Vitrectomised</w:t>
            </w:r>
            <w:proofErr w:type="spellEnd"/>
            <w:r w:rsidRPr="005B35AE">
              <w:rPr>
                <w:rFonts w:cstheme="minorHAnsi"/>
                <w:sz w:val="20"/>
                <w:szCs w:val="20"/>
              </w:rPr>
              <w:t xml:space="preserve"> eye" OR "</w:t>
            </w:r>
            <w:proofErr w:type="spellStart"/>
            <w:r w:rsidRPr="005B35AE">
              <w:rPr>
                <w:rFonts w:cstheme="minorHAnsi"/>
                <w:sz w:val="20"/>
                <w:szCs w:val="20"/>
              </w:rPr>
              <w:t>Vitrectomized</w:t>
            </w:r>
            <w:proofErr w:type="spellEnd"/>
            <w:r w:rsidRPr="005B35AE">
              <w:rPr>
                <w:rFonts w:cstheme="minorHAnsi"/>
                <w:sz w:val="20"/>
                <w:szCs w:val="20"/>
              </w:rPr>
              <w:t xml:space="preserve"> eyes" OR "</w:t>
            </w:r>
            <w:proofErr w:type="spellStart"/>
            <w:r w:rsidRPr="005B35AE">
              <w:rPr>
                <w:rFonts w:cstheme="minorHAnsi"/>
                <w:sz w:val="20"/>
                <w:szCs w:val="20"/>
              </w:rPr>
              <w:t>Vitrectomised</w:t>
            </w:r>
            <w:proofErr w:type="spellEnd"/>
            <w:r w:rsidRPr="005B35AE">
              <w:rPr>
                <w:rFonts w:cstheme="minorHAnsi"/>
                <w:sz w:val="20"/>
                <w:szCs w:val="20"/>
              </w:rPr>
              <w:t xml:space="preserve"> eyes" OR "Non-</w:t>
            </w:r>
            <w:proofErr w:type="spellStart"/>
            <w:r w:rsidRPr="005B35AE">
              <w:rPr>
                <w:rFonts w:cstheme="minorHAnsi"/>
                <w:sz w:val="20"/>
                <w:szCs w:val="20"/>
              </w:rPr>
              <w:t>Vitrectomized</w:t>
            </w:r>
            <w:proofErr w:type="spellEnd"/>
            <w:r w:rsidRPr="005B35AE">
              <w:rPr>
                <w:rFonts w:cstheme="minorHAnsi"/>
                <w:sz w:val="20"/>
                <w:szCs w:val="20"/>
              </w:rPr>
              <w:t xml:space="preserve"> eye" OR "Non-</w:t>
            </w:r>
            <w:proofErr w:type="spellStart"/>
            <w:r w:rsidRPr="005B35AE">
              <w:rPr>
                <w:rFonts w:cstheme="minorHAnsi"/>
                <w:sz w:val="20"/>
                <w:szCs w:val="20"/>
              </w:rPr>
              <w:t>Vitrectomized</w:t>
            </w:r>
            <w:proofErr w:type="spellEnd"/>
            <w:r w:rsidRPr="005B35AE">
              <w:rPr>
                <w:rFonts w:cstheme="minorHAnsi"/>
                <w:sz w:val="20"/>
                <w:szCs w:val="20"/>
              </w:rPr>
              <w:t xml:space="preserve"> eyes" OR "Non-</w:t>
            </w:r>
            <w:proofErr w:type="spellStart"/>
            <w:r w:rsidRPr="005B35AE">
              <w:rPr>
                <w:rFonts w:cstheme="minorHAnsi"/>
                <w:sz w:val="20"/>
                <w:szCs w:val="20"/>
              </w:rPr>
              <w:t>Vitrectomised</w:t>
            </w:r>
            <w:proofErr w:type="spellEnd"/>
            <w:r w:rsidRPr="005B35AE">
              <w:rPr>
                <w:rFonts w:cstheme="minorHAnsi"/>
                <w:sz w:val="20"/>
                <w:szCs w:val="20"/>
              </w:rPr>
              <w:t xml:space="preserve"> eye" OR "Non-</w:t>
            </w:r>
            <w:proofErr w:type="spellStart"/>
            <w:r w:rsidRPr="005B35AE">
              <w:rPr>
                <w:rFonts w:cstheme="minorHAnsi"/>
                <w:sz w:val="20"/>
                <w:szCs w:val="20"/>
              </w:rPr>
              <w:t>Vitrectomised</w:t>
            </w:r>
            <w:proofErr w:type="spellEnd"/>
            <w:r w:rsidRPr="005B35AE">
              <w:rPr>
                <w:rFonts w:cstheme="minorHAnsi"/>
                <w:sz w:val="20"/>
                <w:szCs w:val="20"/>
              </w:rPr>
              <w:t xml:space="preserve"> eyes" OR "intraocular*" OR "</w:t>
            </w:r>
            <w:proofErr w:type="spellStart"/>
            <w:r w:rsidRPr="005B35AE">
              <w:rPr>
                <w:rFonts w:cstheme="minorHAnsi"/>
                <w:sz w:val="20"/>
                <w:szCs w:val="20"/>
              </w:rPr>
              <w:t>Vitrect</w:t>
            </w:r>
            <w:proofErr w:type="spellEnd"/>
            <w:r w:rsidRPr="005B35AE">
              <w:rPr>
                <w:rFonts w:cstheme="minorHAnsi"/>
                <w:sz w:val="20"/>
                <w:szCs w:val="20"/>
              </w:rPr>
              <w:t>*" OR "Non-</w:t>
            </w:r>
            <w:proofErr w:type="spellStart"/>
            <w:r w:rsidRPr="005B35AE">
              <w:rPr>
                <w:rFonts w:cstheme="minorHAnsi"/>
                <w:sz w:val="20"/>
                <w:szCs w:val="20"/>
              </w:rPr>
              <w:t>Vitrec</w:t>
            </w:r>
            <w:proofErr w:type="spellEnd"/>
            <w:r w:rsidRPr="005B35AE">
              <w:rPr>
                <w:rFonts w:cstheme="minorHAnsi"/>
                <w:sz w:val="20"/>
                <w:szCs w:val="20"/>
              </w:rPr>
              <w:t>*" ) )</w:t>
            </w:r>
          </w:p>
        </w:tc>
        <w:tc>
          <w:tcPr>
            <w:tcW w:w="616" w:type="pct"/>
            <w:noWrap/>
          </w:tcPr>
          <w:p w14:paraId="2776FC09" w14:textId="21666BD0" w:rsidR="005B35AE" w:rsidRPr="00895C37" w:rsidRDefault="005B35AE" w:rsidP="00D8668E">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168</w:t>
            </w:r>
          </w:p>
        </w:tc>
      </w:tr>
    </w:tbl>
    <w:p w14:paraId="2BC14D4C" w14:textId="77777777" w:rsidR="00A83BE8" w:rsidRDefault="00A83BE8" w:rsidP="00A83BE8">
      <w:pPr>
        <w:pStyle w:val="Body"/>
        <w:widowControl w:val="0"/>
        <w:spacing w:line="240" w:lineRule="auto"/>
        <w:rPr>
          <w:rFonts w:cs="Calibri"/>
          <w:sz w:val="18"/>
          <w:szCs w:val="18"/>
        </w:rPr>
      </w:pPr>
    </w:p>
    <w:p w14:paraId="1422B18B" w14:textId="6FEBDD25" w:rsidR="0062459E" w:rsidRDefault="0062459E" w:rsidP="00A83BE8">
      <w:pPr>
        <w:pStyle w:val="Body"/>
        <w:widowControl w:val="0"/>
        <w:spacing w:line="240" w:lineRule="auto"/>
        <w:rPr>
          <w:rFonts w:cs="Calibri"/>
          <w:sz w:val="18"/>
          <w:szCs w:val="18"/>
        </w:rPr>
      </w:pPr>
    </w:p>
    <w:p w14:paraId="1320689E" w14:textId="77777777" w:rsidR="0062459E" w:rsidRDefault="0062459E" w:rsidP="00A83BE8">
      <w:pPr>
        <w:pStyle w:val="Body"/>
        <w:widowControl w:val="0"/>
        <w:spacing w:line="240" w:lineRule="auto"/>
        <w:rPr>
          <w:rFonts w:cs="Calibri"/>
          <w:sz w:val="18"/>
          <w:szCs w:val="18"/>
        </w:rPr>
      </w:pPr>
    </w:p>
    <w:p w14:paraId="6A00E6F6" w14:textId="77777777" w:rsidR="0062459E" w:rsidRPr="0062459E" w:rsidRDefault="0062459E" w:rsidP="00A83BE8">
      <w:pPr>
        <w:pStyle w:val="Body"/>
        <w:widowControl w:val="0"/>
        <w:spacing w:line="240" w:lineRule="auto"/>
        <w:rPr>
          <w:rFonts w:ascii="Times New Roman" w:hAnsi="Times New Roman" w:cs="Times New Roman"/>
        </w:rPr>
      </w:pPr>
    </w:p>
    <w:p w14:paraId="61AA708C" w14:textId="615067B3" w:rsidR="0062459E" w:rsidRPr="0062459E" w:rsidRDefault="0062459E" w:rsidP="00A83BE8">
      <w:pPr>
        <w:pStyle w:val="Body"/>
        <w:widowControl w:val="0"/>
        <w:spacing w:line="240" w:lineRule="auto"/>
        <w:rPr>
          <w:rFonts w:ascii="Times New Roman" w:hAnsi="Times New Roman" w:cs="Times New Roman"/>
        </w:rPr>
      </w:pPr>
      <w:r w:rsidRPr="0062459E">
        <w:rPr>
          <w:rFonts w:ascii="Times New Roman" w:hAnsi="Times New Roman" w:cs="Times New Roman"/>
          <w:b/>
          <w:bCs/>
        </w:rPr>
        <w:t>Table S</w:t>
      </w:r>
      <w:r w:rsidR="00E91901">
        <w:rPr>
          <w:rFonts w:ascii="Times New Roman" w:hAnsi="Times New Roman" w:cs="Times New Roman"/>
          <w:b/>
          <w:bCs/>
        </w:rPr>
        <w:t>3</w:t>
      </w:r>
      <w:r w:rsidRPr="0062459E">
        <w:rPr>
          <w:rFonts w:ascii="Times New Roman" w:hAnsi="Times New Roman" w:cs="Times New Roman"/>
          <w:b/>
          <w:bCs/>
        </w:rPr>
        <w:t>:</w:t>
      </w:r>
      <w:r w:rsidRPr="0062459E">
        <w:rPr>
          <w:rFonts w:ascii="Times New Roman" w:hAnsi="Times New Roman" w:cs="Times New Roman"/>
        </w:rPr>
        <w:t xml:space="preserve"> ROBINS-I for quality assessment</w:t>
      </w:r>
    </w:p>
    <w:p w14:paraId="0D7963E5" w14:textId="77777777" w:rsidR="0062459E" w:rsidRDefault="0062459E" w:rsidP="00A83BE8">
      <w:pPr>
        <w:pStyle w:val="Body"/>
        <w:widowControl w:val="0"/>
        <w:spacing w:line="240" w:lineRule="auto"/>
        <w:rPr>
          <w:rFonts w:cs="Calibri"/>
          <w:sz w:val="18"/>
          <w:szCs w:val="18"/>
        </w:rPr>
      </w:pPr>
    </w:p>
    <w:tbl>
      <w:tblPr>
        <w:tblStyle w:val="TableGrid"/>
        <w:tblW w:w="0" w:type="auto"/>
        <w:tblLook w:val="04A0" w:firstRow="1" w:lastRow="0" w:firstColumn="1" w:lastColumn="0" w:noHBand="0" w:noVBand="1"/>
      </w:tblPr>
      <w:tblGrid>
        <w:gridCol w:w="1450"/>
        <w:gridCol w:w="901"/>
        <w:gridCol w:w="1111"/>
        <w:gridCol w:w="901"/>
        <w:gridCol w:w="902"/>
        <w:gridCol w:w="1111"/>
        <w:gridCol w:w="1111"/>
        <w:gridCol w:w="1111"/>
      </w:tblGrid>
      <w:tr w:rsidR="0062459E" w14:paraId="52CCA570" w14:textId="77777777" w:rsidTr="001D1ED8">
        <w:tc>
          <w:tcPr>
            <w:tcW w:w="901" w:type="dxa"/>
            <w:vAlign w:val="bottom"/>
          </w:tcPr>
          <w:p w14:paraId="667B6433" w14:textId="77777777" w:rsidR="0062459E" w:rsidRDefault="0062459E" w:rsidP="001D1ED8">
            <w:r>
              <w:rPr>
                <w:rFonts w:ascii="Calibri" w:hAnsi="Calibri" w:cs="Calibri"/>
                <w:color w:val="000000"/>
              </w:rPr>
              <w:t>Study</w:t>
            </w:r>
          </w:p>
        </w:tc>
        <w:tc>
          <w:tcPr>
            <w:tcW w:w="901" w:type="dxa"/>
            <w:vAlign w:val="bottom"/>
          </w:tcPr>
          <w:p w14:paraId="26BFF61C" w14:textId="77777777" w:rsidR="0062459E" w:rsidRDefault="0062459E" w:rsidP="001D1ED8">
            <w:r>
              <w:rPr>
                <w:rFonts w:ascii="Calibri" w:hAnsi="Calibri" w:cs="Calibri"/>
                <w:color w:val="000000"/>
              </w:rPr>
              <w:t>D1</w:t>
            </w:r>
          </w:p>
        </w:tc>
        <w:tc>
          <w:tcPr>
            <w:tcW w:w="901" w:type="dxa"/>
            <w:vAlign w:val="bottom"/>
          </w:tcPr>
          <w:p w14:paraId="2D515422" w14:textId="77777777" w:rsidR="0062459E" w:rsidRDefault="0062459E" w:rsidP="001D1ED8">
            <w:r>
              <w:rPr>
                <w:rFonts w:ascii="Calibri" w:hAnsi="Calibri" w:cs="Calibri"/>
                <w:color w:val="000000"/>
              </w:rPr>
              <w:t>D2</w:t>
            </w:r>
          </w:p>
        </w:tc>
        <w:tc>
          <w:tcPr>
            <w:tcW w:w="901" w:type="dxa"/>
            <w:vAlign w:val="bottom"/>
          </w:tcPr>
          <w:p w14:paraId="24156C87" w14:textId="77777777" w:rsidR="0062459E" w:rsidRDefault="0062459E" w:rsidP="001D1ED8">
            <w:r>
              <w:rPr>
                <w:rFonts w:ascii="Calibri" w:hAnsi="Calibri" w:cs="Calibri"/>
                <w:color w:val="000000"/>
              </w:rPr>
              <w:t>D3</w:t>
            </w:r>
          </w:p>
        </w:tc>
        <w:tc>
          <w:tcPr>
            <w:tcW w:w="902" w:type="dxa"/>
            <w:vAlign w:val="bottom"/>
          </w:tcPr>
          <w:p w14:paraId="64F13827" w14:textId="77777777" w:rsidR="0062459E" w:rsidRDefault="0062459E" w:rsidP="001D1ED8">
            <w:r>
              <w:rPr>
                <w:rFonts w:ascii="Calibri" w:hAnsi="Calibri" w:cs="Calibri"/>
                <w:color w:val="000000"/>
              </w:rPr>
              <w:t>D4</w:t>
            </w:r>
          </w:p>
        </w:tc>
        <w:tc>
          <w:tcPr>
            <w:tcW w:w="902" w:type="dxa"/>
            <w:vAlign w:val="bottom"/>
          </w:tcPr>
          <w:p w14:paraId="15042A74" w14:textId="77777777" w:rsidR="0062459E" w:rsidRDefault="0062459E" w:rsidP="001D1ED8">
            <w:r>
              <w:rPr>
                <w:rFonts w:ascii="Calibri" w:hAnsi="Calibri" w:cs="Calibri"/>
                <w:color w:val="000000"/>
              </w:rPr>
              <w:t>D5</w:t>
            </w:r>
          </w:p>
        </w:tc>
        <w:tc>
          <w:tcPr>
            <w:tcW w:w="902" w:type="dxa"/>
            <w:vAlign w:val="bottom"/>
          </w:tcPr>
          <w:p w14:paraId="5BDD6866" w14:textId="77777777" w:rsidR="0062459E" w:rsidRDefault="0062459E" w:rsidP="001D1ED8">
            <w:r>
              <w:rPr>
                <w:rFonts w:ascii="Calibri" w:hAnsi="Calibri" w:cs="Calibri"/>
                <w:color w:val="000000"/>
              </w:rPr>
              <w:t>D6</w:t>
            </w:r>
          </w:p>
        </w:tc>
        <w:tc>
          <w:tcPr>
            <w:tcW w:w="902" w:type="dxa"/>
            <w:vAlign w:val="bottom"/>
          </w:tcPr>
          <w:p w14:paraId="57FAFD1A" w14:textId="77777777" w:rsidR="0062459E" w:rsidRDefault="0062459E" w:rsidP="001D1ED8">
            <w:r>
              <w:rPr>
                <w:rFonts w:ascii="Calibri" w:hAnsi="Calibri" w:cs="Calibri"/>
                <w:color w:val="000000"/>
              </w:rPr>
              <w:t>D7</w:t>
            </w:r>
          </w:p>
        </w:tc>
      </w:tr>
      <w:tr w:rsidR="0062459E" w14:paraId="06DB55C7" w14:textId="77777777" w:rsidTr="001D1ED8">
        <w:tc>
          <w:tcPr>
            <w:tcW w:w="901" w:type="dxa"/>
            <w:vAlign w:val="bottom"/>
          </w:tcPr>
          <w:p w14:paraId="0FF38F1C" w14:textId="77777777" w:rsidR="0062459E" w:rsidRDefault="0062459E" w:rsidP="001D1ED8">
            <w:r>
              <w:rPr>
                <w:rFonts w:ascii="Calibri" w:hAnsi="Calibri" w:cs="Calibri"/>
                <w:color w:val="000000"/>
              </w:rPr>
              <w:t>Ramachandra 2019</w:t>
            </w:r>
          </w:p>
        </w:tc>
        <w:tc>
          <w:tcPr>
            <w:tcW w:w="901" w:type="dxa"/>
            <w:vAlign w:val="bottom"/>
          </w:tcPr>
          <w:p w14:paraId="0DC5DB59" w14:textId="77777777" w:rsidR="0062459E" w:rsidRDefault="0062459E" w:rsidP="001D1ED8">
            <w:r>
              <w:rPr>
                <w:rFonts w:ascii="Calibri" w:hAnsi="Calibri" w:cs="Calibri"/>
                <w:color w:val="000000"/>
              </w:rPr>
              <w:t>Low</w:t>
            </w:r>
          </w:p>
        </w:tc>
        <w:tc>
          <w:tcPr>
            <w:tcW w:w="901" w:type="dxa"/>
            <w:vAlign w:val="bottom"/>
          </w:tcPr>
          <w:p w14:paraId="7A7CA551" w14:textId="77777777" w:rsidR="0062459E" w:rsidRDefault="0062459E" w:rsidP="001D1ED8">
            <w:r>
              <w:rPr>
                <w:rFonts w:ascii="Calibri" w:hAnsi="Calibri" w:cs="Calibri"/>
                <w:color w:val="000000"/>
              </w:rPr>
              <w:t>Moderate</w:t>
            </w:r>
          </w:p>
        </w:tc>
        <w:tc>
          <w:tcPr>
            <w:tcW w:w="901" w:type="dxa"/>
            <w:vAlign w:val="bottom"/>
          </w:tcPr>
          <w:p w14:paraId="1ADF1947" w14:textId="77777777" w:rsidR="0062459E" w:rsidRDefault="0062459E" w:rsidP="001D1ED8">
            <w:r>
              <w:rPr>
                <w:rFonts w:ascii="Calibri" w:hAnsi="Calibri" w:cs="Calibri"/>
                <w:color w:val="000000"/>
              </w:rPr>
              <w:t>Low</w:t>
            </w:r>
          </w:p>
        </w:tc>
        <w:tc>
          <w:tcPr>
            <w:tcW w:w="902" w:type="dxa"/>
            <w:vAlign w:val="bottom"/>
          </w:tcPr>
          <w:p w14:paraId="7BD96E37" w14:textId="77777777" w:rsidR="0062459E" w:rsidRDefault="0062459E" w:rsidP="001D1ED8">
            <w:r>
              <w:rPr>
                <w:rFonts w:ascii="Calibri" w:hAnsi="Calibri" w:cs="Calibri"/>
                <w:color w:val="000000"/>
              </w:rPr>
              <w:t>Low</w:t>
            </w:r>
          </w:p>
        </w:tc>
        <w:tc>
          <w:tcPr>
            <w:tcW w:w="902" w:type="dxa"/>
            <w:vAlign w:val="bottom"/>
          </w:tcPr>
          <w:p w14:paraId="5F662160" w14:textId="77777777" w:rsidR="0062459E" w:rsidRDefault="0062459E" w:rsidP="001D1ED8">
            <w:r>
              <w:rPr>
                <w:rFonts w:ascii="Calibri" w:hAnsi="Calibri" w:cs="Calibri"/>
                <w:color w:val="000000"/>
              </w:rPr>
              <w:t>Low</w:t>
            </w:r>
          </w:p>
        </w:tc>
        <w:tc>
          <w:tcPr>
            <w:tcW w:w="902" w:type="dxa"/>
            <w:vAlign w:val="bottom"/>
          </w:tcPr>
          <w:p w14:paraId="6C1B4134" w14:textId="77777777" w:rsidR="0062459E" w:rsidRDefault="0062459E" w:rsidP="001D1ED8">
            <w:r>
              <w:rPr>
                <w:rFonts w:ascii="Calibri" w:hAnsi="Calibri" w:cs="Calibri"/>
                <w:color w:val="000000"/>
              </w:rPr>
              <w:t>Moderate</w:t>
            </w:r>
          </w:p>
        </w:tc>
        <w:tc>
          <w:tcPr>
            <w:tcW w:w="902" w:type="dxa"/>
            <w:vAlign w:val="bottom"/>
          </w:tcPr>
          <w:p w14:paraId="6CA16638" w14:textId="77777777" w:rsidR="0062459E" w:rsidRDefault="0062459E" w:rsidP="001D1ED8">
            <w:r>
              <w:rPr>
                <w:rFonts w:ascii="Calibri" w:hAnsi="Calibri" w:cs="Calibri"/>
                <w:color w:val="000000"/>
              </w:rPr>
              <w:t>Low</w:t>
            </w:r>
          </w:p>
        </w:tc>
      </w:tr>
      <w:tr w:rsidR="0062459E" w14:paraId="22F69247" w14:textId="77777777" w:rsidTr="001D1ED8">
        <w:tc>
          <w:tcPr>
            <w:tcW w:w="901" w:type="dxa"/>
            <w:vAlign w:val="bottom"/>
          </w:tcPr>
          <w:p w14:paraId="27766845" w14:textId="77777777" w:rsidR="0062459E" w:rsidRDefault="0062459E" w:rsidP="001D1ED8">
            <w:proofErr w:type="spellStart"/>
            <w:r>
              <w:rPr>
                <w:rFonts w:ascii="Calibri" w:hAnsi="Calibri" w:cs="Calibri"/>
                <w:color w:val="000000"/>
              </w:rPr>
              <w:t>Takkar</w:t>
            </w:r>
            <w:proofErr w:type="spellEnd"/>
            <w:r>
              <w:rPr>
                <w:rFonts w:ascii="Calibri" w:hAnsi="Calibri" w:cs="Calibri"/>
                <w:color w:val="000000"/>
              </w:rPr>
              <w:t xml:space="preserve"> 2017</w:t>
            </w:r>
          </w:p>
        </w:tc>
        <w:tc>
          <w:tcPr>
            <w:tcW w:w="901" w:type="dxa"/>
            <w:vAlign w:val="bottom"/>
          </w:tcPr>
          <w:p w14:paraId="048AE2A8" w14:textId="77777777" w:rsidR="0062459E" w:rsidRDefault="0062459E" w:rsidP="001D1ED8">
            <w:r>
              <w:rPr>
                <w:rFonts w:ascii="Calibri" w:hAnsi="Calibri" w:cs="Calibri"/>
                <w:color w:val="000000"/>
              </w:rPr>
              <w:t>Low</w:t>
            </w:r>
          </w:p>
        </w:tc>
        <w:tc>
          <w:tcPr>
            <w:tcW w:w="901" w:type="dxa"/>
            <w:vAlign w:val="bottom"/>
          </w:tcPr>
          <w:p w14:paraId="5F25F45C" w14:textId="77777777" w:rsidR="0062459E" w:rsidRDefault="0062459E" w:rsidP="001D1ED8">
            <w:r>
              <w:rPr>
                <w:rFonts w:ascii="Calibri" w:hAnsi="Calibri" w:cs="Calibri"/>
                <w:color w:val="000000"/>
              </w:rPr>
              <w:t>Low</w:t>
            </w:r>
          </w:p>
        </w:tc>
        <w:tc>
          <w:tcPr>
            <w:tcW w:w="901" w:type="dxa"/>
            <w:vAlign w:val="bottom"/>
          </w:tcPr>
          <w:p w14:paraId="4E1C6981" w14:textId="77777777" w:rsidR="0062459E" w:rsidRDefault="0062459E" w:rsidP="001D1ED8">
            <w:r>
              <w:rPr>
                <w:rFonts w:ascii="Calibri" w:hAnsi="Calibri" w:cs="Calibri"/>
                <w:color w:val="000000"/>
              </w:rPr>
              <w:t>Low</w:t>
            </w:r>
          </w:p>
        </w:tc>
        <w:tc>
          <w:tcPr>
            <w:tcW w:w="902" w:type="dxa"/>
            <w:vAlign w:val="bottom"/>
          </w:tcPr>
          <w:p w14:paraId="33084BE9" w14:textId="77777777" w:rsidR="0062459E" w:rsidRDefault="0062459E" w:rsidP="001D1ED8">
            <w:r>
              <w:rPr>
                <w:rFonts w:ascii="Calibri" w:hAnsi="Calibri" w:cs="Calibri"/>
                <w:color w:val="000000"/>
              </w:rPr>
              <w:t>Low</w:t>
            </w:r>
          </w:p>
        </w:tc>
        <w:tc>
          <w:tcPr>
            <w:tcW w:w="902" w:type="dxa"/>
            <w:vAlign w:val="bottom"/>
          </w:tcPr>
          <w:p w14:paraId="6054FF83" w14:textId="77777777" w:rsidR="0062459E" w:rsidRDefault="0062459E" w:rsidP="001D1ED8">
            <w:r>
              <w:rPr>
                <w:rFonts w:ascii="Calibri" w:hAnsi="Calibri" w:cs="Calibri"/>
                <w:color w:val="000000"/>
              </w:rPr>
              <w:t>Low</w:t>
            </w:r>
          </w:p>
        </w:tc>
        <w:tc>
          <w:tcPr>
            <w:tcW w:w="902" w:type="dxa"/>
            <w:vAlign w:val="bottom"/>
          </w:tcPr>
          <w:p w14:paraId="37DB2493" w14:textId="77777777" w:rsidR="0062459E" w:rsidRDefault="0062459E" w:rsidP="001D1ED8">
            <w:r>
              <w:rPr>
                <w:rFonts w:ascii="Calibri" w:hAnsi="Calibri" w:cs="Calibri"/>
                <w:color w:val="000000"/>
              </w:rPr>
              <w:t>Low</w:t>
            </w:r>
          </w:p>
        </w:tc>
        <w:tc>
          <w:tcPr>
            <w:tcW w:w="902" w:type="dxa"/>
            <w:vAlign w:val="bottom"/>
          </w:tcPr>
          <w:p w14:paraId="6D16E907" w14:textId="77777777" w:rsidR="0062459E" w:rsidRDefault="0062459E" w:rsidP="001D1ED8">
            <w:r>
              <w:rPr>
                <w:rFonts w:ascii="Calibri" w:hAnsi="Calibri" w:cs="Calibri"/>
                <w:color w:val="000000"/>
              </w:rPr>
              <w:t>Low</w:t>
            </w:r>
          </w:p>
        </w:tc>
      </w:tr>
      <w:tr w:rsidR="0062459E" w14:paraId="53E2A8B7" w14:textId="77777777" w:rsidTr="001D1ED8">
        <w:tc>
          <w:tcPr>
            <w:tcW w:w="901" w:type="dxa"/>
            <w:vAlign w:val="bottom"/>
          </w:tcPr>
          <w:p w14:paraId="68567473" w14:textId="77777777" w:rsidR="0062459E" w:rsidRDefault="0062459E" w:rsidP="001D1ED8">
            <w:r>
              <w:rPr>
                <w:rFonts w:ascii="Calibri" w:hAnsi="Calibri" w:cs="Calibri"/>
                <w:color w:val="000000"/>
              </w:rPr>
              <w:t>Sahu 2023</w:t>
            </w:r>
          </w:p>
        </w:tc>
        <w:tc>
          <w:tcPr>
            <w:tcW w:w="901" w:type="dxa"/>
            <w:vAlign w:val="bottom"/>
          </w:tcPr>
          <w:p w14:paraId="57BE44A1" w14:textId="77777777" w:rsidR="0062459E" w:rsidRDefault="0062459E" w:rsidP="001D1ED8">
            <w:r>
              <w:rPr>
                <w:rFonts w:ascii="Calibri" w:hAnsi="Calibri" w:cs="Calibri"/>
                <w:color w:val="000000"/>
              </w:rPr>
              <w:t>Low</w:t>
            </w:r>
          </w:p>
        </w:tc>
        <w:tc>
          <w:tcPr>
            <w:tcW w:w="901" w:type="dxa"/>
            <w:vAlign w:val="bottom"/>
          </w:tcPr>
          <w:p w14:paraId="395BC10F" w14:textId="77777777" w:rsidR="0062459E" w:rsidRDefault="0062459E" w:rsidP="001D1ED8">
            <w:r>
              <w:rPr>
                <w:rFonts w:ascii="Calibri" w:hAnsi="Calibri" w:cs="Calibri"/>
                <w:color w:val="000000"/>
              </w:rPr>
              <w:t>Low</w:t>
            </w:r>
          </w:p>
        </w:tc>
        <w:tc>
          <w:tcPr>
            <w:tcW w:w="901" w:type="dxa"/>
            <w:vAlign w:val="bottom"/>
          </w:tcPr>
          <w:p w14:paraId="100A3DDC" w14:textId="77777777" w:rsidR="0062459E" w:rsidRDefault="0062459E" w:rsidP="001D1ED8">
            <w:r>
              <w:rPr>
                <w:rFonts w:ascii="Calibri" w:hAnsi="Calibri" w:cs="Calibri"/>
                <w:color w:val="000000"/>
              </w:rPr>
              <w:t>Low</w:t>
            </w:r>
          </w:p>
        </w:tc>
        <w:tc>
          <w:tcPr>
            <w:tcW w:w="902" w:type="dxa"/>
            <w:vAlign w:val="bottom"/>
          </w:tcPr>
          <w:p w14:paraId="73F3D97D" w14:textId="77777777" w:rsidR="0062459E" w:rsidRDefault="0062459E" w:rsidP="001D1ED8">
            <w:r>
              <w:rPr>
                <w:rFonts w:ascii="Calibri" w:hAnsi="Calibri" w:cs="Calibri"/>
                <w:color w:val="000000"/>
              </w:rPr>
              <w:t>Low</w:t>
            </w:r>
          </w:p>
        </w:tc>
        <w:tc>
          <w:tcPr>
            <w:tcW w:w="902" w:type="dxa"/>
            <w:vAlign w:val="bottom"/>
          </w:tcPr>
          <w:p w14:paraId="6CEB95EE" w14:textId="77777777" w:rsidR="0062459E" w:rsidRDefault="0062459E" w:rsidP="001D1ED8">
            <w:r>
              <w:rPr>
                <w:rFonts w:ascii="Calibri" w:hAnsi="Calibri" w:cs="Calibri"/>
                <w:color w:val="000000"/>
              </w:rPr>
              <w:t>Low</w:t>
            </w:r>
          </w:p>
        </w:tc>
        <w:tc>
          <w:tcPr>
            <w:tcW w:w="902" w:type="dxa"/>
            <w:vAlign w:val="bottom"/>
          </w:tcPr>
          <w:p w14:paraId="24E3BFAD" w14:textId="77777777" w:rsidR="0062459E" w:rsidRDefault="0062459E" w:rsidP="001D1ED8">
            <w:r>
              <w:rPr>
                <w:rFonts w:ascii="Calibri" w:hAnsi="Calibri" w:cs="Calibri"/>
                <w:color w:val="000000"/>
              </w:rPr>
              <w:t>Moderate</w:t>
            </w:r>
          </w:p>
        </w:tc>
        <w:tc>
          <w:tcPr>
            <w:tcW w:w="902" w:type="dxa"/>
            <w:vAlign w:val="bottom"/>
          </w:tcPr>
          <w:p w14:paraId="503D1F32" w14:textId="77777777" w:rsidR="0062459E" w:rsidRDefault="0062459E" w:rsidP="001D1ED8">
            <w:r>
              <w:rPr>
                <w:rFonts w:ascii="Calibri" w:hAnsi="Calibri" w:cs="Calibri"/>
                <w:color w:val="000000"/>
              </w:rPr>
              <w:t>Moderate</w:t>
            </w:r>
          </w:p>
        </w:tc>
      </w:tr>
      <w:tr w:rsidR="0062459E" w14:paraId="43B5AA8D" w14:textId="77777777" w:rsidTr="001D1ED8">
        <w:tc>
          <w:tcPr>
            <w:tcW w:w="901" w:type="dxa"/>
            <w:vAlign w:val="bottom"/>
          </w:tcPr>
          <w:p w14:paraId="396F4F5F" w14:textId="77777777" w:rsidR="0062459E" w:rsidRDefault="0062459E" w:rsidP="001D1ED8">
            <w:r>
              <w:rPr>
                <w:rFonts w:ascii="Calibri" w:hAnsi="Calibri" w:cs="Calibri"/>
                <w:color w:val="000000"/>
              </w:rPr>
              <w:t>Feng 2019</w:t>
            </w:r>
          </w:p>
        </w:tc>
        <w:tc>
          <w:tcPr>
            <w:tcW w:w="901" w:type="dxa"/>
            <w:vAlign w:val="bottom"/>
          </w:tcPr>
          <w:p w14:paraId="7E44AFA6" w14:textId="77777777" w:rsidR="0062459E" w:rsidRDefault="0062459E" w:rsidP="001D1ED8">
            <w:r>
              <w:rPr>
                <w:rFonts w:ascii="Calibri" w:hAnsi="Calibri" w:cs="Calibri"/>
                <w:color w:val="000000"/>
              </w:rPr>
              <w:t>Low</w:t>
            </w:r>
          </w:p>
        </w:tc>
        <w:tc>
          <w:tcPr>
            <w:tcW w:w="901" w:type="dxa"/>
            <w:vAlign w:val="bottom"/>
          </w:tcPr>
          <w:p w14:paraId="2C135FBA" w14:textId="77777777" w:rsidR="0062459E" w:rsidRDefault="0062459E" w:rsidP="001D1ED8">
            <w:r>
              <w:rPr>
                <w:rFonts w:ascii="Calibri" w:hAnsi="Calibri" w:cs="Calibri"/>
                <w:color w:val="000000"/>
              </w:rPr>
              <w:t>Moderate</w:t>
            </w:r>
          </w:p>
        </w:tc>
        <w:tc>
          <w:tcPr>
            <w:tcW w:w="901" w:type="dxa"/>
            <w:vAlign w:val="bottom"/>
          </w:tcPr>
          <w:p w14:paraId="7E4C361D" w14:textId="77777777" w:rsidR="0062459E" w:rsidRDefault="0062459E" w:rsidP="001D1ED8">
            <w:r>
              <w:rPr>
                <w:rFonts w:ascii="Calibri" w:hAnsi="Calibri" w:cs="Calibri"/>
                <w:color w:val="000000"/>
              </w:rPr>
              <w:t>Low</w:t>
            </w:r>
          </w:p>
        </w:tc>
        <w:tc>
          <w:tcPr>
            <w:tcW w:w="902" w:type="dxa"/>
            <w:vAlign w:val="bottom"/>
          </w:tcPr>
          <w:p w14:paraId="4CC4E4AE" w14:textId="77777777" w:rsidR="0062459E" w:rsidRDefault="0062459E" w:rsidP="001D1ED8">
            <w:r>
              <w:rPr>
                <w:rFonts w:ascii="Calibri" w:hAnsi="Calibri" w:cs="Calibri"/>
                <w:color w:val="000000"/>
              </w:rPr>
              <w:t>Low</w:t>
            </w:r>
          </w:p>
        </w:tc>
        <w:tc>
          <w:tcPr>
            <w:tcW w:w="902" w:type="dxa"/>
            <w:vAlign w:val="bottom"/>
          </w:tcPr>
          <w:p w14:paraId="3885C1A6" w14:textId="77777777" w:rsidR="0062459E" w:rsidRDefault="0062459E" w:rsidP="001D1ED8">
            <w:r>
              <w:rPr>
                <w:rFonts w:ascii="Calibri" w:hAnsi="Calibri" w:cs="Calibri"/>
                <w:color w:val="000000"/>
              </w:rPr>
              <w:t>Low</w:t>
            </w:r>
          </w:p>
        </w:tc>
        <w:tc>
          <w:tcPr>
            <w:tcW w:w="902" w:type="dxa"/>
            <w:vAlign w:val="bottom"/>
          </w:tcPr>
          <w:p w14:paraId="7E62E05B" w14:textId="77777777" w:rsidR="0062459E" w:rsidRDefault="0062459E" w:rsidP="001D1ED8">
            <w:r>
              <w:rPr>
                <w:rFonts w:ascii="Calibri" w:hAnsi="Calibri" w:cs="Calibri"/>
                <w:color w:val="000000"/>
              </w:rPr>
              <w:t>Moderate</w:t>
            </w:r>
          </w:p>
        </w:tc>
        <w:tc>
          <w:tcPr>
            <w:tcW w:w="902" w:type="dxa"/>
            <w:vAlign w:val="bottom"/>
          </w:tcPr>
          <w:p w14:paraId="32460835" w14:textId="77777777" w:rsidR="0062459E" w:rsidRDefault="0062459E" w:rsidP="001D1ED8">
            <w:r>
              <w:rPr>
                <w:rFonts w:ascii="Calibri" w:hAnsi="Calibri" w:cs="Calibri"/>
                <w:color w:val="000000"/>
              </w:rPr>
              <w:t>Low</w:t>
            </w:r>
          </w:p>
        </w:tc>
      </w:tr>
      <w:tr w:rsidR="0062459E" w14:paraId="0453F947" w14:textId="77777777" w:rsidTr="001D1ED8">
        <w:tc>
          <w:tcPr>
            <w:tcW w:w="901" w:type="dxa"/>
            <w:vAlign w:val="bottom"/>
          </w:tcPr>
          <w:p w14:paraId="2B5CC023" w14:textId="77777777" w:rsidR="0062459E" w:rsidRDefault="0062459E" w:rsidP="001D1ED8">
            <w:r>
              <w:rPr>
                <w:rFonts w:ascii="Calibri" w:hAnsi="Calibri" w:cs="Calibri"/>
                <w:color w:val="000000"/>
              </w:rPr>
              <w:t>Ahmad 2022</w:t>
            </w:r>
          </w:p>
        </w:tc>
        <w:tc>
          <w:tcPr>
            <w:tcW w:w="901" w:type="dxa"/>
            <w:vAlign w:val="bottom"/>
          </w:tcPr>
          <w:p w14:paraId="2043BB2F" w14:textId="77777777" w:rsidR="0062459E" w:rsidRDefault="0062459E" w:rsidP="001D1ED8">
            <w:r>
              <w:rPr>
                <w:rFonts w:ascii="Calibri" w:hAnsi="Calibri" w:cs="Calibri"/>
                <w:color w:val="000000"/>
              </w:rPr>
              <w:t>Critical</w:t>
            </w:r>
          </w:p>
        </w:tc>
        <w:tc>
          <w:tcPr>
            <w:tcW w:w="901" w:type="dxa"/>
            <w:vAlign w:val="bottom"/>
          </w:tcPr>
          <w:p w14:paraId="6170C3F4" w14:textId="77777777" w:rsidR="0062459E" w:rsidRDefault="0062459E" w:rsidP="001D1ED8">
            <w:r>
              <w:rPr>
                <w:rFonts w:ascii="Calibri" w:hAnsi="Calibri" w:cs="Calibri"/>
                <w:color w:val="000000"/>
              </w:rPr>
              <w:t>Moderate</w:t>
            </w:r>
          </w:p>
        </w:tc>
        <w:tc>
          <w:tcPr>
            <w:tcW w:w="901" w:type="dxa"/>
            <w:vAlign w:val="bottom"/>
          </w:tcPr>
          <w:p w14:paraId="3E1A453A" w14:textId="77777777" w:rsidR="0062459E" w:rsidRDefault="0062459E" w:rsidP="001D1ED8">
            <w:r>
              <w:rPr>
                <w:rFonts w:ascii="Calibri" w:hAnsi="Calibri" w:cs="Calibri"/>
                <w:color w:val="000000"/>
              </w:rPr>
              <w:t>Low</w:t>
            </w:r>
          </w:p>
        </w:tc>
        <w:tc>
          <w:tcPr>
            <w:tcW w:w="902" w:type="dxa"/>
            <w:vAlign w:val="bottom"/>
          </w:tcPr>
          <w:p w14:paraId="10DE96E4" w14:textId="77777777" w:rsidR="0062459E" w:rsidRDefault="0062459E" w:rsidP="001D1ED8">
            <w:r>
              <w:rPr>
                <w:rFonts w:ascii="Calibri" w:hAnsi="Calibri" w:cs="Calibri"/>
                <w:color w:val="000000"/>
              </w:rPr>
              <w:t>Low</w:t>
            </w:r>
          </w:p>
        </w:tc>
        <w:tc>
          <w:tcPr>
            <w:tcW w:w="902" w:type="dxa"/>
            <w:vAlign w:val="bottom"/>
          </w:tcPr>
          <w:p w14:paraId="464F73FB" w14:textId="77777777" w:rsidR="0062459E" w:rsidRDefault="0062459E" w:rsidP="001D1ED8">
            <w:r>
              <w:rPr>
                <w:rFonts w:ascii="Calibri" w:hAnsi="Calibri" w:cs="Calibri"/>
                <w:color w:val="000000"/>
              </w:rPr>
              <w:t>Moderate</w:t>
            </w:r>
          </w:p>
        </w:tc>
        <w:tc>
          <w:tcPr>
            <w:tcW w:w="902" w:type="dxa"/>
            <w:vAlign w:val="bottom"/>
          </w:tcPr>
          <w:p w14:paraId="71214523" w14:textId="77777777" w:rsidR="0062459E" w:rsidRDefault="0062459E" w:rsidP="001D1ED8">
            <w:r>
              <w:rPr>
                <w:rFonts w:ascii="Calibri" w:hAnsi="Calibri" w:cs="Calibri"/>
                <w:color w:val="000000"/>
              </w:rPr>
              <w:t>Moderate</w:t>
            </w:r>
          </w:p>
        </w:tc>
        <w:tc>
          <w:tcPr>
            <w:tcW w:w="902" w:type="dxa"/>
            <w:vAlign w:val="bottom"/>
          </w:tcPr>
          <w:p w14:paraId="24665191" w14:textId="77777777" w:rsidR="0062459E" w:rsidRDefault="0062459E" w:rsidP="001D1ED8">
            <w:r>
              <w:rPr>
                <w:rFonts w:ascii="Calibri" w:hAnsi="Calibri" w:cs="Calibri"/>
                <w:color w:val="000000"/>
              </w:rPr>
              <w:t>Low</w:t>
            </w:r>
          </w:p>
        </w:tc>
      </w:tr>
    </w:tbl>
    <w:p w14:paraId="069C0F3C" w14:textId="03F552ED" w:rsidR="00644F73" w:rsidRPr="00E35273" w:rsidRDefault="00644F73" w:rsidP="00723495">
      <w:pPr>
        <w:pStyle w:val="Body"/>
        <w:widowControl w:val="0"/>
        <w:spacing w:line="240" w:lineRule="auto"/>
      </w:pPr>
    </w:p>
    <w:sectPr w:rsidR="00644F73" w:rsidRPr="00E35273" w:rsidSect="00FC42B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0D0F4B"/>
    <w:multiLevelType w:val="hybridMultilevel"/>
    <w:tmpl w:val="E8EC3C3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561952B8"/>
    <w:multiLevelType w:val="hybridMultilevel"/>
    <w:tmpl w:val="2CEEF07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7C94E2F"/>
    <w:multiLevelType w:val="hybridMultilevel"/>
    <w:tmpl w:val="6DE08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DDC6C06"/>
    <w:multiLevelType w:val="hybridMultilevel"/>
    <w:tmpl w:val="2EC47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1564BBB"/>
    <w:multiLevelType w:val="hybridMultilevel"/>
    <w:tmpl w:val="AE78B9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78258369">
    <w:abstractNumId w:val="0"/>
  </w:num>
  <w:num w:numId="2" w16cid:durableId="1639262019">
    <w:abstractNumId w:val="3"/>
  </w:num>
  <w:num w:numId="3" w16cid:durableId="1984581669">
    <w:abstractNumId w:val="4"/>
  </w:num>
  <w:num w:numId="4" w16cid:durableId="497841515">
    <w:abstractNumId w:val="1"/>
  </w:num>
  <w:num w:numId="5" w16cid:durableId="843501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p20dvdxh02rtjerppyvsasa5ppv2zztzpat&quot;&gt;liver_dengue&lt;record-ids&gt;&lt;item&gt;34&lt;/item&gt;&lt;item&gt;35&lt;/item&gt;&lt;item&gt;36&lt;/item&gt;&lt;/record-ids&gt;&lt;/item&gt;&lt;/Libraries&gt;"/>
  </w:docVars>
  <w:rsids>
    <w:rsidRoot w:val="00591EA5"/>
    <w:rsid w:val="00016527"/>
    <w:rsid w:val="000207BA"/>
    <w:rsid w:val="00022A00"/>
    <w:rsid w:val="0002437E"/>
    <w:rsid w:val="00030C50"/>
    <w:rsid w:val="0004032C"/>
    <w:rsid w:val="0004400E"/>
    <w:rsid w:val="000478D6"/>
    <w:rsid w:val="000610A5"/>
    <w:rsid w:val="00064F0A"/>
    <w:rsid w:val="00066C9B"/>
    <w:rsid w:val="000678A8"/>
    <w:rsid w:val="00073AFE"/>
    <w:rsid w:val="000A19E3"/>
    <w:rsid w:val="000A26BC"/>
    <w:rsid w:val="000C1546"/>
    <w:rsid w:val="000E0F81"/>
    <w:rsid w:val="000E61B7"/>
    <w:rsid w:val="000F2043"/>
    <w:rsid w:val="001011EF"/>
    <w:rsid w:val="001223F9"/>
    <w:rsid w:val="001263CA"/>
    <w:rsid w:val="00150EE1"/>
    <w:rsid w:val="00151FD7"/>
    <w:rsid w:val="00186383"/>
    <w:rsid w:val="00192ACC"/>
    <w:rsid w:val="00194745"/>
    <w:rsid w:val="001A16C0"/>
    <w:rsid w:val="001B493D"/>
    <w:rsid w:val="001C66E2"/>
    <w:rsid w:val="001F63DC"/>
    <w:rsid w:val="001F6900"/>
    <w:rsid w:val="00212ED7"/>
    <w:rsid w:val="002167BB"/>
    <w:rsid w:val="0023305F"/>
    <w:rsid w:val="00237B4F"/>
    <w:rsid w:val="00244154"/>
    <w:rsid w:val="002620C0"/>
    <w:rsid w:val="00283705"/>
    <w:rsid w:val="00284CE4"/>
    <w:rsid w:val="002C0262"/>
    <w:rsid w:val="002C5A5B"/>
    <w:rsid w:val="002D42D9"/>
    <w:rsid w:val="002E058A"/>
    <w:rsid w:val="0030096B"/>
    <w:rsid w:val="003036AD"/>
    <w:rsid w:val="0032165C"/>
    <w:rsid w:val="00321AEB"/>
    <w:rsid w:val="00327D65"/>
    <w:rsid w:val="00330917"/>
    <w:rsid w:val="00333654"/>
    <w:rsid w:val="00343618"/>
    <w:rsid w:val="00343B92"/>
    <w:rsid w:val="00356186"/>
    <w:rsid w:val="003567E1"/>
    <w:rsid w:val="003653F1"/>
    <w:rsid w:val="00376412"/>
    <w:rsid w:val="00377865"/>
    <w:rsid w:val="003A59FE"/>
    <w:rsid w:val="003B5BAB"/>
    <w:rsid w:val="003B7A5E"/>
    <w:rsid w:val="003C202F"/>
    <w:rsid w:val="003C328D"/>
    <w:rsid w:val="003C3401"/>
    <w:rsid w:val="003D0D81"/>
    <w:rsid w:val="003D7C21"/>
    <w:rsid w:val="003F2B32"/>
    <w:rsid w:val="003F31EC"/>
    <w:rsid w:val="004057A0"/>
    <w:rsid w:val="00405F2C"/>
    <w:rsid w:val="004114D2"/>
    <w:rsid w:val="00414A7B"/>
    <w:rsid w:val="00417082"/>
    <w:rsid w:val="0042546A"/>
    <w:rsid w:val="00427BD3"/>
    <w:rsid w:val="00432D98"/>
    <w:rsid w:val="00433169"/>
    <w:rsid w:val="00437653"/>
    <w:rsid w:val="00445257"/>
    <w:rsid w:val="00466260"/>
    <w:rsid w:val="00471DEB"/>
    <w:rsid w:val="004733C7"/>
    <w:rsid w:val="00475475"/>
    <w:rsid w:val="0047599A"/>
    <w:rsid w:val="00476561"/>
    <w:rsid w:val="004A0A0F"/>
    <w:rsid w:val="004B7669"/>
    <w:rsid w:val="004C4B5E"/>
    <w:rsid w:val="004D72F8"/>
    <w:rsid w:val="004E0468"/>
    <w:rsid w:val="004E3AE6"/>
    <w:rsid w:val="004E6157"/>
    <w:rsid w:val="00507B2A"/>
    <w:rsid w:val="0051519A"/>
    <w:rsid w:val="00517F5D"/>
    <w:rsid w:val="00520452"/>
    <w:rsid w:val="00521061"/>
    <w:rsid w:val="005224E7"/>
    <w:rsid w:val="005319F4"/>
    <w:rsid w:val="00536199"/>
    <w:rsid w:val="005361B1"/>
    <w:rsid w:val="005367CE"/>
    <w:rsid w:val="005372E5"/>
    <w:rsid w:val="00541D12"/>
    <w:rsid w:val="0055668E"/>
    <w:rsid w:val="00576E1E"/>
    <w:rsid w:val="00583C70"/>
    <w:rsid w:val="00586D36"/>
    <w:rsid w:val="00590BDA"/>
    <w:rsid w:val="00591EA5"/>
    <w:rsid w:val="00597956"/>
    <w:rsid w:val="005A3DF4"/>
    <w:rsid w:val="005A465A"/>
    <w:rsid w:val="005A6AE6"/>
    <w:rsid w:val="005B2554"/>
    <w:rsid w:val="005B292C"/>
    <w:rsid w:val="005B35AE"/>
    <w:rsid w:val="005B5884"/>
    <w:rsid w:val="005D4EB7"/>
    <w:rsid w:val="005D68F1"/>
    <w:rsid w:val="005D7C77"/>
    <w:rsid w:val="005E5397"/>
    <w:rsid w:val="005F3A00"/>
    <w:rsid w:val="006032ED"/>
    <w:rsid w:val="00612209"/>
    <w:rsid w:val="00617230"/>
    <w:rsid w:val="0062459E"/>
    <w:rsid w:val="00644F73"/>
    <w:rsid w:val="00653D4A"/>
    <w:rsid w:val="006676D8"/>
    <w:rsid w:val="00673DDE"/>
    <w:rsid w:val="006802DA"/>
    <w:rsid w:val="00682EBC"/>
    <w:rsid w:val="00694FFC"/>
    <w:rsid w:val="006A5E60"/>
    <w:rsid w:val="006E044E"/>
    <w:rsid w:val="006E307C"/>
    <w:rsid w:val="006E5DF3"/>
    <w:rsid w:val="006F157C"/>
    <w:rsid w:val="00701343"/>
    <w:rsid w:val="00710C3B"/>
    <w:rsid w:val="00723495"/>
    <w:rsid w:val="00727F1F"/>
    <w:rsid w:val="00731E29"/>
    <w:rsid w:val="007351EC"/>
    <w:rsid w:val="00735286"/>
    <w:rsid w:val="00741F6F"/>
    <w:rsid w:val="0074485B"/>
    <w:rsid w:val="007571BD"/>
    <w:rsid w:val="007B56E2"/>
    <w:rsid w:val="007B6FB4"/>
    <w:rsid w:val="007C1ECE"/>
    <w:rsid w:val="007C6ECD"/>
    <w:rsid w:val="007E5E08"/>
    <w:rsid w:val="007F5818"/>
    <w:rsid w:val="008003F6"/>
    <w:rsid w:val="0080230A"/>
    <w:rsid w:val="008177FB"/>
    <w:rsid w:val="00826305"/>
    <w:rsid w:val="00843249"/>
    <w:rsid w:val="00852313"/>
    <w:rsid w:val="00852809"/>
    <w:rsid w:val="00855C0B"/>
    <w:rsid w:val="00856A28"/>
    <w:rsid w:val="00872976"/>
    <w:rsid w:val="008B0191"/>
    <w:rsid w:val="008B1304"/>
    <w:rsid w:val="008F1DFB"/>
    <w:rsid w:val="008F1F63"/>
    <w:rsid w:val="008F5FE1"/>
    <w:rsid w:val="008F7987"/>
    <w:rsid w:val="00900E44"/>
    <w:rsid w:val="00900ED9"/>
    <w:rsid w:val="009069CA"/>
    <w:rsid w:val="009223D2"/>
    <w:rsid w:val="00930235"/>
    <w:rsid w:val="0093444A"/>
    <w:rsid w:val="00937BF3"/>
    <w:rsid w:val="00943B23"/>
    <w:rsid w:val="0094678F"/>
    <w:rsid w:val="0097188F"/>
    <w:rsid w:val="00994117"/>
    <w:rsid w:val="009A11E0"/>
    <w:rsid w:val="009A32D1"/>
    <w:rsid w:val="009A5C64"/>
    <w:rsid w:val="009A7EAF"/>
    <w:rsid w:val="009F4F58"/>
    <w:rsid w:val="00A06A57"/>
    <w:rsid w:val="00A157D3"/>
    <w:rsid w:val="00A30023"/>
    <w:rsid w:val="00A35091"/>
    <w:rsid w:val="00A44635"/>
    <w:rsid w:val="00A52A72"/>
    <w:rsid w:val="00A63659"/>
    <w:rsid w:val="00A64A83"/>
    <w:rsid w:val="00A8293E"/>
    <w:rsid w:val="00A83BE8"/>
    <w:rsid w:val="00A91392"/>
    <w:rsid w:val="00A956AA"/>
    <w:rsid w:val="00A95E1A"/>
    <w:rsid w:val="00AB0351"/>
    <w:rsid w:val="00AB2B33"/>
    <w:rsid w:val="00B046DF"/>
    <w:rsid w:val="00B17B50"/>
    <w:rsid w:val="00B209E1"/>
    <w:rsid w:val="00B22132"/>
    <w:rsid w:val="00B227E3"/>
    <w:rsid w:val="00B25C02"/>
    <w:rsid w:val="00B35CA2"/>
    <w:rsid w:val="00B41D4E"/>
    <w:rsid w:val="00B45AE9"/>
    <w:rsid w:val="00B46EF6"/>
    <w:rsid w:val="00B51EBC"/>
    <w:rsid w:val="00B6515E"/>
    <w:rsid w:val="00B72F87"/>
    <w:rsid w:val="00B84B46"/>
    <w:rsid w:val="00B86342"/>
    <w:rsid w:val="00BA35AE"/>
    <w:rsid w:val="00BA5AC3"/>
    <w:rsid w:val="00BA75A7"/>
    <w:rsid w:val="00BB34A8"/>
    <w:rsid w:val="00BB7358"/>
    <w:rsid w:val="00BC09C2"/>
    <w:rsid w:val="00BC5984"/>
    <w:rsid w:val="00BF6516"/>
    <w:rsid w:val="00C026AF"/>
    <w:rsid w:val="00C04C78"/>
    <w:rsid w:val="00C265E1"/>
    <w:rsid w:val="00C3169B"/>
    <w:rsid w:val="00C434AE"/>
    <w:rsid w:val="00C61293"/>
    <w:rsid w:val="00C73FD7"/>
    <w:rsid w:val="00C7426D"/>
    <w:rsid w:val="00C77766"/>
    <w:rsid w:val="00C85F6E"/>
    <w:rsid w:val="00C944D6"/>
    <w:rsid w:val="00C96C38"/>
    <w:rsid w:val="00CA200B"/>
    <w:rsid w:val="00CA7BB1"/>
    <w:rsid w:val="00CB048D"/>
    <w:rsid w:val="00CB6C46"/>
    <w:rsid w:val="00CC5FAC"/>
    <w:rsid w:val="00CD3CAD"/>
    <w:rsid w:val="00CE7892"/>
    <w:rsid w:val="00CF41D1"/>
    <w:rsid w:val="00D01F95"/>
    <w:rsid w:val="00D11B23"/>
    <w:rsid w:val="00D342F8"/>
    <w:rsid w:val="00D46270"/>
    <w:rsid w:val="00D50181"/>
    <w:rsid w:val="00D5126B"/>
    <w:rsid w:val="00D5148F"/>
    <w:rsid w:val="00D53978"/>
    <w:rsid w:val="00D63DD1"/>
    <w:rsid w:val="00D640D7"/>
    <w:rsid w:val="00D678F9"/>
    <w:rsid w:val="00D706FA"/>
    <w:rsid w:val="00D71030"/>
    <w:rsid w:val="00D96FB6"/>
    <w:rsid w:val="00DA5535"/>
    <w:rsid w:val="00DB321B"/>
    <w:rsid w:val="00DB501C"/>
    <w:rsid w:val="00DB61E8"/>
    <w:rsid w:val="00DB679F"/>
    <w:rsid w:val="00DC5F0A"/>
    <w:rsid w:val="00DC7046"/>
    <w:rsid w:val="00DC7A80"/>
    <w:rsid w:val="00DD63EE"/>
    <w:rsid w:val="00DF040E"/>
    <w:rsid w:val="00E036CF"/>
    <w:rsid w:val="00E116B1"/>
    <w:rsid w:val="00E1484A"/>
    <w:rsid w:val="00E30328"/>
    <w:rsid w:val="00E35273"/>
    <w:rsid w:val="00E61813"/>
    <w:rsid w:val="00E620A3"/>
    <w:rsid w:val="00E651C2"/>
    <w:rsid w:val="00E67D1E"/>
    <w:rsid w:val="00E82DE6"/>
    <w:rsid w:val="00E851F8"/>
    <w:rsid w:val="00E876D4"/>
    <w:rsid w:val="00E91901"/>
    <w:rsid w:val="00EA6403"/>
    <w:rsid w:val="00EB019B"/>
    <w:rsid w:val="00EB0271"/>
    <w:rsid w:val="00EC04D5"/>
    <w:rsid w:val="00ED03AE"/>
    <w:rsid w:val="00ED5210"/>
    <w:rsid w:val="00ED5914"/>
    <w:rsid w:val="00F02B73"/>
    <w:rsid w:val="00F05F10"/>
    <w:rsid w:val="00F375C5"/>
    <w:rsid w:val="00F4407A"/>
    <w:rsid w:val="00F4588E"/>
    <w:rsid w:val="00F5045E"/>
    <w:rsid w:val="00F5054A"/>
    <w:rsid w:val="00F5469C"/>
    <w:rsid w:val="00F5543B"/>
    <w:rsid w:val="00F72E83"/>
    <w:rsid w:val="00F75BB0"/>
    <w:rsid w:val="00F75E17"/>
    <w:rsid w:val="00F77DD9"/>
    <w:rsid w:val="00F84BAC"/>
    <w:rsid w:val="00F92FDD"/>
    <w:rsid w:val="00FA21FD"/>
    <w:rsid w:val="00FA3176"/>
    <w:rsid w:val="00FB3C64"/>
    <w:rsid w:val="00FC42BB"/>
    <w:rsid w:val="0BC46842"/>
    <w:rsid w:val="362273DF"/>
    <w:rsid w:val="3E56F256"/>
    <w:rsid w:val="4F3AB985"/>
    <w:rsid w:val="5C5B90C2"/>
    <w:rsid w:val="7606F8B7"/>
    <w:rsid w:val="7DBC20AD"/>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371A58"/>
  <w15:chartTrackingRefBased/>
  <w15:docId w15:val="{FBC9AB27-78AC-45E2-9B7D-38F48A67E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1EA5"/>
    <w:rPr>
      <w:rFonts w:ascii="Times New Roman" w:hAnsi="Times New Roman"/>
    </w:rPr>
  </w:style>
  <w:style w:type="paragraph" w:styleId="Heading1">
    <w:name w:val="heading 1"/>
    <w:basedOn w:val="Normal"/>
    <w:next w:val="Normal"/>
    <w:link w:val="Heading1Char"/>
    <w:uiPriority w:val="9"/>
    <w:qFormat/>
    <w:rsid w:val="00591EA5"/>
    <w:pPr>
      <w:keepNext/>
      <w:keepLines/>
      <w:spacing w:before="240" w:after="0"/>
      <w:outlineLvl w:val="0"/>
    </w:pPr>
    <w:rPr>
      <w:rFonts w:eastAsiaTheme="majorEastAsia" w:cstheme="majorBidi"/>
      <w:color w:val="2F5496" w:themeColor="accent1" w:themeShade="BF"/>
      <w:sz w:val="36"/>
      <w:szCs w:val="32"/>
    </w:rPr>
  </w:style>
  <w:style w:type="paragraph" w:styleId="Heading2">
    <w:name w:val="heading 2"/>
    <w:basedOn w:val="Normal"/>
    <w:next w:val="Normal"/>
    <w:link w:val="Heading2Char"/>
    <w:uiPriority w:val="9"/>
    <w:unhideWhenUsed/>
    <w:qFormat/>
    <w:rsid w:val="00A95E1A"/>
    <w:pPr>
      <w:keepNext/>
      <w:keepLines/>
      <w:spacing w:before="40" w:after="0"/>
      <w:outlineLvl w:val="1"/>
    </w:pPr>
    <w:rPr>
      <w:rFonts w:eastAsiaTheme="majorEastAsia" w:cstheme="majorBidi"/>
      <w:color w:val="2F5496" w:themeColor="accent1" w:themeShade="BF"/>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EA5"/>
    <w:rPr>
      <w:rFonts w:ascii="Times New Roman" w:eastAsiaTheme="majorEastAsia" w:hAnsi="Times New Roman" w:cstheme="majorBidi"/>
      <w:color w:val="2F5496" w:themeColor="accent1" w:themeShade="BF"/>
      <w:sz w:val="36"/>
      <w:szCs w:val="32"/>
    </w:rPr>
  </w:style>
  <w:style w:type="paragraph" w:styleId="NoSpacing">
    <w:name w:val="No Spacing"/>
    <w:uiPriority w:val="1"/>
    <w:qFormat/>
    <w:rsid w:val="00591EA5"/>
    <w:pPr>
      <w:spacing w:after="0" w:line="240" w:lineRule="auto"/>
    </w:pPr>
    <w:rPr>
      <w:rFonts w:ascii="Times New Roman" w:hAnsi="Times New Roman"/>
      <w:sz w:val="24"/>
      <w:lang w:val="en-GB"/>
    </w:rPr>
  </w:style>
  <w:style w:type="character" w:customStyle="1" w:styleId="Heading2Char">
    <w:name w:val="Heading 2 Char"/>
    <w:basedOn w:val="DefaultParagraphFont"/>
    <w:link w:val="Heading2"/>
    <w:uiPriority w:val="9"/>
    <w:rsid w:val="00A95E1A"/>
    <w:rPr>
      <w:rFonts w:ascii="Times New Roman" w:eastAsiaTheme="majorEastAsia" w:hAnsi="Times New Roman" w:cstheme="majorBidi"/>
      <w:color w:val="2F5496" w:themeColor="accent1" w:themeShade="BF"/>
      <w:sz w:val="28"/>
      <w:szCs w:val="26"/>
    </w:rPr>
  </w:style>
  <w:style w:type="paragraph" w:customStyle="1" w:styleId="Default">
    <w:name w:val="Default"/>
    <w:rsid w:val="00405F2C"/>
    <w:pPr>
      <w:widowControl w:val="0"/>
      <w:autoSpaceDE w:val="0"/>
      <w:autoSpaceDN w:val="0"/>
      <w:adjustRightInd w:val="0"/>
      <w:spacing w:after="0" w:line="240" w:lineRule="auto"/>
    </w:pPr>
    <w:rPr>
      <w:rFonts w:ascii="Calibri" w:eastAsia="Times New Roman" w:hAnsi="Calibri" w:cs="Calibri"/>
      <w:color w:val="000000"/>
      <w:sz w:val="24"/>
      <w:szCs w:val="24"/>
      <w:lang w:val="en-CA" w:eastAsia="en-CA"/>
    </w:rPr>
  </w:style>
  <w:style w:type="character" w:styleId="Strong">
    <w:name w:val="Strong"/>
    <w:basedOn w:val="DefaultParagraphFont"/>
    <w:uiPriority w:val="22"/>
    <w:qFormat/>
    <w:rsid w:val="00405F2C"/>
    <w:rPr>
      <w:b/>
      <w:bCs/>
    </w:rPr>
  </w:style>
  <w:style w:type="paragraph" w:styleId="Title">
    <w:name w:val="Title"/>
    <w:basedOn w:val="Normal"/>
    <w:next w:val="Normal"/>
    <w:link w:val="TitleChar"/>
    <w:uiPriority w:val="10"/>
    <w:qFormat/>
    <w:rsid w:val="00405F2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05F2C"/>
    <w:rPr>
      <w:rFonts w:asciiTheme="majorHAnsi" w:eastAsiaTheme="majorEastAsia" w:hAnsiTheme="majorHAnsi" w:cstheme="majorBidi"/>
      <w:spacing w:val="-10"/>
      <w:kern w:val="28"/>
      <w:sz w:val="56"/>
      <w:szCs w:val="56"/>
    </w:rPr>
  </w:style>
  <w:style w:type="paragraph" w:customStyle="1" w:styleId="Body">
    <w:name w:val="Body"/>
    <w:rsid w:val="00644F73"/>
    <w:pPr>
      <w:pBdr>
        <w:top w:val="nil"/>
        <w:left w:val="nil"/>
        <w:bottom w:val="nil"/>
        <w:right w:val="nil"/>
        <w:between w:val="nil"/>
        <w:bar w:val="nil"/>
      </w:pBdr>
    </w:pPr>
    <w:rPr>
      <w:rFonts w:ascii="Calibri" w:eastAsia="Arial Unicode MS" w:hAnsi="Calibri" w:cs="Arial Unicode MS"/>
      <w:color w:val="000000"/>
      <w:u w:color="000000"/>
      <w:bdr w:val="nil"/>
      <w:lang w:val="en-US" w:eastAsia="en-GB"/>
      <w14:textOutline w14:w="0" w14:cap="flat" w14:cmpd="sng" w14:algn="ctr">
        <w14:noFill/>
        <w14:prstDash w14:val="solid"/>
        <w14:bevel/>
      </w14:textOutline>
    </w:rPr>
  </w:style>
  <w:style w:type="paragraph" w:customStyle="1" w:styleId="paragraph">
    <w:name w:val="paragraph"/>
    <w:basedOn w:val="Normal"/>
    <w:rsid w:val="00C77766"/>
    <w:pPr>
      <w:spacing w:before="100" w:beforeAutospacing="1" w:after="100" w:afterAutospacing="1" w:line="240" w:lineRule="auto"/>
    </w:pPr>
    <w:rPr>
      <w:rFonts w:eastAsia="Times New Roman" w:cs="Times New Roman"/>
      <w:sz w:val="24"/>
      <w:szCs w:val="24"/>
      <w:lang w:eastAsia="en-GB"/>
    </w:rPr>
  </w:style>
  <w:style w:type="table" w:styleId="TableGrid">
    <w:name w:val="Table Grid"/>
    <w:basedOn w:val="TableNormal"/>
    <w:uiPriority w:val="39"/>
    <w:rsid w:val="00C7776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682EBC"/>
    <w:pPr>
      <w:ind w:left="720"/>
      <w:contextualSpacing/>
    </w:pPr>
    <w:rPr>
      <w:rFonts w:asciiTheme="minorHAnsi" w:hAnsiTheme="minorHAnsi"/>
      <w:lang w:val="en-GB"/>
    </w:rPr>
  </w:style>
  <w:style w:type="table" w:styleId="GridTable5Dark-Accent6">
    <w:name w:val="Grid Table 5 Dark Accent 6"/>
    <w:basedOn w:val="TableNormal"/>
    <w:uiPriority w:val="50"/>
    <w:rsid w:val="0037641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4-Accent1">
    <w:name w:val="Grid Table 4 Accent 1"/>
    <w:basedOn w:val="TableNormal"/>
    <w:uiPriority w:val="49"/>
    <w:rsid w:val="00376412"/>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1">
    <w:name w:val="Grid Table 2 Accent 1"/>
    <w:basedOn w:val="TableNormal"/>
    <w:uiPriority w:val="47"/>
    <w:rsid w:val="00F5543B"/>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
    <w:name w:val="Grid Table 6 Colorful"/>
    <w:basedOn w:val="TableNormal"/>
    <w:uiPriority w:val="51"/>
    <w:rsid w:val="000207BA"/>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EndNoteBibliographyTitle">
    <w:name w:val="EndNote Bibliography Title"/>
    <w:basedOn w:val="Normal"/>
    <w:link w:val="EndNoteBibliographyTitleChar"/>
    <w:rsid w:val="000A19E3"/>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A19E3"/>
    <w:rPr>
      <w:rFonts w:ascii="Calibri" w:hAnsi="Calibri" w:cs="Calibri"/>
      <w:noProof/>
      <w:lang w:val="en-US"/>
    </w:rPr>
  </w:style>
  <w:style w:type="paragraph" w:customStyle="1" w:styleId="EndNoteBibliography">
    <w:name w:val="EndNote Bibliography"/>
    <w:basedOn w:val="Normal"/>
    <w:link w:val="EndNoteBibliographyChar"/>
    <w:rsid w:val="000A19E3"/>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0A19E3"/>
    <w:rPr>
      <w:rFonts w:ascii="Calibri" w:hAnsi="Calibri" w:cs="Calibri"/>
      <w:noProof/>
      <w:lang w:val="en-US"/>
    </w:rPr>
  </w:style>
  <w:style w:type="character" w:customStyle="1" w:styleId="term">
    <w:name w:val="term"/>
    <w:basedOn w:val="DefaultParagraphFont"/>
    <w:rsid w:val="00A83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0357318">
      <w:bodyDiv w:val="1"/>
      <w:marLeft w:val="0"/>
      <w:marRight w:val="0"/>
      <w:marTop w:val="0"/>
      <w:marBottom w:val="0"/>
      <w:divBdr>
        <w:top w:val="none" w:sz="0" w:space="0" w:color="auto"/>
        <w:left w:val="none" w:sz="0" w:space="0" w:color="auto"/>
        <w:bottom w:val="none" w:sz="0" w:space="0" w:color="auto"/>
        <w:right w:val="none" w:sz="0" w:space="0" w:color="auto"/>
      </w:divBdr>
    </w:div>
    <w:div w:id="449935063">
      <w:bodyDiv w:val="1"/>
      <w:marLeft w:val="0"/>
      <w:marRight w:val="0"/>
      <w:marTop w:val="0"/>
      <w:marBottom w:val="0"/>
      <w:divBdr>
        <w:top w:val="none" w:sz="0" w:space="0" w:color="auto"/>
        <w:left w:val="none" w:sz="0" w:space="0" w:color="auto"/>
        <w:bottom w:val="none" w:sz="0" w:space="0" w:color="auto"/>
        <w:right w:val="none" w:sz="0" w:space="0" w:color="auto"/>
      </w:divBdr>
    </w:div>
    <w:div w:id="694893297">
      <w:bodyDiv w:val="1"/>
      <w:marLeft w:val="0"/>
      <w:marRight w:val="0"/>
      <w:marTop w:val="0"/>
      <w:marBottom w:val="0"/>
      <w:divBdr>
        <w:top w:val="none" w:sz="0" w:space="0" w:color="auto"/>
        <w:left w:val="none" w:sz="0" w:space="0" w:color="auto"/>
        <w:bottom w:val="none" w:sz="0" w:space="0" w:color="auto"/>
        <w:right w:val="none" w:sz="0" w:space="0" w:color="auto"/>
      </w:divBdr>
    </w:div>
    <w:div w:id="708916156">
      <w:bodyDiv w:val="1"/>
      <w:marLeft w:val="0"/>
      <w:marRight w:val="0"/>
      <w:marTop w:val="0"/>
      <w:marBottom w:val="0"/>
      <w:divBdr>
        <w:top w:val="none" w:sz="0" w:space="0" w:color="auto"/>
        <w:left w:val="none" w:sz="0" w:space="0" w:color="auto"/>
        <w:bottom w:val="none" w:sz="0" w:space="0" w:color="auto"/>
        <w:right w:val="none" w:sz="0" w:space="0" w:color="auto"/>
      </w:divBdr>
    </w:div>
    <w:div w:id="856626479">
      <w:bodyDiv w:val="1"/>
      <w:marLeft w:val="0"/>
      <w:marRight w:val="0"/>
      <w:marTop w:val="0"/>
      <w:marBottom w:val="0"/>
      <w:divBdr>
        <w:top w:val="none" w:sz="0" w:space="0" w:color="auto"/>
        <w:left w:val="none" w:sz="0" w:space="0" w:color="auto"/>
        <w:bottom w:val="none" w:sz="0" w:space="0" w:color="auto"/>
        <w:right w:val="none" w:sz="0" w:space="0" w:color="auto"/>
      </w:divBdr>
    </w:div>
    <w:div w:id="923880620">
      <w:bodyDiv w:val="1"/>
      <w:marLeft w:val="0"/>
      <w:marRight w:val="0"/>
      <w:marTop w:val="0"/>
      <w:marBottom w:val="0"/>
      <w:divBdr>
        <w:top w:val="none" w:sz="0" w:space="0" w:color="auto"/>
        <w:left w:val="none" w:sz="0" w:space="0" w:color="auto"/>
        <w:bottom w:val="none" w:sz="0" w:space="0" w:color="auto"/>
        <w:right w:val="none" w:sz="0" w:space="0" w:color="auto"/>
      </w:divBdr>
    </w:div>
    <w:div w:id="1444378712">
      <w:bodyDiv w:val="1"/>
      <w:marLeft w:val="0"/>
      <w:marRight w:val="0"/>
      <w:marTop w:val="0"/>
      <w:marBottom w:val="0"/>
      <w:divBdr>
        <w:top w:val="none" w:sz="0" w:space="0" w:color="auto"/>
        <w:left w:val="none" w:sz="0" w:space="0" w:color="auto"/>
        <w:bottom w:val="none" w:sz="0" w:space="0" w:color="auto"/>
        <w:right w:val="none" w:sz="0" w:space="0" w:color="auto"/>
      </w:divBdr>
    </w:div>
    <w:div w:id="1482696975">
      <w:bodyDiv w:val="1"/>
      <w:marLeft w:val="0"/>
      <w:marRight w:val="0"/>
      <w:marTop w:val="0"/>
      <w:marBottom w:val="0"/>
      <w:divBdr>
        <w:top w:val="none" w:sz="0" w:space="0" w:color="auto"/>
        <w:left w:val="none" w:sz="0" w:space="0" w:color="auto"/>
        <w:bottom w:val="none" w:sz="0" w:space="0" w:color="auto"/>
        <w:right w:val="none" w:sz="0" w:space="0" w:color="auto"/>
      </w:divBdr>
    </w:div>
    <w:div w:id="1804733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6D768E-58B1-4DC2-B195-D7D176C6D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4</Pages>
  <Words>1412</Words>
  <Characters>8105</Characters>
  <Application>Microsoft Office Word</Application>
  <DocSecurity>0</DocSecurity>
  <Lines>385</Lines>
  <Paragraphs>271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gany ganesh</dc:creator>
  <cp:keywords/>
  <dc:description/>
  <cp:lastModifiedBy>Hashem Abu Serhan</cp:lastModifiedBy>
  <cp:revision>84</cp:revision>
  <dcterms:created xsi:type="dcterms:W3CDTF">2023-11-14T15:19:00Z</dcterms:created>
  <dcterms:modified xsi:type="dcterms:W3CDTF">2024-06-19T11:28:00Z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b58c5798-30b6-4429-bb93-eea2a190898b</vt:lpwstr>
  </property>
</Properties>
</file>