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3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33C7BF" w14:textId="77777777" w:rsidR="004D3200" w:rsidRDefault="004D3200" w:rsidP="004D3200">
      <w:pPr>
        <w:ind w:left="-630" w:right="-540"/>
        <w:jc w:val="center"/>
        <w:rPr>
          <w:rFonts w:asciiTheme="majorBidi" w:hAnsiTheme="majorBidi" w:cstheme="majorBidi"/>
        </w:rPr>
      </w:pPr>
      <w:bookmarkStart w:id="0" w:name="_Hlk136510311"/>
      <w:r>
        <w:rPr>
          <w:rFonts w:asciiTheme="majorBidi" w:hAnsiTheme="majorBidi" w:cstheme="majorBidi"/>
          <w:b/>
          <w:bCs/>
        </w:rPr>
        <w:t xml:space="preserve">Table 1S: </w:t>
      </w:r>
      <w:r w:rsidRPr="004D3200">
        <w:rPr>
          <w:rFonts w:asciiTheme="majorBidi" w:hAnsiTheme="majorBidi" w:cstheme="majorBidi"/>
        </w:rPr>
        <w:t>Search of study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D3200" w14:paraId="5E63D769" w14:textId="77777777" w:rsidTr="00AC3ABD">
        <w:trPr>
          <w:trHeight w:val="11978"/>
        </w:trPr>
        <w:tc>
          <w:tcPr>
            <w:tcW w:w="9350" w:type="dxa"/>
          </w:tcPr>
          <w:bookmarkEnd w:id="0"/>
          <w:p w14:paraId="6F82BDA1" w14:textId="77777777" w:rsidR="004D3200" w:rsidRDefault="004D3200" w:rsidP="004D3200">
            <w:pPr>
              <w:jc w:val="both"/>
              <w:outlineLvl w:val="1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1B71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bidi="fa-IR"/>
              </w:rPr>
              <w:t xml:space="preserve">Scopus: </w:t>
            </w:r>
            <w:r w:rsidRPr="004D320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808 </w:t>
            </w:r>
            <w:r w:rsidRPr="004D32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 TITLE-ABS-KEY ( "Extracorporeal Membrane Oxygenation"  OR  "oxygenators, membrane"  OR  "Extracorporeal Membrane Oxygenation"  OR  "ECMO"  OR  "extracorporeal life support"  OR  "ECLS"  OR  "membrane oxygenator*" )  AND  TITLE-ABS-KEY ( "</w:t>
            </w:r>
            <w:r w:rsidR="00AC3ABD" w:rsidRPr="004D32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Bacteraemia</w:t>
            </w:r>
            <w:r w:rsidRPr="004D32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"  OR  "Catheter-Related Infections"  OR  "Cross Infection"  OR  "Fungemia"  OR  "Gram-Positive Bacterial Infections"  OR  "pneumonia, ventilator associated"  OR  "Shock, Septic"  OR  "Urinary Tract Infections"  OR  "Candidemia"  OR  "bloodstream infection*"  OR  "catheter related infection*"  OR  "catheter associated infection*"  OR  "device associated infection*"  OR  "fungal infection*"  OR  "cross infection*"  OR  "healthcare associated infection*"  OR  "hospital infection*"  OR  "nosocomial infection*"  OR  "fungemia*"  OR  "pseudomembranous colitis"  OR  "ventilator-associated pneumonia"  OR  "urinary tract infection*"  OR  "septic shock" )  AND  TITLE-ABS-KEY ( "Duration of Therapy"  OR  "Length of stay"  OR  "Mortality"  OR  "Survival Rate"  OR  "Duration of Therapy"  OR  "therapy duration"  OR  "duration of treatment"  OR  "treatment duration"  OR  "death rate*"  OR  "Length of stay"  OR  "stay length"  OR  "mortality*"  OR  "survival"  OR  "incidence"</w:t>
            </w:r>
            <w:r w:rsidR="00AC3AB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</w:p>
          <w:p w14:paraId="05B1C220" w14:textId="77777777" w:rsidR="004D3200" w:rsidRPr="004D3200" w:rsidRDefault="004D3200" w:rsidP="004D3200">
            <w:pPr>
              <w:jc w:val="both"/>
              <w:outlineLvl w:val="1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14:paraId="0F710A30" w14:textId="77777777" w:rsidR="004D3200" w:rsidRPr="00D31B71" w:rsidRDefault="004D3200" w:rsidP="00B34D32">
            <w:pPr>
              <w:spacing w:after="200" w:line="276" w:lineRule="auto"/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bidi="fa-IR"/>
              </w:rPr>
            </w:pPr>
            <w:r w:rsidRPr="00D31B71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bidi="fa-IR"/>
              </w:rPr>
              <w:t>PubMed</w:t>
            </w:r>
            <w:r w:rsidR="00AC3ABD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bidi="fa-IR"/>
              </w:rPr>
              <w:t>/Medline</w:t>
            </w:r>
            <w:r w:rsidRPr="00D31B71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bidi="fa-IR"/>
              </w:rPr>
              <w:t>:</w:t>
            </w:r>
            <w:r w:rsidRPr="004D3200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bidi="fa-IR"/>
              </w:rPr>
              <w:t xml:space="preserve"> 413</w:t>
            </w:r>
            <w:r w:rsidRPr="004D3200">
              <w:rPr>
                <w:rFonts w:asciiTheme="majorBidi" w:eastAsia="Times New Roman" w:hAnsiTheme="majorBidi" w:cstheme="majorBidi"/>
                <w:sz w:val="20"/>
                <w:szCs w:val="20"/>
                <w:lang w:bidi="fa-IR"/>
              </w:rPr>
              <w:t xml:space="preserve"> (("Extracorporeal Membrane Oxygenation"[Title/Abstract] OR "oxygenators, membrane"[Title/Abstract] OR "ECMO"[Title/Abstract] OR "extracorporeal life support"[Title/Abstract] OR "ECLS"[Title/Abstract] OR "membrane oxygenator*"[Title/Abstract] ) AND ("Bacteraemia"[Title/Abstract] OR "Catheter-Related Infections"[Title/Abstract] OR "Cross Infection"[Title/Abstract] OR "Fungemia"[Title/Abstract] OR "Gram-Positive Bacterial Infections"[Title/Abstract] OR "pneumonia, ventilator associated"[Title/Abstract] OR "Shock, Septic"[Title/Abstract] OR "Urinary Tract Infections"[Title/Abstract] OR "Candidemia"[Title/Abstract] OR "bloodstream infection*"[Title/Abstract] OR "catheter related infection*"[Title/Abstract] OR "catheter associated infection*"[Title/Abstract] OR "device associated infection*"[Title/Abstract] OR "fungal infection*"[Title/Abstract] OR "cross infection*"[Title/Abstract] OR "healthcare associated infection*"[Title/Abstract] OR "hospital infection*"[Title/Abstract] OR "nosocomial infection*"[Title/Abstract] OR "fungemia*"[Title/Abstract] OR "pseudomembranous colitis"[Title/Abstract] OR "ventilator-associated pneumonia"[Title/Abstract] OR "urinary tract infection*"[Title/Abstract] OR "septic shock"[Title/Abstract])) AND ("Duration of Therapy"[Title/Abstract] OR "Length of stay"[Title/Abstract] OR "Mortality"[Title/Abstract] OR "Survival Rate"[Title/Abstract] OR "therapy duration"[Title/Abstract] OR "duration of treatment"[Title/Abstract] OR "treatment duration"[Title/Abstract] OR "death rate*"[Title/Abstract] OR "stay length"[Title/Abstract] OR "mortality*"[Title/Abstract] OR "survival"[Title/Abstract] OR "incidence"[Title/Abstract] OR OR[Title/Abstract])</w:t>
            </w:r>
          </w:p>
          <w:p w14:paraId="7EA08EA1" w14:textId="77777777" w:rsidR="004D3200" w:rsidRPr="00234CBA" w:rsidRDefault="004D3200" w:rsidP="00B34D32">
            <w:pPr>
              <w:spacing w:after="200" w:line="276" w:lineRule="auto"/>
              <w:jc w:val="both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bidi="fa-IR"/>
              </w:rPr>
            </w:pPr>
            <w:r w:rsidRPr="00234CBA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bidi="fa-IR"/>
              </w:rPr>
              <w:t xml:space="preserve">Web of </w:t>
            </w:r>
            <w:r w:rsidR="00AC3ABD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bidi="fa-IR"/>
              </w:rPr>
              <w:t>S</w:t>
            </w:r>
            <w:r w:rsidRPr="00234CBA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bidi="fa-IR"/>
              </w:rPr>
              <w:t>cience</w:t>
            </w:r>
            <w:r w:rsidR="00AC3ABD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bidi="fa-IR"/>
              </w:rPr>
              <w:t>:</w:t>
            </w:r>
            <w:r w:rsidRPr="00234CBA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bidi="fa-IR"/>
              </w:rPr>
              <w:t xml:space="preserve"> </w:t>
            </w:r>
            <w:r w:rsidR="00AC3ABD" w:rsidRPr="00AC3ABD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bidi="fa-IR"/>
              </w:rPr>
              <w:t>493</w:t>
            </w:r>
            <w:r w:rsidR="00AC3ABD" w:rsidRPr="00AC3ABD">
              <w:rPr>
                <w:rFonts w:asciiTheme="majorBidi" w:eastAsia="Times New Roman" w:hAnsiTheme="majorBidi" w:cstheme="majorBidi"/>
                <w:sz w:val="20"/>
                <w:szCs w:val="20"/>
                <w:lang w:bidi="fa-IR"/>
              </w:rPr>
              <w:t xml:space="preserve"> https://www.webofscience.com/wos/woscc/summary/ce22c216-167b-4a5b-b3f7-9353d7588bf1-5128b538/relevance/1</w:t>
            </w:r>
          </w:p>
          <w:p w14:paraId="708CA35B" w14:textId="77777777" w:rsidR="004D3200" w:rsidRPr="00AC3ABD" w:rsidRDefault="004D3200" w:rsidP="00AC3ABD">
            <w:pPr>
              <w:spacing w:after="200" w:line="276" w:lineRule="auto"/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bidi="fa-IR"/>
              </w:rPr>
            </w:pPr>
            <w:r w:rsidRPr="00D31B71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bidi="fa-IR"/>
              </w:rPr>
              <w:t xml:space="preserve">ProQuest: </w:t>
            </w:r>
            <w:r w:rsidR="00AC3ABD" w:rsidRPr="00AC3ABD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bidi="fa-IR"/>
              </w:rPr>
              <w:t xml:space="preserve">2 </w:t>
            </w:r>
            <w:r w:rsidR="00AC3ABD" w:rsidRPr="00AC3ABD">
              <w:rPr>
                <w:rFonts w:asciiTheme="majorBidi" w:eastAsia="Times New Roman" w:hAnsiTheme="majorBidi" w:cstheme="majorBidi"/>
                <w:sz w:val="20"/>
                <w:szCs w:val="20"/>
                <w:lang w:bidi="fa-IR"/>
              </w:rPr>
              <w:t>("Extracorporeal Membrane Oxygenation"  OR  "oxygenators, membrane"  OR  "Extracorporeal Membrane Oxygenation"  OR  "ECMO"  OR  "extracorporeal life support"  OR  "ECLS"  OR  "membrane oxygenator*" ) AND ("Bacteraemia"  OR  "Catheter-Related Infections"  OR  "Cross Infection"  OR  "Fungemia"  OR  "Gram-Positive Bacterial Infections"  OR  "pneumonia, ventilator associated"  OR  "Shock, Septic"  OR  "Urinary Tract Infections"  OR  "Candidemia"  OR  "bloodstream infection*"  OR  "catheter related infection*"  OR  "catheter associated infection*"  OR  "device associated infection*"  OR  "fungal infection*"  OR  "cross infection*"  OR  "healthcare associated infection*"  OR  "hospital infection*"  OR  "nosocomial infection*"  OR  "fungemia*"  OR  "pseudomembranous colitis"  OR  "ventilator-associated pneumonia"  OR  "urinary tract infection*"  OR  "septic shock" ) AND ("Duration of Therapy"  OR  "Length of stay"  OR  "Mortality"  OR  "Survival Rate"  OR  "Duration of Therapy"  OR  "therapy duration"  OR  "duration of treatment"  OR  "treatment duration"  OR  "death rate*"  OR  "Length of stay"  OR  "stay length"  OR  "mortality*"  OR  "survival"  OR  "incidence"</w:t>
            </w:r>
          </w:p>
        </w:tc>
      </w:tr>
    </w:tbl>
    <w:p w14:paraId="374BD300" w14:textId="77777777" w:rsidR="00AC3ABD" w:rsidRDefault="00AC3ABD" w:rsidP="00AC3ABD">
      <w:pPr>
        <w:ind w:right="-540"/>
        <w:rPr>
          <w:rFonts w:asciiTheme="majorBidi" w:hAnsiTheme="majorBidi" w:cstheme="majorBidi"/>
          <w:b/>
          <w:bCs/>
        </w:rPr>
      </w:pPr>
    </w:p>
    <w:p w14:paraId="72EA8A81" w14:textId="77777777" w:rsidR="00971490" w:rsidRPr="00F50A66" w:rsidRDefault="00886A31" w:rsidP="00AC3ABD">
      <w:pPr>
        <w:ind w:right="-540"/>
        <w:rPr>
          <w:rFonts w:asciiTheme="majorBidi" w:hAnsiTheme="majorBidi" w:cstheme="majorBidi"/>
        </w:rPr>
      </w:pPr>
      <w:bookmarkStart w:id="1" w:name="_Hlk136510341"/>
      <w:r w:rsidRPr="00F50A66">
        <w:rPr>
          <w:rFonts w:asciiTheme="majorBidi" w:hAnsiTheme="majorBidi" w:cstheme="majorBidi"/>
          <w:b/>
          <w:bCs/>
        </w:rPr>
        <w:lastRenderedPageBreak/>
        <w:t>Table S</w:t>
      </w:r>
      <w:r w:rsidR="004D3200">
        <w:rPr>
          <w:rFonts w:asciiTheme="majorBidi" w:hAnsiTheme="majorBidi" w:cstheme="majorBidi"/>
          <w:b/>
          <w:bCs/>
        </w:rPr>
        <w:t>2</w:t>
      </w:r>
      <w:r w:rsidRPr="00F50A66">
        <w:rPr>
          <w:rFonts w:asciiTheme="majorBidi" w:hAnsiTheme="majorBidi" w:cstheme="majorBidi"/>
          <w:b/>
          <w:bCs/>
        </w:rPr>
        <w:t>:</w:t>
      </w:r>
      <w:r w:rsidRPr="00F50A66">
        <w:rPr>
          <w:rFonts w:asciiTheme="majorBidi" w:hAnsiTheme="majorBidi" w:cstheme="majorBidi"/>
        </w:rPr>
        <w:t xml:space="preserve"> Joanna Briggs Institute (JBI) checklists for cohort studies to quality assessment of included studies</w:t>
      </w:r>
    </w:p>
    <w:tbl>
      <w:tblPr>
        <w:tblStyle w:val="PlainTable2"/>
        <w:tblW w:w="10710" w:type="dxa"/>
        <w:jc w:val="center"/>
        <w:tblLayout w:type="fixed"/>
        <w:tblLook w:val="04A0" w:firstRow="1" w:lastRow="0" w:firstColumn="1" w:lastColumn="0" w:noHBand="0" w:noVBand="1"/>
      </w:tblPr>
      <w:tblGrid>
        <w:gridCol w:w="2710"/>
        <w:gridCol w:w="620"/>
        <w:gridCol w:w="538"/>
        <w:gridCol w:w="580"/>
        <w:gridCol w:w="579"/>
        <w:gridCol w:w="580"/>
        <w:gridCol w:w="579"/>
        <w:gridCol w:w="580"/>
        <w:gridCol w:w="579"/>
        <w:gridCol w:w="580"/>
        <w:gridCol w:w="579"/>
        <w:gridCol w:w="580"/>
        <w:gridCol w:w="1626"/>
      </w:tblGrid>
      <w:tr w:rsidR="00886A31" w:rsidRPr="00886A31" w14:paraId="1F09272F" w14:textId="77777777" w:rsidTr="00FE4C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  <w:vMerge w:val="restart"/>
          </w:tcPr>
          <w:bookmarkEnd w:id="1"/>
          <w:p w14:paraId="2AD05919" w14:textId="77777777" w:rsidR="00886A31" w:rsidRPr="00886A31" w:rsidRDefault="00886A31" w:rsidP="00886A31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886A31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Study</w:t>
            </w:r>
          </w:p>
          <w:p w14:paraId="15F6CCA8" w14:textId="77777777" w:rsidR="00886A31" w:rsidRPr="00886A31" w:rsidRDefault="00886A31" w:rsidP="00886A31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886A31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(1</w:t>
            </w:r>
            <w:r w:rsidRPr="00886A31">
              <w:rPr>
                <w:rFonts w:asciiTheme="majorBidi" w:eastAsia="Times New Roman" w:hAnsiTheme="majorBidi" w:cstheme="majorBidi"/>
                <w:sz w:val="20"/>
                <w:szCs w:val="20"/>
                <w:vertAlign w:val="superscript"/>
                <w:lang w:val="en-SG" w:eastAsia="zh-CN"/>
              </w:rPr>
              <w:t>st</w:t>
            </w:r>
            <w:r w:rsidRPr="00886A31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 xml:space="preserve"> author, year</w:t>
            </w:r>
            <w:r w:rsidR="00B34D32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, Ref</w:t>
            </w:r>
            <w:r w:rsidRPr="00886A31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)</w:t>
            </w:r>
          </w:p>
        </w:tc>
        <w:tc>
          <w:tcPr>
            <w:tcW w:w="6374" w:type="dxa"/>
            <w:gridSpan w:val="11"/>
          </w:tcPr>
          <w:p w14:paraId="381601D4" w14:textId="77777777" w:rsidR="00886A31" w:rsidRPr="00886A31" w:rsidRDefault="00886A31" w:rsidP="00886A31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886A31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Question no.</w:t>
            </w:r>
          </w:p>
        </w:tc>
        <w:tc>
          <w:tcPr>
            <w:tcW w:w="1626" w:type="dxa"/>
            <w:vMerge w:val="restart"/>
          </w:tcPr>
          <w:p w14:paraId="3F50EFB7" w14:textId="77777777" w:rsidR="00886A31" w:rsidRPr="00886A31" w:rsidRDefault="00886A31" w:rsidP="00886A31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886A31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Overall</w:t>
            </w:r>
            <w:r w:rsidR="00721489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 xml:space="preserve"> score</w:t>
            </w:r>
          </w:p>
        </w:tc>
      </w:tr>
      <w:tr w:rsidR="00886A31" w:rsidRPr="00886A31" w14:paraId="2FC88D5F" w14:textId="77777777" w:rsidTr="00FE4C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  <w:vMerge/>
          </w:tcPr>
          <w:p w14:paraId="3D30F889" w14:textId="77777777" w:rsidR="00886A31" w:rsidRPr="00886A31" w:rsidRDefault="00886A31" w:rsidP="00886A31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SG" w:eastAsia="zh-CN"/>
              </w:rPr>
            </w:pPr>
          </w:p>
        </w:tc>
        <w:tc>
          <w:tcPr>
            <w:tcW w:w="620" w:type="dxa"/>
          </w:tcPr>
          <w:p w14:paraId="1ABB7E08" w14:textId="77777777" w:rsidR="00886A31" w:rsidRPr="00886A31" w:rsidRDefault="00886A31" w:rsidP="00886A3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SG" w:eastAsia="zh-CN"/>
              </w:rPr>
            </w:pPr>
            <w:r w:rsidRPr="00886A31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SG" w:eastAsia="zh-CN"/>
              </w:rPr>
              <w:t>1</w:t>
            </w:r>
          </w:p>
        </w:tc>
        <w:tc>
          <w:tcPr>
            <w:tcW w:w="538" w:type="dxa"/>
          </w:tcPr>
          <w:p w14:paraId="25DEBFB7" w14:textId="77777777" w:rsidR="00886A31" w:rsidRPr="00886A31" w:rsidRDefault="00886A31" w:rsidP="00886A3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SG" w:eastAsia="zh-CN"/>
              </w:rPr>
            </w:pPr>
            <w:r w:rsidRPr="00886A31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SG" w:eastAsia="zh-CN"/>
              </w:rPr>
              <w:t>2</w:t>
            </w:r>
          </w:p>
        </w:tc>
        <w:tc>
          <w:tcPr>
            <w:tcW w:w="580" w:type="dxa"/>
          </w:tcPr>
          <w:p w14:paraId="6D6D9BE8" w14:textId="77777777" w:rsidR="00886A31" w:rsidRPr="00886A31" w:rsidRDefault="00886A31" w:rsidP="00886A3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SG" w:eastAsia="zh-CN"/>
              </w:rPr>
            </w:pPr>
            <w:r w:rsidRPr="00886A31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SG" w:eastAsia="zh-CN"/>
              </w:rPr>
              <w:t>3</w:t>
            </w:r>
          </w:p>
        </w:tc>
        <w:tc>
          <w:tcPr>
            <w:tcW w:w="579" w:type="dxa"/>
          </w:tcPr>
          <w:p w14:paraId="2102F79D" w14:textId="77777777" w:rsidR="00886A31" w:rsidRPr="00886A31" w:rsidRDefault="00886A31" w:rsidP="00886A3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SG" w:eastAsia="zh-CN"/>
              </w:rPr>
            </w:pPr>
            <w:r w:rsidRPr="00886A31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SG" w:eastAsia="zh-CN"/>
              </w:rPr>
              <w:t>4</w:t>
            </w:r>
          </w:p>
        </w:tc>
        <w:tc>
          <w:tcPr>
            <w:tcW w:w="580" w:type="dxa"/>
          </w:tcPr>
          <w:p w14:paraId="09E1FDE8" w14:textId="77777777" w:rsidR="00886A31" w:rsidRPr="00886A31" w:rsidRDefault="00886A31" w:rsidP="00886A3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SG" w:eastAsia="zh-CN"/>
              </w:rPr>
            </w:pPr>
            <w:r w:rsidRPr="00886A31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SG" w:eastAsia="zh-CN"/>
              </w:rPr>
              <w:t>5</w:t>
            </w:r>
          </w:p>
        </w:tc>
        <w:tc>
          <w:tcPr>
            <w:tcW w:w="579" w:type="dxa"/>
          </w:tcPr>
          <w:p w14:paraId="3DD665C7" w14:textId="77777777" w:rsidR="00886A31" w:rsidRPr="00886A31" w:rsidRDefault="00886A31" w:rsidP="00886A3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SG" w:eastAsia="zh-CN"/>
              </w:rPr>
            </w:pPr>
            <w:r w:rsidRPr="00886A31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SG" w:eastAsia="zh-CN"/>
              </w:rPr>
              <w:t>6</w:t>
            </w:r>
          </w:p>
        </w:tc>
        <w:tc>
          <w:tcPr>
            <w:tcW w:w="580" w:type="dxa"/>
          </w:tcPr>
          <w:p w14:paraId="650B5B7B" w14:textId="77777777" w:rsidR="00886A31" w:rsidRPr="00886A31" w:rsidRDefault="00886A31" w:rsidP="00886A3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SG" w:eastAsia="zh-CN"/>
              </w:rPr>
            </w:pPr>
            <w:r w:rsidRPr="00886A31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SG" w:eastAsia="zh-CN"/>
              </w:rPr>
              <w:t>7</w:t>
            </w:r>
          </w:p>
        </w:tc>
        <w:tc>
          <w:tcPr>
            <w:tcW w:w="579" w:type="dxa"/>
          </w:tcPr>
          <w:p w14:paraId="7FC175DD" w14:textId="77777777" w:rsidR="00886A31" w:rsidRPr="00886A31" w:rsidRDefault="00886A31" w:rsidP="00886A3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SG" w:eastAsia="zh-CN"/>
              </w:rPr>
            </w:pPr>
            <w:r w:rsidRPr="00886A31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SG" w:eastAsia="zh-CN"/>
              </w:rPr>
              <w:t>8</w:t>
            </w:r>
          </w:p>
        </w:tc>
        <w:tc>
          <w:tcPr>
            <w:tcW w:w="580" w:type="dxa"/>
          </w:tcPr>
          <w:p w14:paraId="3BD3ACFA" w14:textId="77777777" w:rsidR="00886A31" w:rsidRPr="00886A31" w:rsidRDefault="00886A31" w:rsidP="00886A3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SG" w:eastAsia="zh-CN"/>
              </w:rPr>
            </w:pPr>
            <w:r w:rsidRPr="00886A31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SG" w:eastAsia="zh-CN"/>
              </w:rPr>
              <w:t>9</w:t>
            </w:r>
          </w:p>
        </w:tc>
        <w:tc>
          <w:tcPr>
            <w:tcW w:w="579" w:type="dxa"/>
          </w:tcPr>
          <w:p w14:paraId="429FB8E1" w14:textId="77777777" w:rsidR="00886A31" w:rsidRPr="00886A31" w:rsidRDefault="00886A31" w:rsidP="00886A3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SG" w:eastAsia="zh-CN"/>
              </w:rPr>
            </w:pPr>
            <w:r w:rsidRPr="00886A31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SG" w:eastAsia="zh-CN"/>
              </w:rPr>
              <w:t>10</w:t>
            </w:r>
          </w:p>
        </w:tc>
        <w:tc>
          <w:tcPr>
            <w:tcW w:w="580" w:type="dxa"/>
          </w:tcPr>
          <w:p w14:paraId="04846336" w14:textId="77777777" w:rsidR="00886A31" w:rsidRPr="00886A31" w:rsidRDefault="00886A31" w:rsidP="00886A3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SG" w:eastAsia="zh-CN"/>
              </w:rPr>
            </w:pPr>
            <w:r w:rsidRPr="00886A31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SG" w:eastAsia="zh-CN"/>
              </w:rPr>
              <w:t>11</w:t>
            </w:r>
          </w:p>
        </w:tc>
        <w:tc>
          <w:tcPr>
            <w:tcW w:w="1626" w:type="dxa"/>
            <w:vMerge/>
          </w:tcPr>
          <w:p w14:paraId="65DECF6E" w14:textId="77777777" w:rsidR="00886A31" w:rsidRPr="00886A31" w:rsidRDefault="00886A31" w:rsidP="00886A3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n-SG" w:eastAsia="zh-CN"/>
              </w:rPr>
            </w:pPr>
          </w:p>
        </w:tc>
      </w:tr>
      <w:tr w:rsidR="00E256E6" w:rsidRPr="00886A31" w14:paraId="0F095202" w14:textId="77777777" w:rsidTr="00FE4CCF">
        <w:trPr>
          <w:trHeight w:val="1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</w:tcPr>
          <w:p w14:paraId="3BE44A42" w14:textId="2CD416BE" w:rsidR="00E256E6" w:rsidRPr="00721489" w:rsidRDefault="00E256E6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Hsu et al. 2009</w:t>
            </w:r>
            <w:r w:rsidR="00B34D32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, </w:t>
            </w:r>
            <w:r w:rsidR="00B34D32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PEVuZE5vdGU+PENpdGU+PEF1dGhvcj5Ic3U8L0F1dGhvcj48WWVhcj4yMDA5PC9ZZWFyPjxSZWNO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PEVuZE5vdGU+PENpdGU+PEF1dGhvcj5Ic3U8L0F1dGhvcj48WWVhcj4yMDA5PC9ZZWFyPjxSZWNO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="00B34D32">
              <w:rPr>
                <w:rFonts w:asciiTheme="majorBidi" w:hAnsiTheme="majorBidi" w:cstheme="majorBidi"/>
                <w:sz w:val="20"/>
                <w:szCs w:val="20"/>
              </w:rPr>
            </w:r>
            <w:r w:rsidR="00B34D32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[1]</w:t>
            </w:r>
            <w:r w:rsidR="00B34D32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620" w:type="dxa"/>
          </w:tcPr>
          <w:p w14:paraId="40018A29" w14:textId="77777777" w:rsidR="00E256E6" w:rsidRPr="00886A31" w:rsidRDefault="00E256E6" w:rsidP="00E256E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B472DA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38" w:type="dxa"/>
          </w:tcPr>
          <w:p w14:paraId="161E2BFA" w14:textId="77777777" w:rsidR="00E256E6" w:rsidRPr="00886A31" w:rsidRDefault="00E256E6" w:rsidP="00E256E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B472DA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1E89CA92" w14:textId="77777777" w:rsidR="00E256E6" w:rsidRPr="00886A31" w:rsidRDefault="00E256E6" w:rsidP="00E256E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B472DA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79" w:type="dxa"/>
          </w:tcPr>
          <w:p w14:paraId="272D1816" w14:textId="77777777" w:rsidR="00E256E6" w:rsidRPr="00886A31" w:rsidRDefault="00E256E6" w:rsidP="00E256E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0801BDB1" w14:textId="77777777" w:rsidR="00E256E6" w:rsidRPr="00886A31" w:rsidRDefault="00E256E6" w:rsidP="00E256E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</w:t>
            </w:r>
          </w:p>
        </w:tc>
        <w:tc>
          <w:tcPr>
            <w:tcW w:w="579" w:type="dxa"/>
          </w:tcPr>
          <w:p w14:paraId="45D6DD88" w14:textId="77777777" w:rsidR="00E256E6" w:rsidRPr="00886A31" w:rsidRDefault="00E256E6" w:rsidP="00E256E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5EFD8704" w14:textId="77777777" w:rsidR="00E256E6" w:rsidRPr="00886A31" w:rsidRDefault="00E256E6" w:rsidP="00E256E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B472DA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79" w:type="dxa"/>
          </w:tcPr>
          <w:p w14:paraId="3F3191C6" w14:textId="77777777" w:rsidR="00E256E6" w:rsidRPr="00886A31" w:rsidRDefault="00E256E6" w:rsidP="00E256E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B472DA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6BB2334A" w14:textId="77777777" w:rsidR="00E256E6" w:rsidRPr="00886A31" w:rsidRDefault="00E256E6" w:rsidP="00E256E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B472DA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79" w:type="dxa"/>
          </w:tcPr>
          <w:p w14:paraId="2E66A056" w14:textId="77777777" w:rsidR="00E256E6" w:rsidRPr="00886A31" w:rsidRDefault="00E256E6" w:rsidP="00E256E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NA</w:t>
            </w:r>
          </w:p>
        </w:tc>
        <w:tc>
          <w:tcPr>
            <w:tcW w:w="580" w:type="dxa"/>
          </w:tcPr>
          <w:p w14:paraId="3221BFDC" w14:textId="77777777" w:rsidR="00E256E6" w:rsidRPr="00886A31" w:rsidRDefault="00E256E6" w:rsidP="00E256E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B472DA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1626" w:type="dxa"/>
          </w:tcPr>
          <w:p w14:paraId="53CA32BD" w14:textId="77777777" w:rsidR="00E256E6" w:rsidRPr="00886A31" w:rsidRDefault="00E256E6" w:rsidP="00E256E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9</w:t>
            </w:r>
            <w:r w:rsidR="007A042B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 xml:space="preserve"> (Good)</w:t>
            </w:r>
          </w:p>
        </w:tc>
      </w:tr>
      <w:tr w:rsidR="00E256E6" w:rsidRPr="00886A31" w14:paraId="3799BD53" w14:textId="77777777" w:rsidTr="00FE4C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</w:tcPr>
          <w:p w14:paraId="739BC5EE" w14:textId="6EE7C562" w:rsidR="00E256E6" w:rsidRPr="00721489" w:rsidRDefault="00E256E6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Sun et al. 2010</w:t>
            </w:r>
            <w:r w:rsidR="00B34D32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, </w:t>
            </w:r>
            <w:r w:rsidR="00B34D32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PEVuZE5vdGU+PENpdGU+PEF1dGhvcj5TdW48L0F1dGhvcj48WWVhcj4yMDEwPC9ZZWFyPjxSZWNO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PEVuZE5vdGU+PENpdGU+PEF1dGhvcj5TdW48L0F1dGhvcj48WWVhcj4yMDEwPC9ZZWFyPjxSZWNO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="00B34D32">
              <w:rPr>
                <w:rFonts w:asciiTheme="majorBidi" w:hAnsiTheme="majorBidi" w:cstheme="majorBidi"/>
                <w:sz w:val="20"/>
                <w:szCs w:val="20"/>
              </w:rPr>
            </w:r>
            <w:r w:rsidR="00B34D32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[2]</w:t>
            </w:r>
            <w:r w:rsidR="00B34D32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620" w:type="dxa"/>
          </w:tcPr>
          <w:p w14:paraId="3A0525EF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38" w:type="dxa"/>
          </w:tcPr>
          <w:p w14:paraId="728D2002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80" w:type="dxa"/>
          </w:tcPr>
          <w:p w14:paraId="2B11D2EE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79" w:type="dxa"/>
          </w:tcPr>
          <w:p w14:paraId="65D5C502" w14:textId="77777777" w:rsidR="00E256E6" w:rsidRPr="00886A31" w:rsidRDefault="00E256E6" w:rsidP="00E256E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54F3C1AE" w14:textId="77777777" w:rsidR="00E256E6" w:rsidRPr="00886A31" w:rsidRDefault="00E256E6" w:rsidP="00E256E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</w:t>
            </w:r>
          </w:p>
        </w:tc>
        <w:tc>
          <w:tcPr>
            <w:tcW w:w="579" w:type="dxa"/>
          </w:tcPr>
          <w:p w14:paraId="265A15E4" w14:textId="77777777" w:rsidR="00E256E6" w:rsidRPr="00EE0644" w:rsidRDefault="00E256E6" w:rsidP="00E256E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364685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690691F5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79" w:type="dxa"/>
          </w:tcPr>
          <w:p w14:paraId="3C1A64CE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80" w:type="dxa"/>
          </w:tcPr>
          <w:p w14:paraId="5B9A15E4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79" w:type="dxa"/>
          </w:tcPr>
          <w:p w14:paraId="4146AA9D" w14:textId="77777777" w:rsidR="00E256E6" w:rsidRPr="00A60A6B" w:rsidRDefault="00E256E6" w:rsidP="00E256E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A60A6B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NA</w:t>
            </w:r>
          </w:p>
        </w:tc>
        <w:tc>
          <w:tcPr>
            <w:tcW w:w="580" w:type="dxa"/>
          </w:tcPr>
          <w:p w14:paraId="4F0C1A42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1626" w:type="dxa"/>
          </w:tcPr>
          <w:p w14:paraId="1E582BEC" w14:textId="77777777" w:rsidR="00E256E6" w:rsidRPr="00886A31" w:rsidRDefault="00E256E6" w:rsidP="00E256E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7A042B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9</w:t>
            </w:r>
            <w:r w:rsidR="007A042B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 xml:space="preserve"> (Good)</w:t>
            </w:r>
          </w:p>
        </w:tc>
      </w:tr>
      <w:tr w:rsidR="00E256E6" w:rsidRPr="00886A31" w14:paraId="3A49C3DE" w14:textId="77777777" w:rsidTr="00FE4CCF">
        <w:trPr>
          <w:trHeight w:val="2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</w:tcPr>
          <w:p w14:paraId="2000E2A9" w14:textId="03A68EC7" w:rsidR="00E256E6" w:rsidRPr="00721489" w:rsidRDefault="00E256E6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Schmidt et al. 2012</w:t>
            </w:r>
            <w:r w:rsidR="00B34D32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, </w:t>
            </w:r>
            <w:r w:rsidR="00B34D32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PEVuZE5vdGU+PENpdGU+PEF1dGhvcj5TY2htaWR0PC9BdXRob3I+PFllYXI+MjAxMjwvWWVhcj48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PEVuZE5vdGU+PENpdGU+PEF1dGhvcj5TY2htaWR0PC9BdXRob3I+PFllYXI+MjAxMjwvWWVhcj48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="00B34D32">
              <w:rPr>
                <w:rFonts w:asciiTheme="majorBidi" w:hAnsiTheme="majorBidi" w:cstheme="majorBidi"/>
                <w:sz w:val="20"/>
                <w:szCs w:val="20"/>
              </w:rPr>
            </w:r>
            <w:r w:rsidR="00B34D32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[3]</w:t>
            </w:r>
            <w:r w:rsidR="00B34D32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620" w:type="dxa"/>
          </w:tcPr>
          <w:p w14:paraId="5D042823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38" w:type="dxa"/>
          </w:tcPr>
          <w:p w14:paraId="0384B025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80" w:type="dxa"/>
          </w:tcPr>
          <w:p w14:paraId="14661E5C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79" w:type="dxa"/>
          </w:tcPr>
          <w:p w14:paraId="2CA77BA0" w14:textId="77777777" w:rsidR="00E256E6" w:rsidRPr="00886A31" w:rsidRDefault="00E256E6" w:rsidP="00E256E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303E788D" w14:textId="77777777" w:rsidR="00E256E6" w:rsidRPr="00886A31" w:rsidRDefault="00E256E6" w:rsidP="00E256E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79" w:type="dxa"/>
          </w:tcPr>
          <w:p w14:paraId="67A38160" w14:textId="77777777" w:rsidR="00E256E6" w:rsidRPr="00EE0644" w:rsidRDefault="00E256E6" w:rsidP="00E256E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364685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06A73D02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79" w:type="dxa"/>
          </w:tcPr>
          <w:p w14:paraId="58DC363D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80" w:type="dxa"/>
          </w:tcPr>
          <w:p w14:paraId="1319AB10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79" w:type="dxa"/>
          </w:tcPr>
          <w:p w14:paraId="5AC443AD" w14:textId="77777777" w:rsidR="00E256E6" w:rsidRPr="00A60A6B" w:rsidRDefault="00E256E6" w:rsidP="00E256E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A60A6B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NA</w:t>
            </w:r>
          </w:p>
        </w:tc>
        <w:tc>
          <w:tcPr>
            <w:tcW w:w="580" w:type="dxa"/>
          </w:tcPr>
          <w:p w14:paraId="36652CE6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1626" w:type="dxa"/>
          </w:tcPr>
          <w:p w14:paraId="6278405B" w14:textId="77777777" w:rsidR="00E256E6" w:rsidRPr="00886A31" w:rsidRDefault="00E256E6" w:rsidP="00E256E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7A042B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10</w:t>
            </w:r>
            <w:r w:rsidR="007A042B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 xml:space="preserve"> (Good)</w:t>
            </w:r>
          </w:p>
        </w:tc>
      </w:tr>
      <w:tr w:rsidR="00E256E6" w:rsidRPr="00886A31" w14:paraId="3BFEEBDA" w14:textId="77777777" w:rsidTr="00FE4C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</w:tcPr>
          <w:p w14:paraId="3AEBE933" w14:textId="47387807" w:rsidR="00E256E6" w:rsidRPr="00721489" w:rsidRDefault="00E256E6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Aubron et al. 2013</w:t>
            </w:r>
            <w:r w:rsidR="00B34D32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, </w:t>
            </w:r>
            <w:r w:rsidR="00B34D32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PEVuZE5vdGU+PENpdGU+PEF1dGhvcj5BdWJyb248L0F1dGhvcj48WWVhcj4yMDEzPC9ZZWFyPjxS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PEVuZE5vdGU+PENpdGU+PEF1dGhvcj5BdWJyb248L0F1dGhvcj48WWVhcj4yMDEzPC9ZZWFyPjxS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="00B34D32">
              <w:rPr>
                <w:rFonts w:asciiTheme="majorBidi" w:hAnsiTheme="majorBidi" w:cstheme="majorBidi"/>
                <w:sz w:val="20"/>
                <w:szCs w:val="20"/>
              </w:rPr>
            </w:r>
            <w:r w:rsidR="00B34D32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[4]</w:t>
            </w:r>
            <w:r w:rsidR="00B34D32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620" w:type="dxa"/>
          </w:tcPr>
          <w:p w14:paraId="075E234C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38" w:type="dxa"/>
          </w:tcPr>
          <w:p w14:paraId="417CBEF3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80" w:type="dxa"/>
          </w:tcPr>
          <w:p w14:paraId="69B64DC9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79" w:type="dxa"/>
          </w:tcPr>
          <w:p w14:paraId="11D30C3D" w14:textId="77777777" w:rsidR="00E256E6" w:rsidRPr="00886A31" w:rsidRDefault="00E256E6" w:rsidP="00E256E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68892912" w14:textId="77777777" w:rsidR="00E256E6" w:rsidRPr="00886A31" w:rsidRDefault="00E256E6" w:rsidP="00E256E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</w:t>
            </w:r>
          </w:p>
        </w:tc>
        <w:tc>
          <w:tcPr>
            <w:tcW w:w="579" w:type="dxa"/>
          </w:tcPr>
          <w:p w14:paraId="70F9781E" w14:textId="77777777" w:rsidR="00E256E6" w:rsidRPr="00EE0644" w:rsidRDefault="00E256E6" w:rsidP="00E256E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</w:t>
            </w:r>
          </w:p>
        </w:tc>
        <w:tc>
          <w:tcPr>
            <w:tcW w:w="580" w:type="dxa"/>
          </w:tcPr>
          <w:p w14:paraId="2D821C46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79" w:type="dxa"/>
          </w:tcPr>
          <w:p w14:paraId="73836931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80" w:type="dxa"/>
          </w:tcPr>
          <w:p w14:paraId="13676CBF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79" w:type="dxa"/>
          </w:tcPr>
          <w:p w14:paraId="01C39D41" w14:textId="77777777" w:rsidR="00E256E6" w:rsidRPr="00A60A6B" w:rsidRDefault="00E256E6" w:rsidP="00E256E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A60A6B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NA</w:t>
            </w:r>
          </w:p>
        </w:tc>
        <w:tc>
          <w:tcPr>
            <w:tcW w:w="580" w:type="dxa"/>
          </w:tcPr>
          <w:p w14:paraId="48746D20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1626" w:type="dxa"/>
          </w:tcPr>
          <w:p w14:paraId="358B4C67" w14:textId="77777777" w:rsidR="00E256E6" w:rsidRPr="00886A31" w:rsidRDefault="00E256E6" w:rsidP="00E256E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7A042B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8</w:t>
            </w:r>
            <w:r w:rsidR="007A042B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 xml:space="preserve"> (Good)</w:t>
            </w:r>
          </w:p>
        </w:tc>
      </w:tr>
      <w:tr w:rsidR="00E256E6" w:rsidRPr="00886A31" w14:paraId="6B5518B2" w14:textId="77777777" w:rsidTr="00FE4CCF">
        <w:trPr>
          <w:trHeight w:val="2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</w:tcPr>
          <w:p w14:paraId="3DAADB45" w14:textId="4BBFBCDF" w:rsidR="00E256E6" w:rsidRPr="00721489" w:rsidRDefault="00E256E6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Pieri et al. 2013</w:t>
            </w:r>
            <w:r w:rsidR="00B34D32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, </w:t>
            </w:r>
            <w:r w:rsidR="00B34D32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PEVuZE5vdGU+PENpdGU+PEF1dGhvcj5QaWVyaTwvQXV0aG9yPjxZZWFyPjIwMTM8L1llYXI+PFJl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PEVuZE5vdGU+PENpdGU+PEF1dGhvcj5QaWVyaTwvQXV0aG9yPjxZZWFyPjIwMTM8L1llYXI+PFJl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="00B34D32">
              <w:rPr>
                <w:rFonts w:asciiTheme="majorBidi" w:hAnsiTheme="majorBidi" w:cstheme="majorBidi"/>
                <w:sz w:val="20"/>
                <w:szCs w:val="20"/>
              </w:rPr>
            </w:r>
            <w:r w:rsidR="00B34D32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[5]</w:t>
            </w:r>
            <w:r w:rsidR="00B34D32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620" w:type="dxa"/>
          </w:tcPr>
          <w:p w14:paraId="5EAAAE12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38" w:type="dxa"/>
          </w:tcPr>
          <w:p w14:paraId="54E4D7BB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80" w:type="dxa"/>
          </w:tcPr>
          <w:p w14:paraId="6A35100D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79" w:type="dxa"/>
          </w:tcPr>
          <w:p w14:paraId="10B5AAE0" w14:textId="77777777" w:rsidR="00E256E6" w:rsidRPr="00886A31" w:rsidRDefault="00E256E6" w:rsidP="00E256E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24691949" w14:textId="77777777" w:rsidR="00E256E6" w:rsidRPr="00886A31" w:rsidRDefault="00E256E6" w:rsidP="00E256E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EE0644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</w:t>
            </w:r>
          </w:p>
        </w:tc>
        <w:tc>
          <w:tcPr>
            <w:tcW w:w="579" w:type="dxa"/>
          </w:tcPr>
          <w:p w14:paraId="6EFBCB0D" w14:textId="77777777" w:rsidR="00E256E6" w:rsidRPr="00EE0644" w:rsidRDefault="00E256E6" w:rsidP="00E256E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364685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4CA9A124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79" w:type="dxa"/>
          </w:tcPr>
          <w:p w14:paraId="2297BFD1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80" w:type="dxa"/>
          </w:tcPr>
          <w:p w14:paraId="32A67152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79" w:type="dxa"/>
          </w:tcPr>
          <w:p w14:paraId="365619B3" w14:textId="77777777" w:rsidR="00E256E6" w:rsidRPr="00A60A6B" w:rsidRDefault="00E256E6" w:rsidP="00E256E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A60A6B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NA</w:t>
            </w:r>
          </w:p>
        </w:tc>
        <w:tc>
          <w:tcPr>
            <w:tcW w:w="580" w:type="dxa"/>
          </w:tcPr>
          <w:p w14:paraId="2024C9BC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1626" w:type="dxa"/>
          </w:tcPr>
          <w:p w14:paraId="3E5C05BE" w14:textId="77777777" w:rsidR="00E256E6" w:rsidRPr="00886A31" w:rsidRDefault="007A042B" w:rsidP="00E256E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7A042B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9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 xml:space="preserve"> (Good)</w:t>
            </w:r>
          </w:p>
        </w:tc>
      </w:tr>
      <w:tr w:rsidR="00E256E6" w:rsidRPr="00886A31" w14:paraId="019FF852" w14:textId="77777777" w:rsidTr="00FE4C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</w:tcPr>
          <w:p w14:paraId="3AA15A3A" w14:textId="0A5A220F" w:rsidR="00E256E6" w:rsidRPr="00721489" w:rsidRDefault="00E256E6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Kim et al. 2016</w:t>
            </w:r>
            <w:r w:rsidR="00B34D32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, </w:t>
            </w:r>
            <w:r w:rsidR="00B34D32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PEVuZE5vdGU+PENpdGU+PEF1dGhvcj5LaW08L0F1dGhvcj48WWVhcj4yMDE2PC9ZZWFyPjxSZWNO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=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PEVuZE5vdGU+PENpdGU+PEF1dGhvcj5LaW08L0F1dGhvcj48WWVhcj4yMDE2PC9ZZWFyPjxSZWNO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=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="00B34D32">
              <w:rPr>
                <w:rFonts w:asciiTheme="majorBidi" w:hAnsiTheme="majorBidi" w:cstheme="majorBidi"/>
                <w:sz w:val="20"/>
                <w:szCs w:val="20"/>
              </w:rPr>
            </w:r>
            <w:r w:rsidR="00B34D32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[6]</w:t>
            </w:r>
            <w:r w:rsidR="00B34D32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620" w:type="dxa"/>
          </w:tcPr>
          <w:p w14:paraId="5B0F3CC2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38" w:type="dxa"/>
          </w:tcPr>
          <w:p w14:paraId="729AC892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80" w:type="dxa"/>
          </w:tcPr>
          <w:p w14:paraId="370D9109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79" w:type="dxa"/>
          </w:tcPr>
          <w:p w14:paraId="1E81D3D3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80" w:type="dxa"/>
          </w:tcPr>
          <w:p w14:paraId="75A7F90D" w14:textId="77777777" w:rsidR="00E256E6" w:rsidRPr="00886A31" w:rsidRDefault="007A042B" w:rsidP="00E256E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</w:t>
            </w:r>
          </w:p>
        </w:tc>
        <w:tc>
          <w:tcPr>
            <w:tcW w:w="579" w:type="dxa"/>
          </w:tcPr>
          <w:p w14:paraId="480A58CA" w14:textId="77777777" w:rsidR="00E256E6" w:rsidRPr="00EE0644" w:rsidRDefault="00E256E6" w:rsidP="00E256E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364685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4FFD1AF8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79" w:type="dxa"/>
          </w:tcPr>
          <w:p w14:paraId="3C0070EA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80" w:type="dxa"/>
          </w:tcPr>
          <w:p w14:paraId="77F88C28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79" w:type="dxa"/>
          </w:tcPr>
          <w:p w14:paraId="1525E1DB" w14:textId="77777777" w:rsidR="00E256E6" w:rsidRPr="00A60A6B" w:rsidRDefault="00E256E6" w:rsidP="00E256E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A60A6B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NA</w:t>
            </w:r>
          </w:p>
        </w:tc>
        <w:tc>
          <w:tcPr>
            <w:tcW w:w="580" w:type="dxa"/>
          </w:tcPr>
          <w:p w14:paraId="695643D5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1626" w:type="dxa"/>
          </w:tcPr>
          <w:p w14:paraId="2D7521D7" w14:textId="77777777" w:rsidR="00E256E6" w:rsidRPr="00886A31" w:rsidRDefault="007A042B" w:rsidP="00E256E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7A042B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9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 xml:space="preserve"> (Good)</w:t>
            </w:r>
          </w:p>
        </w:tc>
      </w:tr>
      <w:tr w:rsidR="00E256E6" w:rsidRPr="00886A31" w14:paraId="43D2E20B" w14:textId="77777777" w:rsidTr="00FE4CCF">
        <w:trPr>
          <w:trHeight w:val="2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</w:tcPr>
          <w:p w14:paraId="710612A4" w14:textId="01CAA3C5" w:rsidR="00E256E6" w:rsidRPr="00721489" w:rsidRDefault="00E256E6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Austin et al. 2017</w:t>
            </w:r>
            <w:r w:rsidR="00B34D32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, </w:t>
            </w:r>
            <w:r w:rsidR="00B34D32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PEVuZE5vdGU+PENpdGU+PEF1dGhvcj5BdXN0aW48L0F1dGhvcj48WWVhcj4yMDE3PC9ZZWFyPjxS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PEVuZE5vdGU+PENpdGU+PEF1dGhvcj5BdXN0aW48L0F1dGhvcj48WWVhcj4yMDE3PC9ZZWFyPjxS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="00B34D32">
              <w:rPr>
                <w:rFonts w:asciiTheme="majorBidi" w:hAnsiTheme="majorBidi" w:cstheme="majorBidi"/>
                <w:sz w:val="20"/>
                <w:szCs w:val="20"/>
              </w:rPr>
            </w:r>
            <w:r w:rsidR="00B34D32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[7]</w:t>
            </w:r>
            <w:r w:rsidR="00B34D32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620" w:type="dxa"/>
          </w:tcPr>
          <w:p w14:paraId="110607E8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38" w:type="dxa"/>
          </w:tcPr>
          <w:p w14:paraId="2F6A04B5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80" w:type="dxa"/>
          </w:tcPr>
          <w:p w14:paraId="11435ACA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79" w:type="dxa"/>
          </w:tcPr>
          <w:p w14:paraId="5FFEB25A" w14:textId="77777777" w:rsidR="00E256E6" w:rsidRPr="00B472DA" w:rsidRDefault="007A042B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580" w:type="dxa"/>
          </w:tcPr>
          <w:p w14:paraId="490CFEA9" w14:textId="77777777" w:rsidR="00E256E6" w:rsidRPr="00886A31" w:rsidRDefault="00E256E6" w:rsidP="00E256E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</w:t>
            </w:r>
          </w:p>
        </w:tc>
        <w:tc>
          <w:tcPr>
            <w:tcW w:w="579" w:type="dxa"/>
          </w:tcPr>
          <w:p w14:paraId="12927CAD" w14:textId="77777777" w:rsidR="00E256E6" w:rsidRPr="00EE0644" w:rsidRDefault="00E256E6" w:rsidP="00E256E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364685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18C5C62D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79" w:type="dxa"/>
          </w:tcPr>
          <w:p w14:paraId="76507134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80" w:type="dxa"/>
          </w:tcPr>
          <w:p w14:paraId="0713D553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79" w:type="dxa"/>
          </w:tcPr>
          <w:p w14:paraId="1EEB8754" w14:textId="77777777" w:rsidR="00E256E6" w:rsidRPr="00A60A6B" w:rsidRDefault="00E256E6" w:rsidP="00E256E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A60A6B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NA</w:t>
            </w:r>
          </w:p>
        </w:tc>
        <w:tc>
          <w:tcPr>
            <w:tcW w:w="580" w:type="dxa"/>
          </w:tcPr>
          <w:p w14:paraId="4CB36181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1626" w:type="dxa"/>
          </w:tcPr>
          <w:p w14:paraId="18B0705A" w14:textId="77777777" w:rsidR="00E256E6" w:rsidRPr="00886A31" w:rsidRDefault="007A042B" w:rsidP="00E256E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7A042B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8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 xml:space="preserve"> (Good)</w:t>
            </w:r>
          </w:p>
        </w:tc>
      </w:tr>
      <w:tr w:rsidR="00E256E6" w:rsidRPr="00886A31" w14:paraId="49D4BC98" w14:textId="77777777" w:rsidTr="00FE4C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</w:tcPr>
          <w:p w14:paraId="0C36A66D" w14:textId="45D16BA1" w:rsidR="00E256E6" w:rsidRPr="00721489" w:rsidRDefault="00E256E6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Grasselli et al. 2017</w:t>
            </w:r>
            <w:r w:rsidR="00B34D32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, </w:t>
            </w:r>
            <w:r w:rsidR="00B34D32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PEVuZE5vdGU+PENpdGU+PEF1dGhvcj5HcmFzc2VsbGk8L0F1dGhvcj48WWVhcj4yMDE3PC9ZZWFy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PEVuZE5vdGU+PENpdGU+PEF1dGhvcj5HcmFzc2VsbGk8L0F1dGhvcj48WWVhcj4yMDE3PC9ZZWFy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="00B34D32">
              <w:rPr>
                <w:rFonts w:asciiTheme="majorBidi" w:hAnsiTheme="majorBidi" w:cstheme="majorBidi"/>
                <w:sz w:val="20"/>
                <w:szCs w:val="20"/>
              </w:rPr>
            </w:r>
            <w:r w:rsidR="00B34D32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[8]</w:t>
            </w:r>
            <w:r w:rsidR="00B34D32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Pr="00721489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620" w:type="dxa"/>
          </w:tcPr>
          <w:p w14:paraId="279B62B0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38" w:type="dxa"/>
          </w:tcPr>
          <w:p w14:paraId="0F25D188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80" w:type="dxa"/>
          </w:tcPr>
          <w:p w14:paraId="38E40ED8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79" w:type="dxa"/>
          </w:tcPr>
          <w:p w14:paraId="201A5667" w14:textId="77777777" w:rsidR="00E256E6" w:rsidRPr="00B472DA" w:rsidRDefault="007A042B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580" w:type="dxa"/>
          </w:tcPr>
          <w:p w14:paraId="2D717068" w14:textId="77777777" w:rsidR="00E256E6" w:rsidRPr="00886A31" w:rsidRDefault="00E256E6" w:rsidP="00E256E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</w:t>
            </w:r>
          </w:p>
        </w:tc>
        <w:tc>
          <w:tcPr>
            <w:tcW w:w="579" w:type="dxa"/>
          </w:tcPr>
          <w:p w14:paraId="73F20817" w14:textId="77777777" w:rsidR="00E256E6" w:rsidRPr="00EE0644" w:rsidRDefault="00E256E6" w:rsidP="00E256E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364685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272D510B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79" w:type="dxa"/>
          </w:tcPr>
          <w:p w14:paraId="108AE20C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80" w:type="dxa"/>
          </w:tcPr>
          <w:p w14:paraId="3B0EB20A" w14:textId="77777777" w:rsidR="00E256E6" w:rsidRPr="00B472DA" w:rsidRDefault="007A042B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579" w:type="dxa"/>
          </w:tcPr>
          <w:p w14:paraId="3DD0EEA4" w14:textId="77777777" w:rsidR="00E256E6" w:rsidRPr="00A60A6B" w:rsidRDefault="00E256E6" w:rsidP="00E256E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A60A6B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NA</w:t>
            </w:r>
          </w:p>
        </w:tc>
        <w:tc>
          <w:tcPr>
            <w:tcW w:w="580" w:type="dxa"/>
          </w:tcPr>
          <w:p w14:paraId="135FEE96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1626" w:type="dxa"/>
          </w:tcPr>
          <w:p w14:paraId="62509E46" w14:textId="77777777" w:rsidR="00E256E6" w:rsidRPr="00886A31" w:rsidRDefault="007A042B" w:rsidP="00E256E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7A042B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7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 xml:space="preserve"> (Medium)</w:t>
            </w:r>
          </w:p>
        </w:tc>
      </w:tr>
      <w:tr w:rsidR="00E256E6" w:rsidRPr="00886A31" w14:paraId="657F16D1" w14:textId="77777777" w:rsidTr="00FE4CCF">
        <w:trPr>
          <w:trHeight w:val="2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</w:tcPr>
          <w:p w14:paraId="0153F2E8" w14:textId="673C6626" w:rsidR="00E256E6" w:rsidRPr="00721489" w:rsidRDefault="00E256E6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kim et al. 2017</w:t>
            </w:r>
            <w:r w:rsidR="00B34D32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, </w:t>
            </w:r>
            <w:r w:rsidR="00B34D32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PEVuZE5vdGU+PENpdGU+PEF1dGhvcj5LaW08L0F1dGhvcj48WWVhcj4yMDE3PC9ZZWFyPjxSZWNO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=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PEVuZE5vdGU+PENpdGU+PEF1dGhvcj5LaW08L0F1dGhvcj48WWVhcj4yMDE3PC9ZZWFyPjxSZWNO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=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="00B34D32">
              <w:rPr>
                <w:rFonts w:asciiTheme="majorBidi" w:hAnsiTheme="majorBidi" w:cstheme="majorBidi"/>
                <w:sz w:val="20"/>
                <w:szCs w:val="20"/>
              </w:rPr>
            </w:r>
            <w:r w:rsidR="00B34D32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[9]</w:t>
            </w:r>
            <w:r w:rsidR="00B34D32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620" w:type="dxa"/>
          </w:tcPr>
          <w:p w14:paraId="0C9A6009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38" w:type="dxa"/>
          </w:tcPr>
          <w:p w14:paraId="19630420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80" w:type="dxa"/>
          </w:tcPr>
          <w:p w14:paraId="06A21037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79" w:type="dxa"/>
          </w:tcPr>
          <w:p w14:paraId="1254BBE1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80" w:type="dxa"/>
          </w:tcPr>
          <w:p w14:paraId="57B850CF" w14:textId="77777777" w:rsidR="00E256E6" w:rsidRPr="00886A31" w:rsidRDefault="007A042B" w:rsidP="00E256E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</w:t>
            </w:r>
          </w:p>
        </w:tc>
        <w:tc>
          <w:tcPr>
            <w:tcW w:w="579" w:type="dxa"/>
          </w:tcPr>
          <w:p w14:paraId="550101E2" w14:textId="77777777" w:rsidR="00E256E6" w:rsidRPr="00EE0644" w:rsidRDefault="00E256E6" w:rsidP="00E256E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364685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22B213D2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79" w:type="dxa"/>
          </w:tcPr>
          <w:p w14:paraId="24AF152A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80" w:type="dxa"/>
          </w:tcPr>
          <w:p w14:paraId="6BCBB6BC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79" w:type="dxa"/>
          </w:tcPr>
          <w:p w14:paraId="012E3945" w14:textId="77777777" w:rsidR="00E256E6" w:rsidRPr="00A60A6B" w:rsidRDefault="00E256E6" w:rsidP="00E256E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A60A6B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NA</w:t>
            </w:r>
          </w:p>
        </w:tc>
        <w:tc>
          <w:tcPr>
            <w:tcW w:w="580" w:type="dxa"/>
          </w:tcPr>
          <w:p w14:paraId="6557BFFD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1626" w:type="dxa"/>
          </w:tcPr>
          <w:p w14:paraId="726D4864" w14:textId="77777777" w:rsidR="00E256E6" w:rsidRPr="00886A31" w:rsidRDefault="007A042B" w:rsidP="00E256E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7A042B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9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 xml:space="preserve"> (Good)</w:t>
            </w:r>
          </w:p>
        </w:tc>
      </w:tr>
      <w:tr w:rsidR="00E256E6" w:rsidRPr="00886A31" w14:paraId="0A5350E1" w14:textId="77777777" w:rsidTr="00FE4C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</w:tcPr>
          <w:p w14:paraId="579B3EBE" w14:textId="3F820370" w:rsidR="00E256E6" w:rsidRPr="00721489" w:rsidRDefault="00E256E6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Kutleša et al. 2017</w:t>
            </w:r>
            <w:r w:rsidR="00FE4CCF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, </w:t>
            </w:r>
            <w:r w:rsidR="00FE4CCF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PEVuZE5vdGU+PENpdGU+PEF1dGhvcj5LdXRsZcWhYTwvQXV0aG9yPjxZZWFyPjIwMTc8L1llYXI+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PEVuZE5vdGU+PENpdGU+PEF1dGhvcj5LdXRsZcWhYTwvQXV0aG9yPjxZZWFyPjIwMTc8L1llYXI+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="00FE4CCF">
              <w:rPr>
                <w:rFonts w:asciiTheme="majorBidi" w:hAnsiTheme="majorBidi" w:cstheme="majorBidi"/>
                <w:sz w:val="20"/>
                <w:szCs w:val="20"/>
              </w:rPr>
            </w:r>
            <w:r w:rsidR="00FE4CCF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[10]</w:t>
            </w:r>
            <w:r w:rsidR="00FE4CCF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620" w:type="dxa"/>
          </w:tcPr>
          <w:p w14:paraId="79C2F1A9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38" w:type="dxa"/>
          </w:tcPr>
          <w:p w14:paraId="46BDDD26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80" w:type="dxa"/>
          </w:tcPr>
          <w:p w14:paraId="7CD9E546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79" w:type="dxa"/>
          </w:tcPr>
          <w:p w14:paraId="4E3DB2E7" w14:textId="77777777" w:rsidR="00E256E6" w:rsidRPr="00B472DA" w:rsidRDefault="007A042B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580" w:type="dxa"/>
          </w:tcPr>
          <w:p w14:paraId="30052727" w14:textId="77777777" w:rsidR="00E256E6" w:rsidRPr="00886A31" w:rsidRDefault="007A042B" w:rsidP="00E256E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</w:t>
            </w:r>
          </w:p>
        </w:tc>
        <w:tc>
          <w:tcPr>
            <w:tcW w:w="579" w:type="dxa"/>
          </w:tcPr>
          <w:p w14:paraId="50BBD7D6" w14:textId="77777777" w:rsidR="00E256E6" w:rsidRPr="00EE0644" w:rsidRDefault="00E256E6" w:rsidP="00E256E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364685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51541052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79" w:type="dxa"/>
          </w:tcPr>
          <w:p w14:paraId="210302FE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80" w:type="dxa"/>
          </w:tcPr>
          <w:p w14:paraId="0B967EA7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79" w:type="dxa"/>
          </w:tcPr>
          <w:p w14:paraId="27857EDF" w14:textId="77777777" w:rsidR="00E256E6" w:rsidRPr="00A60A6B" w:rsidRDefault="00E256E6" w:rsidP="00E256E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A60A6B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NA</w:t>
            </w:r>
          </w:p>
        </w:tc>
        <w:tc>
          <w:tcPr>
            <w:tcW w:w="580" w:type="dxa"/>
          </w:tcPr>
          <w:p w14:paraId="4760FF50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1626" w:type="dxa"/>
          </w:tcPr>
          <w:p w14:paraId="6F2F72C8" w14:textId="77777777" w:rsidR="00E256E6" w:rsidRPr="00886A31" w:rsidRDefault="007A042B" w:rsidP="00E256E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7A042B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8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 xml:space="preserve"> (Good)</w:t>
            </w:r>
          </w:p>
        </w:tc>
      </w:tr>
      <w:tr w:rsidR="00E256E6" w:rsidRPr="00886A31" w14:paraId="09A05CA6" w14:textId="77777777" w:rsidTr="00FE4CCF">
        <w:trPr>
          <w:trHeight w:val="2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</w:tcPr>
          <w:p w14:paraId="395282B5" w14:textId="7C353188" w:rsidR="00E256E6" w:rsidRPr="00721489" w:rsidRDefault="00E256E6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Sun et al. 2017</w:t>
            </w:r>
            <w:r w:rsidR="00FE4CCF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, </w:t>
            </w:r>
            <w:r w:rsidR="00FE4CCF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PEVuZE5vdGU+PENpdGU+PEF1dGhvcj5TdW48L0F1dGhvcj48WWVhcj4yMDE3PC9ZZWFyPjxSZWNO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PEVuZE5vdGU+PENpdGU+PEF1dGhvcj5TdW48L0F1dGhvcj48WWVhcj4yMDE3PC9ZZWFyPjxSZWNO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="00FE4CCF">
              <w:rPr>
                <w:rFonts w:asciiTheme="majorBidi" w:hAnsiTheme="majorBidi" w:cstheme="majorBidi"/>
                <w:sz w:val="20"/>
                <w:szCs w:val="20"/>
              </w:rPr>
            </w:r>
            <w:r w:rsidR="00FE4CCF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[11]</w:t>
            </w:r>
            <w:r w:rsidR="00FE4CCF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620" w:type="dxa"/>
          </w:tcPr>
          <w:p w14:paraId="2D6D31B9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38" w:type="dxa"/>
          </w:tcPr>
          <w:p w14:paraId="5119431F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80" w:type="dxa"/>
          </w:tcPr>
          <w:p w14:paraId="5130EFF3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79" w:type="dxa"/>
          </w:tcPr>
          <w:p w14:paraId="5D722880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80" w:type="dxa"/>
          </w:tcPr>
          <w:p w14:paraId="7F888D90" w14:textId="77777777" w:rsidR="00E256E6" w:rsidRPr="00886A31" w:rsidRDefault="00E256E6" w:rsidP="00E256E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</w:t>
            </w:r>
          </w:p>
        </w:tc>
        <w:tc>
          <w:tcPr>
            <w:tcW w:w="579" w:type="dxa"/>
          </w:tcPr>
          <w:p w14:paraId="34ABD010" w14:textId="77777777" w:rsidR="00E256E6" w:rsidRPr="00EE0644" w:rsidRDefault="00E256E6" w:rsidP="00E256E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364685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3E59CE4E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79" w:type="dxa"/>
          </w:tcPr>
          <w:p w14:paraId="164C4DAC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80" w:type="dxa"/>
          </w:tcPr>
          <w:p w14:paraId="084C6FF7" w14:textId="77777777" w:rsidR="00E256E6" w:rsidRPr="00886A31" w:rsidRDefault="00E256E6" w:rsidP="00E256E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</w:t>
            </w:r>
          </w:p>
        </w:tc>
        <w:tc>
          <w:tcPr>
            <w:tcW w:w="579" w:type="dxa"/>
          </w:tcPr>
          <w:p w14:paraId="77701E36" w14:textId="77777777" w:rsidR="00E256E6" w:rsidRPr="00A60A6B" w:rsidRDefault="00E256E6" w:rsidP="00E256E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A60A6B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NA</w:t>
            </w:r>
          </w:p>
        </w:tc>
        <w:tc>
          <w:tcPr>
            <w:tcW w:w="580" w:type="dxa"/>
          </w:tcPr>
          <w:p w14:paraId="2343E266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1626" w:type="dxa"/>
          </w:tcPr>
          <w:p w14:paraId="7E51225E" w14:textId="77777777" w:rsidR="00E256E6" w:rsidRPr="00886A31" w:rsidRDefault="007A042B" w:rsidP="00E256E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7A042B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8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 xml:space="preserve"> (Good)</w:t>
            </w:r>
          </w:p>
        </w:tc>
      </w:tr>
      <w:tr w:rsidR="00E256E6" w:rsidRPr="00886A31" w14:paraId="43FBE851" w14:textId="77777777" w:rsidTr="00FE4C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</w:tcPr>
          <w:p w14:paraId="680F0061" w14:textId="23BC5E96" w:rsidR="00E256E6" w:rsidRPr="00721489" w:rsidRDefault="00E256E6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Bougle et al. 2018</w:t>
            </w:r>
            <w:r w:rsidR="00FE4CCF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, </w:t>
            </w:r>
            <w:r w:rsidR="00FE4CCF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PEVuZE5vdGU+PENpdGU+PEF1dGhvcj5Cb3VnbGU8L0F1dGhvcj48WWVhcj4yMDE4PC9ZZWFyPjxS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PEVuZE5vdGU+PENpdGU+PEF1dGhvcj5Cb3VnbGU8L0F1dGhvcj48WWVhcj4yMDE4PC9ZZWFyPjxS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="00FE4CCF">
              <w:rPr>
                <w:rFonts w:asciiTheme="majorBidi" w:hAnsiTheme="majorBidi" w:cstheme="majorBidi"/>
                <w:sz w:val="20"/>
                <w:szCs w:val="20"/>
              </w:rPr>
            </w:r>
            <w:r w:rsidR="00FE4CCF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[12]</w:t>
            </w:r>
            <w:r w:rsidR="00FE4CCF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620" w:type="dxa"/>
          </w:tcPr>
          <w:p w14:paraId="228E6C4C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38" w:type="dxa"/>
          </w:tcPr>
          <w:p w14:paraId="4CDD5808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80" w:type="dxa"/>
          </w:tcPr>
          <w:p w14:paraId="6286FC20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79" w:type="dxa"/>
          </w:tcPr>
          <w:p w14:paraId="6F8353EE" w14:textId="77777777" w:rsidR="00E256E6" w:rsidRPr="00B472DA" w:rsidRDefault="00E256E6" w:rsidP="00E256E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</w:t>
            </w:r>
          </w:p>
        </w:tc>
        <w:tc>
          <w:tcPr>
            <w:tcW w:w="580" w:type="dxa"/>
          </w:tcPr>
          <w:p w14:paraId="1C37B86A" w14:textId="77777777" w:rsidR="00E256E6" w:rsidRPr="00B472DA" w:rsidRDefault="00E256E6" w:rsidP="00E256E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</w:t>
            </w:r>
          </w:p>
        </w:tc>
        <w:tc>
          <w:tcPr>
            <w:tcW w:w="579" w:type="dxa"/>
          </w:tcPr>
          <w:p w14:paraId="20AA842A" w14:textId="77777777" w:rsidR="00E256E6" w:rsidRPr="00EE0644" w:rsidRDefault="00E256E6" w:rsidP="00E256E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364685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489D07F0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79" w:type="dxa"/>
          </w:tcPr>
          <w:p w14:paraId="4B46635E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80" w:type="dxa"/>
          </w:tcPr>
          <w:p w14:paraId="665EFD8A" w14:textId="77777777" w:rsidR="00E256E6" w:rsidRPr="00886A31" w:rsidRDefault="007A042B" w:rsidP="00E256E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</w:t>
            </w:r>
          </w:p>
        </w:tc>
        <w:tc>
          <w:tcPr>
            <w:tcW w:w="579" w:type="dxa"/>
          </w:tcPr>
          <w:p w14:paraId="653182A7" w14:textId="77777777" w:rsidR="00E256E6" w:rsidRPr="00A60A6B" w:rsidRDefault="00E256E6" w:rsidP="00E256E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A60A6B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NA</w:t>
            </w:r>
          </w:p>
        </w:tc>
        <w:tc>
          <w:tcPr>
            <w:tcW w:w="580" w:type="dxa"/>
          </w:tcPr>
          <w:p w14:paraId="376E339C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1626" w:type="dxa"/>
          </w:tcPr>
          <w:p w14:paraId="19BEB394" w14:textId="77777777" w:rsidR="00E256E6" w:rsidRPr="007A042B" w:rsidRDefault="007A042B" w:rsidP="00E256E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7A042B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7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 xml:space="preserve"> (Medium)</w:t>
            </w:r>
          </w:p>
        </w:tc>
      </w:tr>
      <w:tr w:rsidR="00E256E6" w:rsidRPr="00886A31" w14:paraId="7F83B122" w14:textId="77777777" w:rsidTr="00FE4CCF">
        <w:trPr>
          <w:trHeight w:val="2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</w:tcPr>
          <w:p w14:paraId="320C4411" w14:textId="5570F85E" w:rsidR="00E256E6" w:rsidRPr="00721489" w:rsidRDefault="00E256E6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Juthani et al. 2018</w:t>
            </w:r>
            <w:r w:rsidR="00FE4CCF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, </w:t>
            </w:r>
            <w:r w:rsidR="00FE4CCF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PEVuZE5vdGU+PENpdGU+PEF1dGhvcj5KdXRoYW5pPC9BdXRob3I+PFllYXI+MjAxODwvWWVhcj48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PEVuZE5vdGU+PENpdGU+PEF1dGhvcj5KdXRoYW5pPC9BdXRob3I+PFllYXI+MjAxODwvWWVhcj48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="00FE4CCF">
              <w:rPr>
                <w:rFonts w:asciiTheme="majorBidi" w:hAnsiTheme="majorBidi" w:cstheme="majorBidi"/>
                <w:sz w:val="20"/>
                <w:szCs w:val="20"/>
              </w:rPr>
            </w:r>
            <w:r w:rsidR="00FE4CCF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[13]</w:t>
            </w:r>
            <w:r w:rsidR="00FE4CCF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620" w:type="dxa"/>
          </w:tcPr>
          <w:p w14:paraId="1B9C1572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38" w:type="dxa"/>
          </w:tcPr>
          <w:p w14:paraId="4DEF8503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80" w:type="dxa"/>
          </w:tcPr>
          <w:p w14:paraId="78CEB2AE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79" w:type="dxa"/>
          </w:tcPr>
          <w:p w14:paraId="2CA9C150" w14:textId="77777777" w:rsidR="00E256E6" w:rsidRPr="00B472DA" w:rsidRDefault="00E256E6" w:rsidP="00E256E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</w:t>
            </w:r>
          </w:p>
        </w:tc>
        <w:tc>
          <w:tcPr>
            <w:tcW w:w="580" w:type="dxa"/>
          </w:tcPr>
          <w:p w14:paraId="0769D689" w14:textId="77777777" w:rsidR="00E256E6" w:rsidRPr="00B472DA" w:rsidRDefault="00E256E6" w:rsidP="00E256E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</w:t>
            </w:r>
          </w:p>
        </w:tc>
        <w:tc>
          <w:tcPr>
            <w:tcW w:w="579" w:type="dxa"/>
          </w:tcPr>
          <w:p w14:paraId="0257E94A" w14:textId="77777777" w:rsidR="00E256E6" w:rsidRPr="00EE0644" w:rsidRDefault="00E256E6" w:rsidP="00E256E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364685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019D731C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79" w:type="dxa"/>
          </w:tcPr>
          <w:p w14:paraId="1055A7A2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80" w:type="dxa"/>
          </w:tcPr>
          <w:p w14:paraId="410CADA4" w14:textId="77777777" w:rsidR="00E256E6" w:rsidRPr="00B472DA" w:rsidRDefault="007A042B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579" w:type="dxa"/>
          </w:tcPr>
          <w:p w14:paraId="1E6E3159" w14:textId="77777777" w:rsidR="00E256E6" w:rsidRPr="00A60A6B" w:rsidRDefault="00E256E6" w:rsidP="00E256E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A60A6B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NA</w:t>
            </w:r>
          </w:p>
        </w:tc>
        <w:tc>
          <w:tcPr>
            <w:tcW w:w="580" w:type="dxa"/>
          </w:tcPr>
          <w:p w14:paraId="0467D4F0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1626" w:type="dxa"/>
          </w:tcPr>
          <w:p w14:paraId="1E60B81B" w14:textId="77777777" w:rsidR="00E256E6" w:rsidRPr="007A042B" w:rsidRDefault="007A042B" w:rsidP="00E256E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7A042B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7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 xml:space="preserve"> (Medium) </w:t>
            </w:r>
          </w:p>
        </w:tc>
      </w:tr>
      <w:tr w:rsidR="00E256E6" w:rsidRPr="00886A31" w14:paraId="4F7C511C" w14:textId="77777777" w:rsidTr="00FE4C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</w:tcPr>
          <w:p w14:paraId="7A2F5092" w14:textId="765A5652" w:rsidR="00E256E6" w:rsidRPr="00721489" w:rsidRDefault="00E256E6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Kim et al. 2018</w:t>
            </w:r>
            <w:r w:rsidR="00FE4CCF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, </w:t>
            </w:r>
            <w:r w:rsidR="00FE4CCF">
              <w:rPr>
                <w:rFonts w:asciiTheme="majorBidi" w:hAnsiTheme="majorBidi" w:cstheme="majorBidi"/>
                <w:sz w:val="20"/>
                <w:szCs w:val="20"/>
              </w:rPr>
              <w:fldChar w:fldCharType="begin"/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&lt;EndNote&gt;&lt;Cite&gt;&lt;Author&gt;Kim&lt;/Author&gt;&lt;Year&gt;2018&lt;/Year&gt;&lt;RecNum&gt;50&lt;/RecNum&gt;&lt;DisplayText&gt;[14]&lt;/DisplayText&gt;&lt;record&gt;&lt;rec-number&gt;50&lt;/rec-number&gt;&lt;foreign-keys&gt;&lt;key app="EN" db-id="vd2pfwtz2rre5te5e2d5e9wh2et5xze5tvez" timestamp="1712996770"&gt;50&lt;/key&gt;&lt;/foreign-keys&gt;&lt;ref-type name="Journal Article"&gt;17&lt;/ref-type&gt;&lt;contributors&gt;&lt;authors&gt;&lt;author&gt;Kim, D. W.&lt;/author&gt;&lt;author&gt;Cho, H. J.&lt;/author&gt;&lt;author&gt;Kim, G. S.&lt;/author&gt;&lt;author&gt;Song, S. Y.&lt;/author&gt;&lt;author&gt;Na, K. J.&lt;/author&gt;&lt;author&gt;Oh, S. G.&lt;/author&gt;&lt;author&gt;Oh, B. S.&lt;/author&gt;&lt;author&gt;Jeong, I. S.&lt;/author&gt;&lt;/authors&gt;&lt;/contributors&gt;&lt;auth-address&gt;Department of Thoracic and Cardiovascular Surgery, Chonnam National University Hospital, Gwangju, Korea.&amp;#xD;Department of Pediatrics, Chonnam National University Hospital, Gwangju, Korea.&amp;#xD;Research Institute of Medical Sciences, Chonnam National University, Gwangju, Korea.&lt;/auth-address&gt;&lt;titles&gt;&lt;title&gt;Predictive Value of Procalcitonin for Infection and Survival in Adult Cardiogenic Shock Patients Treated with Extracorporeal Membrane Oxygenation&lt;/title&gt;&lt;secondary-title&gt;Chonnam Med J&lt;/secondary-title&gt;&lt;alt-title&gt;Chonnam medical journal&lt;/alt-title&gt;&lt;/titles&gt;&lt;periodical&gt;&lt;full-title&gt;Chonnam Med J&lt;/full-title&gt;&lt;abbr-1&gt;Chonnam medical journal&lt;/abbr-1&gt;&lt;/periodical&gt;&lt;alt-periodical&gt;&lt;full-title&gt;Chonnam Med J&lt;/full-title&gt;&lt;abbr-1&gt;Chonnam medical journal&lt;/abbr-1&gt;&lt;/alt-periodical&gt;&lt;pages&gt;48-54&lt;/pages&gt;&lt;volume&gt;54&lt;/volume&gt;&lt;number&gt;1&lt;/number&gt;&lt;edition&gt;2018/02/06&lt;/edition&gt;&lt;dates&gt;&lt;year&gt;2018&lt;/year&gt;&lt;pub-dates&gt;&lt;date&gt;Jan&lt;/date&gt;&lt;/pub-dates&gt;&lt;/dates&gt;&lt;isbn&gt;2233-7385 (Print)&amp;#xD;2233-7393 (Electronic)&amp;#xD;2233-7393 (Linking)&lt;/isbn&gt;&lt;accession-num&gt;29399566&lt;/accession-num&gt;&lt;urls&gt;&lt;/urls&gt;&lt;custom2&gt;PMC5794479&lt;/custom2&gt;&lt;electronic-resource-num&gt;10.4068/cmj.2018.54.1.48&lt;/electronic-resource-num&gt;&lt;remote-database-provider&gt;NLM&lt;/remote-database-provider&gt;&lt;language&gt;eng&lt;/language&gt;&lt;/record&gt;&lt;/Cite&gt;&lt;/EndNote&gt;</w:instrText>
            </w:r>
            <w:r w:rsidR="00FE4CCF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[14]</w:t>
            </w:r>
            <w:r w:rsidR="00FE4CCF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620" w:type="dxa"/>
          </w:tcPr>
          <w:p w14:paraId="0432EE8C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38" w:type="dxa"/>
          </w:tcPr>
          <w:p w14:paraId="30F62DED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80" w:type="dxa"/>
          </w:tcPr>
          <w:p w14:paraId="6F4CB85C" w14:textId="77777777" w:rsidR="00E256E6" w:rsidRPr="00B472DA" w:rsidRDefault="00C81CCE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79" w:type="dxa"/>
          </w:tcPr>
          <w:p w14:paraId="6D498466" w14:textId="77777777" w:rsidR="00E256E6" w:rsidRPr="00B472DA" w:rsidRDefault="00E256E6" w:rsidP="00E256E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</w:t>
            </w:r>
          </w:p>
        </w:tc>
        <w:tc>
          <w:tcPr>
            <w:tcW w:w="580" w:type="dxa"/>
          </w:tcPr>
          <w:p w14:paraId="38693B4F" w14:textId="77777777" w:rsidR="00E256E6" w:rsidRPr="00B472DA" w:rsidRDefault="00E256E6" w:rsidP="00E256E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</w:t>
            </w:r>
          </w:p>
        </w:tc>
        <w:tc>
          <w:tcPr>
            <w:tcW w:w="579" w:type="dxa"/>
          </w:tcPr>
          <w:p w14:paraId="38152216" w14:textId="77777777" w:rsidR="00E256E6" w:rsidRPr="00B472DA" w:rsidRDefault="00E256E6" w:rsidP="00E256E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</w:t>
            </w:r>
          </w:p>
        </w:tc>
        <w:tc>
          <w:tcPr>
            <w:tcW w:w="580" w:type="dxa"/>
          </w:tcPr>
          <w:p w14:paraId="1DC97E69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79" w:type="dxa"/>
          </w:tcPr>
          <w:p w14:paraId="56034282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80" w:type="dxa"/>
          </w:tcPr>
          <w:p w14:paraId="561B5030" w14:textId="77777777" w:rsidR="00E256E6" w:rsidRPr="00B472DA" w:rsidRDefault="00E256E6" w:rsidP="00E256E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</w:t>
            </w:r>
          </w:p>
        </w:tc>
        <w:tc>
          <w:tcPr>
            <w:tcW w:w="579" w:type="dxa"/>
          </w:tcPr>
          <w:p w14:paraId="70E02EE8" w14:textId="77777777" w:rsidR="00E256E6" w:rsidRPr="00A60A6B" w:rsidRDefault="00E256E6" w:rsidP="00E256E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A60A6B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NA</w:t>
            </w:r>
          </w:p>
        </w:tc>
        <w:tc>
          <w:tcPr>
            <w:tcW w:w="580" w:type="dxa"/>
          </w:tcPr>
          <w:p w14:paraId="63746294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1626" w:type="dxa"/>
          </w:tcPr>
          <w:p w14:paraId="02F6C1FA" w14:textId="77777777" w:rsidR="00E256E6" w:rsidRPr="007A042B" w:rsidRDefault="00C81CCE" w:rsidP="008915F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6</w:t>
            </w:r>
            <w:r w:rsidR="007A042B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 xml:space="preserve"> (</w:t>
            </w:r>
            <w:r w:rsidR="008915FC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Medium</w:t>
            </w:r>
            <w:r w:rsidR="007A042B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)</w:t>
            </w:r>
          </w:p>
        </w:tc>
      </w:tr>
      <w:tr w:rsidR="00E256E6" w:rsidRPr="00886A31" w14:paraId="49DF1264" w14:textId="77777777" w:rsidTr="00FE4CCF">
        <w:trPr>
          <w:trHeight w:val="2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</w:tcPr>
          <w:p w14:paraId="6F408F57" w14:textId="4D0B178F" w:rsidR="00E256E6" w:rsidRPr="00721489" w:rsidRDefault="00E256E6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Li et al. 2018</w:t>
            </w:r>
            <w:r w:rsidR="00FE4CCF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, </w:t>
            </w:r>
            <w:r w:rsidR="00FE4CCF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PEVuZE5vdGU+PENpdGU+PEF1dGhvcj5MaTwvQXV0aG9yPjxZZWFyPjIwMTg8L1llYXI+PFJlY051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PEVuZE5vdGU+PENpdGU+PEF1dGhvcj5MaTwvQXV0aG9yPjxZZWFyPjIwMTg8L1llYXI+PFJlY051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="00FE4CCF">
              <w:rPr>
                <w:rFonts w:asciiTheme="majorBidi" w:hAnsiTheme="majorBidi" w:cstheme="majorBidi"/>
                <w:sz w:val="20"/>
                <w:szCs w:val="20"/>
              </w:rPr>
            </w:r>
            <w:r w:rsidR="00FE4CCF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[15]</w:t>
            </w:r>
            <w:r w:rsidR="00FE4CCF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620" w:type="dxa"/>
          </w:tcPr>
          <w:p w14:paraId="1AC7EA3A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38" w:type="dxa"/>
          </w:tcPr>
          <w:p w14:paraId="02718306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80" w:type="dxa"/>
          </w:tcPr>
          <w:p w14:paraId="57BC2963" w14:textId="77777777" w:rsidR="00E256E6" w:rsidRPr="00B472DA" w:rsidRDefault="00C81CCE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79" w:type="dxa"/>
          </w:tcPr>
          <w:p w14:paraId="688C9B3F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80" w:type="dxa"/>
          </w:tcPr>
          <w:p w14:paraId="752CC063" w14:textId="77777777" w:rsidR="00E256E6" w:rsidRPr="00B472DA" w:rsidRDefault="00E256E6" w:rsidP="00E256E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</w:t>
            </w:r>
          </w:p>
        </w:tc>
        <w:tc>
          <w:tcPr>
            <w:tcW w:w="579" w:type="dxa"/>
          </w:tcPr>
          <w:p w14:paraId="50DD8382" w14:textId="77777777" w:rsidR="00E256E6" w:rsidRPr="00EE0644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E0644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80" w:type="dxa"/>
          </w:tcPr>
          <w:p w14:paraId="5D0B01A5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79" w:type="dxa"/>
          </w:tcPr>
          <w:p w14:paraId="0A4AF49B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80" w:type="dxa"/>
          </w:tcPr>
          <w:p w14:paraId="789693BB" w14:textId="77777777" w:rsidR="00E256E6" w:rsidRPr="00B472DA" w:rsidRDefault="00E256E6" w:rsidP="00E256E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</w:t>
            </w:r>
          </w:p>
        </w:tc>
        <w:tc>
          <w:tcPr>
            <w:tcW w:w="579" w:type="dxa"/>
          </w:tcPr>
          <w:p w14:paraId="43AE5A54" w14:textId="77777777" w:rsidR="00E256E6" w:rsidRPr="00A60A6B" w:rsidRDefault="00E256E6" w:rsidP="00E256E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A60A6B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NA</w:t>
            </w:r>
          </w:p>
        </w:tc>
        <w:tc>
          <w:tcPr>
            <w:tcW w:w="580" w:type="dxa"/>
          </w:tcPr>
          <w:p w14:paraId="12CC29DA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1626" w:type="dxa"/>
          </w:tcPr>
          <w:p w14:paraId="3D6E41CC" w14:textId="77777777" w:rsidR="00E256E6" w:rsidRPr="007A042B" w:rsidRDefault="00C81CCE" w:rsidP="00C81CC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8</w:t>
            </w:r>
            <w:r w:rsidR="007A042B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 xml:space="preserve"> (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Good</w:t>
            </w:r>
            <w:r w:rsidR="007A042B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)</w:t>
            </w:r>
          </w:p>
        </w:tc>
      </w:tr>
      <w:tr w:rsidR="00E256E6" w:rsidRPr="00886A31" w14:paraId="29B2D59C" w14:textId="77777777" w:rsidTr="00FE4C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</w:tcPr>
          <w:p w14:paraId="0DD153A8" w14:textId="15547092" w:rsidR="00E256E6" w:rsidRPr="00721489" w:rsidRDefault="00E256E6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Na et al. 2018</w:t>
            </w:r>
            <w:r w:rsidR="00FE4CCF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, </w:t>
            </w:r>
            <w:r w:rsidR="00FE4CCF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PEVuZE5vdGU+PENpdGU+PEF1dGhvcj5OYTwvQXV0aG9yPjxZZWFyPjIwMTg8L1llYXI+PFJlY051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PEVuZE5vdGU+PENpdGU+PEF1dGhvcj5OYTwvQXV0aG9yPjxZZWFyPjIwMTg8L1llYXI+PFJlY051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="00FE4CCF">
              <w:rPr>
                <w:rFonts w:asciiTheme="majorBidi" w:hAnsiTheme="majorBidi" w:cstheme="majorBidi"/>
                <w:sz w:val="20"/>
                <w:szCs w:val="20"/>
              </w:rPr>
            </w:r>
            <w:r w:rsidR="00FE4CCF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[16]</w:t>
            </w:r>
            <w:r w:rsidR="00FE4CCF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620" w:type="dxa"/>
          </w:tcPr>
          <w:p w14:paraId="328318E4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38" w:type="dxa"/>
          </w:tcPr>
          <w:p w14:paraId="6A5EB9E4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80" w:type="dxa"/>
          </w:tcPr>
          <w:p w14:paraId="4F0E6294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79" w:type="dxa"/>
          </w:tcPr>
          <w:p w14:paraId="75E8A02E" w14:textId="77777777" w:rsidR="00E256E6" w:rsidRPr="00B472DA" w:rsidRDefault="007A042B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580" w:type="dxa"/>
          </w:tcPr>
          <w:p w14:paraId="7855EB6F" w14:textId="77777777" w:rsidR="00E256E6" w:rsidRPr="00B472DA" w:rsidRDefault="00E256E6" w:rsidP="00E256E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</w:t>
            </w:r>
          </w:p>
        </w:tc>
        <w:tc>
          <w:tcPr>
            <w:tcW w:w="579" w:type="dxa"/>
          </w:tcPr>
          <w:p w14:paraId="133602BA" w14:textId="77777777" w:rsidR="00E256E6" w:rsidRPr="00EE0644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E0644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80" w:type="dxa"/>
          </w:tcPr>
          <w:p w14:paraId="1A1367B9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79" w:type="dxa"/>
          </w:tcPr>
          <w:p w14:paraId="757EE8FD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80" w:type="dxa"/>
          </w:tcPr>
          <w:p w14:paraId="20BD2860" w14:textId="77777777" w:rsidR="00E256E6" w:rsidRPr="00886A31" w:rsidRDefault="007A042B" w:rsidP="00E256E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</w:t>
            </w:r>
          </w:p>
        </w:tc>
        <w:tc>
          <w:tcPr>
            <w:tcW w:w="579" w:type="dxa"/>
          </w:tcPr>
          <w:p w14:paraId="13C2A519" w14:textId="77777777" w:rsidR="00E256E6" w:rsidRPr="00A60A6B" w:rsidRDefault="00E256E6" w:rsidP="00E256E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A60A6B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NA</w:t>
            </w:r>
          </w:p>
        </w:tc>
        <w:tc>
          <w:tcPr>
            <w:tcW w:w="580" w:type="dxa"/>
          </w:tcPr>
          <w:p w14:paraId="2D4468BB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1626" w:type="dxa"/>
          </w:tcPr>
          <w:p w14:paraId="34728DB3" w14:textId="77777777" w:rsidR="00E256E6" w:rsidRPr="007A042B" w:rsidRDefault="007A042B" w:rsidP="00E256E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7A042B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7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 xml:space="preserve"> (Medium)</w:t>
            </w:r>
          </w:p>
        </w:tc>
      </w:tr>
      <w:tr w:rsidR="00E256E6" w:rsidRPr="00886A31" w14:paraId="6B7161A4" w14:textId="77777777" w:rsidTr="00FE4CCF">
        <w:trPr>
          <w:trHeight w:val="2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</w:tcPr>
          <w:p w14:paraId="4CB98362" w14:textId="6E4F9488" w:rsidR="00E256E6" w:rsidRPr="00721489" w:rsidRDefault="00E256E6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Allou et al. 2019</w:t>
            </w:r>
            <w:r w:rsidR="00E87B3E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, </w:t>
            </w:r>
            <w:r w:rsidR="00E87B3E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PEVuZE5vdGU+PENpdGU+PEF1dGhvcj5BbGxvdTwvQXV0aG9yPjxZZWFyPjIwMTk8L1llYXI+PFJl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PEVuZE5vdGU+PENpdGU+PEF1dGhvcj5BbGxvdTwvQXV0aG9yPjxZZWFyPjIwMTk8L1llYXI+PFJl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="00E87B3E">
              <w:rPr>
                <w:rFonts w:asciiTheme="majorBidi" w:hAnsiTheme="majorBidi" w:cstheme="majorBidi"/>
                <w:sz w:val="20"/>
                <w:szCs w:val="20"/>
              </w:rPr>
            </w:r>
            <w:r w:rsidR="00E87B3E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[17]</w:t>
            </w:r>
            <w:r w:rsidR="00E87B3E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620" w:type="dxa"/>
          </w:tcPr>
          <w:p w14:paraId="03F22BE9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38" w:type="dxa"/>
          </w:tcPr>
          <w:p w14:paraId="7C8B2CEF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80" w:type="dxa"/>
          </w:tcPr>
          <w:p w14:paraId="0247BBDF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79" w:type="dxa"/>
          </w:tcPr>
          <w:p w14:paraId="14FF14FC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80" w:type="dxa"/>
          </w:tcPr>
          <w:p w14:paraId="18D4B928" w14:textId="77777777" w:rsidR="00E256E6" w:rsidRPr="00B472DA" w:rsidRDefault="007A042B" w:rsidP="00E256E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</w:t>
            </w:r>
          </w:p>
        </w:tc>
        <w:tc>
          <w:tcPr>
            <w:tcW w:w="579" w:type="dxa"/>
          </w:tcPr>
          <w:p w14:paraId="33CFE117" w14:textId="77777777" w:rsidR="00E256E6" w:rsidRPr="00EE0644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E0644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80" w:type="dxa"/>
          </w:tcPr>
          <w:p w14:paraId="48FAF39D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79" w:type="dxa"/>
          </w:tcPr>
          <w:p w14:paraId="5E60BA15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80" w:type="dxa"/>
          </w:tcPr>
          <w:p w14:paraId="3FCF8E9F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79" w:type="dxa"/>
          </w:tcPr>
          <w:p w14:paraId="189F3F2F" w14:textId="77777777" w:rsidR="00E256E6" w:rsidRPr="00A60A6B" w:rsidRDefault="00E256E6" w:rsidP="00E256E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A60A6B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NA</w:t>
            </w:r>
          </w:p>
        </w:tc>
        <w:tc>
          <w:tcPr>
            <w:tcW w:w="580" w:type="dxa"/>
          </w:tcPr>
          <w:p w14:paraId="3047A440" w14:textId="77777777" w:rsidR="00E256E6" w:rsidRPr="00B472DA" w:rsidRDefault="00E256E6" w:rsidP="00E256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1626" w:type="dxa"/>
          </w:tcPr>
          <w:p w14:paraId="4774EB3D" w14:textId="77777777" w:rsidR="00E256E6" w:rsidRPr="007A042B" w:rsidRDefault="007A042B" w:rsidP="00E256E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7A042B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9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 xml:space="preserve"> (Good)</w:t>
            </w:r>
          </w:p>
        </w:tc>
      </w:tr>
      <w:tr w:rsidR="00E256E6" w:rsidRPr="00886A31" w14:paraId="51D80911" w14:textId="77777777" w:rsidTr="00FE4C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</w:tcPr>
          <w:p w14:paraId="77BBD2A7" w14:textId="1863287B" w:rsidR="00E256E6" w:rsidRPr="00721489" w:rsidRDefault="00E256E6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Menaker et al. 2019</w:t>
            </w:r>
            <w:r w:rsidR="00E87B3E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, </w:t>
            </w:r>
            <w:r w:rsidR="00E87B3E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PEVuZE5vdGU+PENpdGU+PEF1dGhvcj5NZW5ha2VyPC9BdXRob3I+PFllYXI+MjAxOTwvWWVhcj48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PEVuZE5vdGU+PENpdGU+PEF1dGhvcj5NZW5ha2VyPC9BdXRob3I+PFllYXI+MjAxOTwvWWVhcj48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="00E87B3E">
              <w:rPr>
                <w:rFonts w:asciiTheme="majorBidi" w:hAnsiTheme="majorBidi" w:cstheme="majorBidi"/>
                <w:sz w:val="20"/>
                <w:szCs w:val="20"/>
              </w:rPr>
            </w:r>
            <w:r w:rsidR="00E87B3E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[18]</w:t>
            </w:r>
            <w:r w:rsidR="00E87B3E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620" w:type="dxa"/>
          </w:tcPr>
          <w:p w14:paraId="7B8D3717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38" w:type="dxa"/>
          </w:tcPr>
          <w:p w14:paraId="7387793E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80" w:type="dxa"/>
          </w:tcPr>
          <w:p w14:paraId="2F434486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79" w:type="dxa"/>
          </w:tcPr>
          <w:p w14:paraId="42A88C0A" w14:textId="77777777" w:rsidR="00E256E6" w:rsidRPr="00B472DA" w:rsidRDefault="00685C31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580" w:type="dxa"/>
          </w:tcPr>
          <w:p w14:paraId="571140C9" w14:textId="77777777" w:rsidR="00E256E6" w:rsidRPr="00B472DA" w:rsidRDefault="00685C31" w:rsidP="00E256E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</w:t>
            </w:r>
          </w:p>
        </w:tc>
        <w:tc>
          <w:tcPr>
            <w:tcW w:w="579" w:type="dxa"/>
          </w:tcPr>
          <w:p w14:paraId="4BEF411A" w14:textId="77777777" w:rsidR="00E256E6" w:rsidRPr="00EE0644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E0644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80" w:type="dxa"/>
          </w:tcPr>
          <w:p w14:paraId="34A1535E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79" w:type="dxa"/>
          </w:tcPr>
          <w:p w14:paraId="2C081D95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80" w:type="dxa"/>
          </w:tcPr>
          <w:p w14:paraId="4E63AE33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79" w:type="dxa"/>
          </w:tcPr>
          <w:p w14:paraId="611EC8E5" w14:textId="77777777" w:rsidR="00E256E6" w:rsidRPr="00A60A6B" w:rsidRDefault="00E256E6" w:rsidP="00E256E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A60A6B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NA</w:t>
            </w:r>
          </w:p>
        </w:tc>
        <w:tc>
          <w:tcPr>
            <w:tcW w:w="580" w:type="dxa"/>
          </w:tcPr>
          <w:p w14:paraId="750DE862" w14:textId="77777777" w:rsidR="00E256E6" w:rsidRPr="00B472DA" w:rsidRDefault="00E256E6" w:rsidP="00E256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472DA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1626" w:type="dxa"/>
          </w:tcPr>
          <w:p w14:paraId="3198E6B9" w14:textId="77777777" w:rsidR="00E256E6" w:rsidRPr="007A042B" w:rsidRDefault="00685C31" w:rsidP="00E256E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8</w:t>
            </w:r>
            <w:r w:rsidR="007A042B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 xml:space="preserve"> (Good)</w:t>
            </w:r>
          </w:p>
        </w:tc>
      </w:tr>
      <w:tr w:rsidR="00721489" w:rsidRPr="00886A31" w14:paraId="0769C0A5" w14:textId="77777777" w:rsidTr="00FE4CCF">
        <w:trPr>
          <w:trHeight w:val="2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</w:tcPr>
          <w:p w14:paraId="67E0C46A" w14:textId="294D3BE4" w:rsidR="00721489" w:rsidRPr="00721489" w:rsidRDefault="00721489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Silvetti et al.</w:t>
            </w:r>
            <w:r w:rsidRPr="00721489">
              <w:rPr>
                <w:b w:val="0"/>
                <w:bCs w:val="0"/>
              </w:rPr>
              <w:t xml:space="preserve"> </w:t>
            </w:r>
            <w:r w:rsidRPr="00721489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2019</w:t>
            </w:r>
            <w:r w:rsidR="00E87B3E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, </w:t>
            </w:r>
            <w:r w:rsidR="00E87B3E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PEVuZE5vdGU+PENpdGU+PEF1dGhvcj5TaWx2ZXR0aTwvQXV0aG9yPjxZZWFyPjIwMTk8L1llYXI+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PEVuZE5vdGU+PENpdGU+PEF1dGhvcj5TaWx2ZXR0aTwvQXV0aG9yPjxZZWFyPjIwMTk8L1llYXI+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="00E87B3E">
              <w:rPr>
                <w:rFonts w:asciiTheme="majorBidi" w:hAnsiTheme="majorBidi" w:cstheme="majorBidi"/>
                <w:sz w:val="20"/>
                <w:szCs w:val="20"/>
              </w:rPr>
            </w:r>
            <w:r w:rsidR="00E87B3E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[19]</w:t>
            </w:r>
            <w:r w:rsidR="00E87B3E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620" w:type="dxa"/>
          </w:tcPr>
          <w:p w14:paraId="34DBFE49" w14:textId="77777777" w:rsidR="00721489" w:rsidRPr="00B472DA" w:rsidRDefault="00A90D23" w:rsidP="00A90D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538" w:type="dxa"/>
          </w:tcPr>
          <w:p w14:paraId="76B6FFF2" w14:textId="77777777" w:rsidR="00721489" w:rsidRPr="00B472DA" w:rsidRDefault="00A90D23" w:rsidP="00A90D23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6585E76A" w14:textId="77777777" w:rsidR="00721489" w:rsidRPr="00B472DA" w:rsidRDefault="00A90D23" w:rsidP="00A90D23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79" w:type="dxa"/>
          </w:tcPr>
          <w:p w14:paraId="5D0BBB20" w14:textId="77777777" w:rsidR="00721489" w:rsidRPr="00B472DA" w:rsidRDefault="00A90D23" w:rsidP="00A90D23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</w:t>
            </w:r>
          </w:p>
        </w:tc>
        <w:tc>
          <w:tcPr>
            <w:tcW w:w="580" w:type="dxa"/>
          </w:tcPr>
          <w:p w14:paraId="2616B0DD" w14:textId="77777777" w:rsidR="00721489" w:rsidRPr="00B472DA" w:rsidRDefault="00A90D23" w:rsidP="00A90D23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79" w:type="dxa"/>
          </w:tcPr>
          <w:p w14:paraId="4F8BD9E3" w14:textId="77777777" w:rsidR="00721489" w:rsidRPr="00B472DA" w:rsidRDefault="00A90D23" w:rsidP="00A90D23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4332BDDE" w14:textId="77777777" w:rsidR="00721489" w:rsidRPr="00B472DA" w:rsidRDefault="00A90D23" w:rsidP="00A90D23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79" w:type="dxa"/>
          </w:tcPr>
          <w:p w14:paraId="0CAAD6C7" w14:textId="77777777" w:rsidR="00721489" w:rsidRPr="00B472DA" w:rsidRDefault="00A90D23" w:rsidP="00A90D23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10FE3DB4" w14:textId="77777777" w:rsidR="00721489" w:rsidRPr="00B472DA" w:rsidRDefault="00A90D23" w:rsidP="00A90D23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79" w:type="dxa"/>
          </w:tcPr>
          <w:p w14:paraId="0491D8B8" w14:textId="77777777" w:rsidR="00721489" w:rsidRPr="00B472DA" w:rsidRDefault="00A90D23" w:rsidP="00A90D23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A60A6B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NA</w:t>
            </w:r>
          </w:p>
        </w:tc>
        <w:tc>
          <w:tcPr>
            <w:tcW w:w="580" w:type="dxa"/>
          </w:tcPr>
          <w:p w14:paraId="6A33B267" w14:textId="77777777" w:rsidR="00721489" w:rsidRPr="00B472DA" w:rsidRDefault="00A90D23" w:rsidP="00A90D23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1626" w:type="dxa"/>
          </w:tcPr>
          <w:p w14:paraId="5C501606" w14:textId="77777777" w:rsidR="00721489" w:rsidRPr="00886A31" w:rsidRDefault="00A90D23" w:rsidP="0072148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n-SG" w:eastAsia="zh-CN"/>
              </w:rPr>
            </w:pPr>
            <w:r w:rsidRPr="007A042B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9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 xml:space="preserve"> (Good)</w:t>
            </w:r>
          </w:p>
        </w:tc>
      </w:tr>
      <w:tr w:rsidR="00721489" w:rsidRPr="00886A31" w14:paraId="0D4907AF" w14:textId="77777777" w:rsidTr="00FE4C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</w:tcPr>
          <w:p w14:paraId="7F1032F5" w14:textId="4EBD4253" w:rsidR="00721489" w:rsidRPr="00721489" w:rsidRDefault="00721489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Ko et al.</w:t>
            </w:r>
            <w:r w:rsidRPr="00721489">
              <w:rPr>
                <w:b w:val="0"/>
                <w:bCs w:val="0"/>
              </w:rPr>
              <w:t xml:space="preserve"> </w:t>
            </w:r>
            <w:r w:rsidRPr="00721489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2019</w:t>
            </w:r>
            <w:r w:rsidR="00E87B3E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, </w:t>
            </w:r>
            <w:r w:rsidR="00E87B3E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PEVuZE5vdGU+PENpdGU+PEF1dGhvcj5LbzwvQXV0aG9yPjxZZWFyPjIwMjA8L1llYXI+PFJlY051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PEVuZE5vdGU+PENpdGU+PEF1dGhvcj5LbzwvQXV0aG9yPjxZZWFyPjIwMjA8L1llYXI+PFJlY051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="00E87B3E">
              <w:rPr>
                <w:rFonts w:asciiTheme="majorBidi" w:hAnsiTheme="majorBidi" w:cstheme="majorBidi"/>
                <w:sz w:val="20"/>
                <w:szCs w:val="20"/>
              </w:rPr>
            </w:r>
            <w:r w:rsidR="00E87B3E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[20]</w:t>
            </w:r>
            <w:r w:rsidR="00E87B3E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620" w:type="dxa"/>
          </w:tcPr>
          <w:p w14:paraId="2B7FE9F9" w14:textId="77777777" w:rsidR="00721489" w:rsidRPr="00C81CCE" w:rsidRDefault="00C81CCE" w:rsidP="00C81CC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C81CCE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38" w:type="dxa"/>
          </w:tcPr>
          <w:p w14:paraId="653FD0CB" w14:textId="77777777" w:rsidR="00721489" w:rsidRPr="00B472DA" w:rsidRDefault="00C81CCE" w:rsidP="00C81CC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5C39E5B1" w14:textId="77777777" w:rsidR="00721489" w:rsidRPr="00B472DA" w:rsidRDefault="00C81CCE" w:rsidP="00C81CC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79" w:type="dxa"/>
          </w:tcPr>
          <w:p w14:paraId="342DB15C" w14:textId="77777777" w:rsidR="00721489" w:rsidRPr="00B472DA" w:rsidRDefault="00C81CCE" w:rsidP="00C81CC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57F9EC24" w14:textId="77777777" w:rsidR="00721489" w:rsidRPr="00B472DA" w:rsidRDefault="00C81CCE" w:rsidP="00C81CC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79" w:type="dxa"/>
          </w:tcPr>
          <w:p w14:paraId="29E4F320" w14:textId="77777777" w:rsidR="00721489" w:rsidRPr="00B472DA" w:rsidRDefault="00C81CCE" w:rsidP="00C81CC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4F4FE87E" w14:textId="77777777" w:rsidR="00721489" w:rsidRPr="00B472DA" w:rsidRDefault="00C81CCE" w:rsidP="00C81CC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79" w:type="dxa"/>
          </w:tcPr>
          <w:p w14:paraId="479709C2" w14:textId="77777777" w:rsidR="00721489" w:rsidRPr="00B472DA" w:rsidRDefault="00C81CCE" w:rsidP="00C81CC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085E251B" w14:textId="77777777" w:rsidR="00721489" w:rsidRPr="00B472DA" w:rsidRDefault="00C81CCE" w:rsidP="00C81CC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79" w:type="dxa"/>
          </w:tcPr>
          <w:p w14:paraId="1EC2372E" w14:textId="77777777" w:rsidR="00721489" w:rsidRPr="00B472DA" w:rsidRDefault="00C81CCE" w:rsidP="00C81CC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NA</w:t>
            </w:r>
          </w:p>
        </w:tc>
        <w:tc>
          <w:tcPr>
            <w:tcW w:w="580" w:type="dxa"/>
          </w:tcPr>
          <w:p w14:paraId="1BCBA64C" w14:textId="77777777" w:rsidR="00721489" w:rsidRPr="00B472DA" w:rsidRDefault="00C81CCE" w:rsidP="00C81CC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1626" w:type="dxa"/>
          </w:tcPr>
          <w:p w14:paraId="6EB76921" w14:textId="77777777" w:rsidR="00721489" w:rsidRPr="00C81CCE" w:rsidRDefault="00C81CCE" w:rsidP="00C81CC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C81CCE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10 (Good)</w:t>
            </w:r>
          </w:p>
        </w:tc>
      </w:tr>
      <w:tr w:rsidR="00536E11" w:rsidRPr="00886A31" w14:paraId="02F2157F" w14:textId="77777777" w:rsidTr="00FE4CCF">
        <w:trPr>
          <w:trHeight w:val="2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</w:tcPr>
          <w:p w14:paraId="45B87F3E" w14:textId="306203AA" w:rsidR="00536E11" w:rsidRPr="00721489" w:rsidRDefault="00536E11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Wang et al.</w:t>
            </w:r>
            <w:r w:rsidRPr="00721489">
              <w:rPr>
                <w:b w:val="0"/>
                <w:bCs w:val="0"/>
              </w:rPr>
              <w:t xml:space="preserve"> </w:t>
            </w:r>
            <w:r w:rsidRPr="00721489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2020</w:t>
            </w:r>
            <w:r w:rsidR="00E87B3E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, </w:t>
            </w:r>
            <w:r w:rsidR="00E87B3E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PEVuZE5vdGU+PENpdGU+PEF1dGhvcj5XYW5nPC9BdXRob3I+PFllYXI+MjAyMDwvWWVhcj48UmVj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PEVuZE5vdGU+PENpdGU+PEF1dGhvcj5XYW5nPC9BdXRob3I+PFllYXI+MjAyMDwvWWVhcj48UmVj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="00E87B3E">
              <w:rPr>
                <w:rFonts w:asciiTheme="majorBidi" w:hAnsiTheme="majorBidi" w:cstheme="majorBidi"/>
                <w:sz w:val="20"/>
                <w:szCs w:val="20"/>
              </w:rPr>
            </w:r>
            <w:r w:rsidR="00E87B3E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[21]</w:t>
            </w:r>
            <w:r w:rsidR="00E87B3E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620" w:type="dxa"/>
          </w:tcPr>
          <w:p w14:paraId="51F64FFA" w14:textId="77777777" w:rsidR="00536E11" w:rsidRDefault="00536E11" w:rsidP="00536E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31046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38" w:type="dxa"/>
          </w:tcPr>
          <w:p w14:paraId="71671D95" w14:textId="77777777" w:rsidR="00536E11" w:rsidRDefault="00536E11" w:rsidP="00536E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31046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1BE6CF52" w14:textId="77777777" w:rsidR="00536E11" w:rsidRDefault="00536E11" w:rsidP="00536E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31046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79" w:type="dxa"/>
          </w:tcPr>
          <w:p w14:paraId="00AC4FBD" w14:textId="77777777" w:rsidR="00536E11" w:rsidRPr="00B472DA" w:rsidRDefault="00536E11" w:rsidP="00536E1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</w:t>
            </w:r>
          </w:p>
        </w:tc>
        <w:tc>
          <w:tcPr>
            <w:tcW w:w="580" w:type="dxa"/>
          </w:tcPr>
          <w:p w14:paraId="6D7BBC0E" w14:textId="77777777" w:rsidR="00536E11" w:rsidRDefault="00536E11" w:rsidP="00536E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5182C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79" w:type="dxa"/>
          </w:tcPr>
          <w:p w14:paraId="3EEA6058" w14:textId="77777777" w:rsidR="00536E11" w:rsidRDefault="00536E11" w:rsidP="00536E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5182C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407EEDB4" w14:textId="77777777" w:rsidR="00536E11" w:rsidRDefault="00536E11" w:rsidP="00536E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5182C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79" w:type="dxa"/>
          </w:tcPr>
          <w:p w14:paraId="6071F525" w14:textId="77777777" w:rsidR="00536E11" w:rsidRDefault="00536E11" w:rsidP="00536E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5182C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0ED675B8" w14:textId="77777777" w:rsidR="00536E11" w:rsidRDefault="00536E11" w:rsidP="00536E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5182C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79" w:type="dxa"/>
          </w:tcPr>
          <w:p w14:paraId="546ECF30" w14:textId="77777777" w:rsidR="00536E11" w:rsidRPr="00B472DA" w:rsidRDefault="00536E11" w:rsidP="00536E1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NA</w:t>
            </w:r>
          </w:p>
        </w:tc>
        <w:tc>
          <w:tcPr>
            <w:tcW w:w="580" w:type="dxa"/>
          </w:tcPr>
          <w:p w14:paraId="3A0F38E2" w14:textId="77777777" w:rsidR="00536E11" w:rsidRPr="00B472DA" w:rsidRDefault="00536E11" w:rsidP="00536E1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C81CCE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1626" w:type="dxa"/>
          </w:tcPr>
          <w:p w14:paraId="750604C6" w14:textId="77777777" w:rsidR="00536E11" w:rsidRPr="00886A31" w:rsidRDefault="00536E11" w:rsidP="00536E1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n-SG" w:eastAsia="zh-CN"/>
              </w:rPr>
            </w:pPr>
            <w:r w:rsidRPr="007A042B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9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 xml:space="preserve"> (Good)</w:t>
            </w:r>
          </w:p>
        </w:tc>
      </w:tr>
      <w:tr w:rsidR="0083602C" w:rsidRPr="00886A31" w14:paraId="683FBCAA" w14:textId="77777777" w:rsidTr="00FE4C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</w:tcPr>
          <w:p w14:paraId="1C2F5C77" w14:textId="1B66679E" w:rsidR="0083602C" w:rsidRPr="00721489" w:rsidRDefault="0083602C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Wang et al.</w:t>
            </w:r>
            <w:r w:rsidRPr="00721489">
              <w:rPr>
                <w:b w:val="0"/>
                <w:bCs w:val="0"/>
              </w:rPr>
              <w:t xml:space="preserve"> </w:t>
            </w:r>
            <w:r w:rsidRPr="00721489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2021</w:t>
            </w:r>
            <w:r w:rsidR="00E87B3E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, </w:t>
            </w:r>
            <w:r w:rsidR="00E87B3E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PEVuZE5vdGU+PENpdGU+PEF1dGhvcj5XYW5nPC9BdXRob3I+PFllYXI+MjAyMTwvWWVhcj48UmVj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PEVuZE5vdGU+PENpdGU+PEF1dGhvcj5XYW5nPC9BdXRob3I+PFllYXI+MjAyMTwvWWVhcj48UmVj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="00E87B3E">
              <w:rPr>
                <w:rFonts w:asciiTheme="majorBidi" w:hAnsiTheme="majorBidi" w:cstheme="majorBidi"/>
                <w:sz w:val="20"/>
                <w:szCs w:val="20"/>
              </w:rPr>
            </w:r>
            <w:r w:rsidR="00E87B3E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[22]</w:t>
            </w:r>
            <w:r w:rsidR="00E87B3E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620" w:type="dxa"/>
          </w:tcPr>
          <w:p w14:paraId="5FFB04F7" w14:textId="77777777" w:rsidR="0083602C" w:rsidRPr="00C81CCE" w:rsidRDefault="0083602C" w:rsidP="0083602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 w:rsidRPr="00C81CCE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38" w:type="dxa"/>
          </w:tcPr>
          <w:p w14:paraId="3BFA705E" w14:textId="77777777" w:rsidR="0083602C" w:rsidRPr="00B472DA" w:rsidRDefault="0083602C" w:rsidP="0083602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11B58A90" w14:textId="77777777" w:rsidR="0083602C" w:rsidRPr="00B472DA" w:rsidRDefault="0083602C" w:rsidP="0083602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79" w:type="dxa"/>
          </w:tcPr>
          <w:p w14:paraId="7C916391" w14:textId="77777777" w:rsidR="0083602C" w:rsidRPr="00B472DA" w:rsidRDefault="0083602C" w:rsidP="0083602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70A5A6C9" w14:textId="77777777" w:rsidR="0083602C" w:rsidRPr="00B472DA" w:rsidRDefault="0083602C" w:rsidP="0083602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79" w:type="dxa"/>
          </w:tcPr>
          <w:p w14:paraId="1DFC69A1" w14:textId="77777777" w:rsidR="0083602C" w:rsidRPr="00B472DA" w:rsidRDefault="0083602C" w:rsidP="0083602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776CFBA9" w14:textId="77777777" w:rsidR="0083602C" w:rsidRPr="00B472DA" w:rsidRDefault="0083602C" w:rsidP="0083602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79" w:type="dxa"/>
          </w:tcPr>
          <w:p w14:paraId="2AFF68C0" w14:textId="77777777" w:rsidR="0083602C" w:rsidRPr="00B472DA" w:rsidRDefault="0083602C" w:rsidP="0083602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23624606" w14:textId="77777777" w:rsidR="0083602C" w:rsidRPr="00B472DA" w:rsidRDefault="0083602C" w:rsidP="0083602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79" w:type="dxa"/>
          </w:tcPr>
          <w:p w14:paraId="0C251778" w14:textId="77777777" w:rsidR="0083602C" w:rsidRPr="00B472DA" w:rsidRDefault="0083602C" w:rsidP="0083602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NA</w:t>
            </w:r>
          </w:p>
        </w:tc>
        <w:tc>
          <w:tcPr>
            <w:tcW w:w="580" w:type="dxa"/>
          </w:tcPr>
          <w:p w14:paraId="06020E6B" w14:textId="77777777" w:rsidR="0083602C" w:rsidRPr="00B472DA" w:rsidRDefault="0083602C" w:rsidP="0083602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1626" w:type="dxa"/>
          </w:tcPr>
          <w:p w14:paraId="17EFDEB6" w14:textId="77777777" w:rsidR="0083602C" w:rsidRPr="00886A31" w:rsidRDefault="0083602C" w:rsidP="0083602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n-SG" w:eastAsia="zh-CN"/>
              </w:rPr>
            </w:pPr>
            <w:r w:rsidRPr="00C81CCE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10 (Good)</w:t>
            </w:r>
          </w:p>
        </w:tc>
      </w:tr>
      <w:tr w:rsidR="00721489" w:rsidRPr="00886A31" w14:paraId="10941D5A" w14:textId="77777777" w:rsidTr="00FE4CCF">
        <w:trPr>
          <w:trHeight w:val="2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</w:tcPr>
          <w:p w14:paraId="7035A9B6" w14:textId="519FBDFC" w:rsidR="00721489" w:rsidRPr="00721489" w:rsidRDefault="00721489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Li et al.</w:t>
            </w:r>
            <w:r w:rsidRPr="00721489">
              <w:rPr>
                <w:b w:val="0"/>
                <w:bCs w:val="0"/>
              </w:rPr>
              <w:t xml:space="preserve"> </w:t>
            </w:r>
            <w:r w:rsidRPr="00721489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2021</w:t>
            </w:r>
            <w:r w:rsidR="00E87B3E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, </w:t>
            </w:r>
            <w:r w:rsidR="00E87B3E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PEVuZE5vdGU+PENpdGU+PEF1dGhvcj5MaTwvQXV0aG9yPjxZZWFyPjIwMjE8L1llYXI+PFJlY051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=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PEVuZE5vdGU+PENpdGU+PEF1dGhvcj5MaTwvQXV0aG9yPjxZZWFyPjIwMjE8L1llYXI+PFJlY051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=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="00E87B3E">
              <w:rPr>
                <w:rFonts w:asciiTheme="majorBidi" w:hAnsiTheme="majorBidi" w:cstheme="majorBidi"/>
                <w:sz w:val="20"/>
                <w:szCs w:val="20"/>
              </w:rPr>
            </w:r>
            <w:r w:rsidR="00E87B3E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[23]</w:t>
            </w:r>
            <w:r w:rsidR="00E87B3E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620" w:type="dxa"/>
          </w:tcPr>
          <w:p w14:paraId="55BC90CB" w14:textId="77777777" w:rsidR="00721489" w:rsidRPr="00B472DA" w:rsidRDefault="00846DBC" w:rsidP="00846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U</w:t>
            </w:r>
          </w:p>
        </w:tc>
        <w:tc>
          <w:tcPr>
            <w:tcW w:w="538" w:type="dxa"/>
          </w:tcPr>
          <w:p w14:paraId="3E0BA851" w14:textId="77777777" w:rsidR="00721489" w:rsidRPr="00B472DA" w:rsidRDefault="00846DBC" w:rsidP="00846DB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60450CD5" w14:textId="77777777" w:rsidR="00721489" w:rsidRPr="00B472DA" w:rsidRDefault="00846DBC" w:rsidP="00846DB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79" w:type="dxa"/>
          </w:tcPr>
          <w:p w14:paraId="540A2650" w14:textId="77777777" w:rsidR="00721489" w:rsidRPr="00B472DA" w:rsidRDefault="00846DBC" w:rsidP="00846DB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</w:t>
            </w:r>
          </w:p>
        </w:tc>
        <w:tc>
          <w:tcPr>
            <w:tcW w:w="580" w:type="dxa"/>
          </w:tcPr>
          <w:p w14:paraId="246CAA39" w14:textId="77777777" w:rsidR="00721489" w:rsidRPr="00B472DA" w:rsidRDefault="00846DBC" w:rsidP="00846DB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79" w:type="dxa"/>
          </w:tcPr>
          <w:p w14:paraId="77CB1A68" w14:textId="77777777" w:rsidR="00721489" w:rsidRPr="00B472DA" w:rsidRDefault="00846DBC" w:rsidP="00846DB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45C0EF7B" w14:textId="77777777" w:rsidR="00721489" w:rsidRPr="00B472DA" w:rsidRDefault="00846DBC" w:rsidP="00846DB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79" w:type="dxa"/>
          </w:tcPr>
          <w:p w14:paraId="15B02A83" w14:textId="77777777" w:rsidR="00721489" w:rsidRPr="00B472DA" w:rsidRDefault="00846DBC" w:rsidP="00846DB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225B9B7D" w14:textId="77777777" w:rsidR="00721489" w:rsidRPr="00B472DA" w:rsidRDefault="00846DBC" w:rsidP="00846DB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79" w:type="dxa"/>
          </w:tcPr>
          <w:p w14:paraId="2F68D138" w14:textId="77777777" w:rsidR="00721489" w:rsidRPr="00B472DA" w:rsidRDefault="00846DBC" w:rsidP="00846DB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NA</w:t>
            </w:r>
          </w:p>
        </w:tc>
        <w:tc>
          <w:tcPr>
            <w:tcW w:w="580" w:type="dxa"/>
          </w:tcPr>
          <w:p w14:paraId="632F1DC5" w14:textId="77777777" w:rsidR="00721489" w:rsidRPr="00B472DA" w:rsidRDefault="00846DBC" w:rsidP="00846DB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1626" w:type="dxa"/>
          </w:tcPr>
          <w:p w14:paraId="2195F2E6" w14:textId="77777777" w:rsidR="00721489" w:rsidRPr="00886A31" w:rsidRDefault="00846DBC" w:rsidP="0072148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8 (Good)</w:t>
            </w:r>
          </w:p>
        </w:tc>
      </w:tr>
      <w:tr w:rsidR="00CD1C54" w:rsidRPr="00886A31" w14:paraId="5D899273" w14:textId="77777777" w:rsidTr="00FE4C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</w:tcPr>
          <w:p w14:paraId="1D36B73A" w14:textId="671E0048" w:rsidR="00CD1C54" w:rsidRPr="00721489" w:rsidRDefault="00CD1C54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Quintana et al. 2021</w:t>
            </w:r>
            <w:r w:rsidR="00E87B3E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, </w:t>
            </w:r>
            <w:r w:rsidR="00E87B3E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PEVuZE5vdGU+PENpdGU+PEF1dGhvcj5RdWludGFuYTwvQXV0aG9yPjxZZWFyPjIwMjE8L1llYXI+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PEVuZE5vdGU+PENpdGU+PEF1dGhvcj5RdWludGFuYTwvQXV0aG9yPjxZZWFyPjIwMjE8L1llYXI+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="00E87B3E">
              <w:rPr>
                <w:rFonts w:asciiTheme="majorBidi" w:hAnsiTheme="majorBidi" w:cstheme="majorBidi"/>
                <w:sz w:val="20"/>
                <w:szCs w:val="20"/>
              </w:rPr>
            </w:r>
            <w:r w:rsidR="00E87B3E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[24]</w:t>
            </w:r>
            <w:r w:rsidR="00E87B3E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620" w:type="dxa"/>
          </w:tcPr>
          <w:p w14:paraId="571FE205" w14:textId="77777777" w:rsidR="00CD1C54" w:rsidRDefault="00CD1C54" w:rsidP="00CD1C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C03A6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38" w:type="dxa"/>
          </w:tcPr>
          <w:p w14:paraId="7D2EAB43" w14:textId="77777777" w:rsidR="00CD1C54" w:rsidRDefault="00CD1C54" w:rsidP="00CD1C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C03A6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026D1431" w14:textId="77777777" w:rsidR="00CD1C54" w:rsidRDefault="00CD1C54" w:rsidP="00CD1C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C03A6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79" w:type="dxa"/>
          </w:tcPr>
          <w:p w14:paraId="2DAC502D" w14:textId="77777777" w:rsidR="00CD1C54" w:rsidRPr="00B472DA" w:rsidRDefault="00CD1C54" w:rsidP="00CD1C5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</w:t>
            </w:r>
          </w:p>
        </w:tc>
        <w:tc>
          <w:tcPr>
            <w:tcW w:w="580" w:type="dxa"/>
          </w:tcPr>
          <w:p w14:paraId="468CA6EA" w14:textId="77777777" w:rsidR="00CD1C54" w:rsidRPr="00B472DA" w:rsidRDefault="00CD1C54" w:rsidP="00CD1C5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</w:t>
            </w:r>
          </w:p>
        </w:tc>
        <w:tc>
          <w:tcPr>
            <w:tcW w:w="579" w:type="dxa"/>
          </w:tcPr>
          <w:p w14:paraId="1CEC4450" w14:textId="77777777" w:rsidR="00CD1C54" w:rsidRDefault="00CD1C54" w:rsidP="00CD1C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25171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2F057AB8" w14:textId="77777777" w:rsidR="00CD1C54" w:rsidRDefault="00CD1C54" w:rsidP="00CD1C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25171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79" w:type="dxa"/>
          </w:tcPr>
          <w:p w14:paraId="0041AD87" w14:textId="77777777" w:rsidR="00CD1C54" w:rsidRDefault="00CD1C54" w:rsidP="00CD1C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25171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72AACEDC" w14:textId="77777777" w:rsidR="00CD1C54" w:rsidRDefault="00CD1C54" w:rsidP="00CD1C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25171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79" w:type="dxa"/>
          </w:tcPr>
          <w:p w14:paraId="1DCEBE51" w14:textId="77777777" w:rsidR="00CD1C54" w:rsidRPr="00B472DA" w:rsidRDefault="00CD1C54" w:rsidP="00CD1C5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NA</w:t>
            </w:r>
          </w:p>
        </w:tc>
        <w:tc>
          <w:tcPr>
            <w:tcW w:w="580" w:type="dxa"/>
          </w:tcPr>
          <w:p w14:paraId="1F67FCF9" w14:textId="77777777" w:rsidR="00CD1C54" w:rsidRPr="00B472DA" w:rsidRDefault="00CD1C54" w:rsidP="00CD1C5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1626" w:type="dxa"/>
          </w:tcPr>
          <w:p w14:paraId="7360A43C" w14:textId="77777777" w:rsidR="00CD1C54" w:rsidRPr="00886A31" w:rsidRDefault="00CD1C54" w:rsidP="00CD1C5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8 (Good)</w:t>
            </w:r>
          </w:p>
        </w:tc>
      </w:tr>
      <w:tr w:rsidR="00A962E3" w:rsidRPr="00886A31" w14:paraId="3718FC98" w14:textId="77777777" w:rsidTr="00FE4CCF">
        <w:trPr>
          <w:trHeight w:val="2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</w:tcPr>
          <w:p w14:paraId="01C41AFA" w14:textId="5A05BE9A" w:rsidR="00A962E3" w:rsidRPr="00721489" w:rsidRDefault="00A962E3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Selçuk et al. 2021</w:t>
            </w:r>
            <w:r w:rsidR="00E87B3E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, </w:t>
            </w:r>
            <w:r w:rsidR="00E87B3E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PEVuZE5vdGU+PENpdGU+PEF1dGhvcj5TZWzDp3VrIMOcPC9BdXRob3I+PFllYXI+MjAyMTwvWWVh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PEVuZE5vdGU+PENpdGU+PEF1dGhvcj5TZWzDp3VrIMOcPC9BdXRob3I+PFllYXI+MjAyMTwvWWVh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="00E87B3E">
              <w:rPr>
                <w:rFonts w:asciiTheme="majorBidi" w:hAnsiTheme="majorBidi" w:cstheme="majorBidi"/>
                <w:sz w:val="20"/>
                <w:szCs w:val="20"/>
              </w:rPr>
            </w:r>
            <w:r w:rsidR="00E87B3E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[25]</w:t>
            </w:r>
            <w:r w:rsidR="00E87B3E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620" w:type="dxa"/>
          </w:tcPr>
          <w:p w14:paraId="5B4B8A16" w14:textId="77777777" w:rsidR="00A962E3" w:rsidRDefault="00A962E3" w:rsidP="00A962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03A6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38" w:type="dxa"/>
          </w:tcPr>
          <w:p w14:paraId="7BFD60B5" w14:textId="77777777" w:rsidR="00A962E3" w:rsidRDefault="00A962E3" w:rsidP="00A962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03A6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4273F41E" w14:textId="77777777" w:rsidR="00A962E3" w:rsidRDefault="00A962E3" w:rsidP="00A962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03A6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79" w:type="dxa"/>
          </w:tcPr>
          <w:p w14:paraId="7569002E" w14:textId="77777777" w:rsidR="00A962E3" w:rsidRPr="00B472DA" w:rsidRDefault="00A962E3" w:rsidP="00A962E3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</w:t>
            </w:r>
          </w:p>
        </w:tc>
        <w:tc>
          <w:tcPr>
            <w:tcW w:w="580" w:type="dxa"/>
          </w:tcPr>
          <w:p w14:paraId="5838EA62" w14:textId="77777777" w:rsidR="00A962E3" w:rsidRPr="00B472DA" w:rsidRDefault="00A962E3" w:rsidP="00A962E3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</w:t>
            </w:r>
          </w:p>
        </w:tc>
        <w:tc>
          <w:tcPr>
            <w:tcW w:w="579" w:type="dxa"/>
          </w:tcPr>
          <w:p w14:paraId="1A848D3E" w14:textId="77777777" w:rsidR="00A962E3" w:rsidRDefault="00A962E3" w:rsidP="00A962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5171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6A2B3C9E" w14:textId="77777777" w:rsidR="00A962E3" w:rsidRDefault="00A962E3" w:rsidP="00A962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5171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79" w:type="dxa"/>
          </w:tcPr>
          <w:p w14:paraId="17C162FA" w14:textId="77777777" w:rsidR="00A962E3" w:rsidRDefault="00A962E3" w:rsidP="00A962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5171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70FEC1AC" w14:textId="77777777" w:rsidR="00A962E3" w:rsidRDefault="00A962E3" w:rsidP="00A962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5171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79" w:type="dxa"/>
          </w:tcPr>
          <w:p w14:paraId="7858CDCE" w14:textId="77777777" w:rsidR="00A962E3" w:rsidRPr="00B472DA" w:rsidRDefault="00A962E3" w:rsidP="00A962E3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NA</w:t>
            </w:r>
          </w:p>
        </w:tc>
        <w:tc>
          <w:tcPr>
            <w:tcW w:w="580" w:type="dxa"/>
          </w:tcPr>
          <w:p w14:paraId="01DC4E74" w14:textId="77777777" w:rsidR="00A962E3" w:rsidRPr="00B472DA" w:rsidRDefault="00A962E3" w:rsidP="00A962E3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1626" w:type="dxa"/>
          </w:tcPr>
          <w:p w14:paraId="7BBA59EE" w14:textId="77777777" w:rsidR="00A962E3" w:rsidRPr="00886A31" w:rsidRDefault="00A962E3" w:rsidP="00A962E3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8 (Good)</w:t>
            </w:r>
          </w:p>
        </w:tc>
      </w:tr>
      <w:tr w:rsidR="00CD1C54" w:rsidRPr="00886A31" w14:paraId="74D8C9B1" w14:textId="77777777" w:rsidTr="00FE4C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</w:tcPr>
          <w:p w14:paraId="549F2ACF" w14:textId="291007D9" w:rsidR="00CD1C54" w:rsidRPr="00721489" w:rsidRDefault="00CD1C54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Lee et al. 202</w:t>
            </w:r>
            <w:r w:rsidR="00B03186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2,  </w:t>
            </w:r>
            <w:r w:rsidR="00B03186">
              <w:rPr>
                <w:rFonts w:asciiTheme="majorBidi" w:hAnsiTheme="majorBidi" w:cstheme="majorBidi"/>
                <w:sz w:val="20"/>
                <w:szCs w:val="20"/>
              </w:rPr>
              <w:fldChar w:fldCharType="begin"/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&lt;EndNote&gt;&lt;Cite&gt;&lt;Author&gt;Lee&lt;/Author&gt;&lt;Year&gt;2022&lt;/Year&gt;&lt;RecNum&gt;42&lt;/RecNum&gt;&lt;DisplayText&gt;[26]&lt;/DisplayText&gt;&lt;record&gt;&lt;rec-number&gt;42&lt;/rec-number&gt;&lt;foreign-keys&gt;&lt;key app="EN" db-id="vd2pfwtz2rre5te5e2d5e9wh2et5xze5tvez" timestamp="1712996769"&gt;42&lt;/key&gt;&lt;/foreign-keys&gt;&lt;ref-type name="Journal Article"&gt;17&lt;/ref-type&gt;&lt;contributors&gt;&lt;authors&gt;&lt;author&gt;Lee, E. H.&lt;/author&gt;&lt;author&gt;Lee, K. H.&lt;/author&gt;&lt;author&gt;Lee, S. J.&lt;/author&gt;&lt;author&gt;Kim, J.&lt;/author&gt;&lt;author&gt;Baek, Y. J.&lt;/author&gt;&lt;author&gt;Ahn, J. Y.&lt;/author&gt;&lt;author&gt;Jeong, S. J.&lt;/author&gt;&lt;author&gt;Ku, N. S.&lt;/author&gt;&lt;author&gt;Choi, J. Y.&lt;/author&gt;&lt;author&gt;Yeom, J. S.&lt;/author&gt;&lt;author&gt;Song, Y. G.&lt;/author&gt;&lt;author&gt;Kim, J. H.&lt;/author&gt;&lt;/authors&gt;&lt;/contributors&gt;&lt;auth-address&gt;Division of Infectious Diseases, Department of Internal Medicine and AIDS Research Institute, Yonsei University College of Medicine, Yonsei University Health System, 50-1, Yonsei-ro, Seodaemun-gu, Seoul, 03722, South Korea&lt;/auth-address&gt;&lt;titles&gt;&lt;title&gt;Clinical and microbiological characteristics of and risk factors for bloodstream infections among patients with extracorporeal membrane oxygenation: a single-center retrospective cohort study&lt;/title&gt;&lt;secondary-title&gt;Scientific Reports&lt;/secondary-title&gt;&lt;alt-title&gt;Sci. Rep.&lt;/alt-title&gt;&lt;/titles&gt;&lt;periodical&gt;&lt;full-title&gt;Scientific Reports&lt;/full-title&gt;&lt;abbr-1&gt;Sci. Rep.&lt;/abbr-1&gt;&lt;/periodical&gt;&lt;alt-periodical&gt;&lt;full-title&gt;Scientific Reports&lt;/full-title&gt;&lt;abbr-1&gt;Sci. Rep.&lt;/abbr-1&gt;&lt;/alt-periodical&gt;&lt;volume&gt;12&lt;/volume&gt;&lt;number&gt;1&lt;/number&gt;&lt;dates&gt;&lt;year&gt;2022&lt;/year&gt;&lt;/dates&gt;&lt;publisher&gt;Nature Research&lt;/publisher&gt;&lt;isbn&gt;20452322 (ISSN)&lt;/isbn&gt;&lt;work-type&gt;Article&lt;/work-type&gt;&lt;urls&gt;&lt;related-urls&gt;&lt;url&gt;https://www.scopus.com/inward/record.uri?eid=2-s2.0-85137251882&amp;amp;doi=10.1038%2fs41598-022-19405-z&amp;amp;partnerID=40&amp;amp;md5=44559c6908eedb856c79e0f3ee2fc652&lt;/url&gt;&lt;/related-urls&gt;&lt;/urls&gt;&lt;custom7&gt;15059&lt;/custom7&gt;&lt;electronic-resource-num&gt;10.1038/s41598-022-19405-z&lt;/electronic-resource-num&gt;&lt;remote-database-name&gt;Scopus&lt;/remote-database-name&gt;&lt;language&gt;English&lt;/language&gt;&lt;/record&gt;&lt;/Cite&gt;&lt;/EndNote&gt;</w:instrText>
            </w:r>
            <w:r w:rsidR="00B03186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[26]</w:t>
            </w:r>
            <w:r w:rsidR="00B03186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620" w:type="dxa"/>
          </w:tcPr>
          <w:p w14:paraId="793A2DFF" w14:textId="77777777" w:rsidR="00CD1C54" w:rsidRDefault="00CD1C54" w:rsidP="00CD1C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C03A6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38" w:type="dxa"/>
          </w:tcPr>
          <w:p w14:paraId="480397EE" w14:textId="77777777" w:rsidR="00CD1C54" w:rsidRDefault="00CD1C54" w:rsidP="00CD1C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C03A6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4CE86EE2" w14:textId="77777777" w:rsidR="00CD1C54" w:rsidRDefault="00CD1C54" w:rsidP="00CD1C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C03A6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79" w:type="dxa"/>
          </w:tcPr>
          <w:p w14:paraId="0BF2C3C0" w14:textId="77777777" w:rsidR="00CD1C54" w:rsidRPr="00B472DA" w:rsidRDefault="00CD1C54" w:rsidP="00CD1C5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7B4C4296" w14:textId="77777777" w:rsidR="00CD1C54" w:rsidRPr="00B472DA" w:rsidRDefault="00CD1C54" w:rsidP="00CD1C5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79" w:type="dxa"/>
          </w:tcPr>
          <w:p w14:paraId="37A36A48" w14:textId="77777777" w:rsidR="00CD1C54" w:rsidRDefault="00CD1C54" w:rsidP="00CD1C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25171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13311451" w14:textId="77777777" w:rsidR="00CD1C54" w:rsidRDefault="00CD1C54" w:rsidP="00CD1C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25171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79" w:type="dxa"/>
          </w:tcPr>
          <w:p w14:paraId="5CE517D4" w14:textId="77777777" w:rsidR="00CD1C54" w:rsidRDefault="00CD1C54" w:rsidP="00CD1C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25171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5BD006E4" w14:textId="77777777" w:rsidR="00CD1C54" w:rsidRDefault="00CD1C54" w:rsidP="00CD1C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25171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79" w:type="dxa"/>
          </w:tcPr>
          <w:p w14:paraId="56A541BA" w14:textId="77777777" w:rsidR="00CD1C54" w:rsidRPr="00B472DA" w:rsidRDefault="00CD1C54" w:rsidP="00CD1C5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NA</w:t>
            </w:r>
          </w:p>
        </w:tc>
        <w:tc>
          <w:tcPr>
            <w:tcW w:w="580" w:type="dxa"/>
          </w:tcPr>
          <w:p w14:paraId="1CD761CD" w14:textId="77777777" w:rsidR="00CD1C54" w:rsidRPr="00B472DA" w:rsidRDefault="00CD1C54" w:rsidP="00CD1C5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1626" w:type="dxa"/>
          </w:tcPr>
          <w:p w14:paraId="0DCFB82A" w14:textId="77777777" w:rsidR="00CD1C54" w:rsidRPr="00886A31" w:rsidRDefault="00CD1C54" w:rsidP="00CD1C5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10 (Good)</w:t>
            </w:r>
          </w:p>
        </w:tc>
      </w:tr>
      <w:tr w:rsidR="00563C92" w:rsidRPr="00886A31" w14:paraId="367929CD" w14:textId="77777777" w:rsidTr="00FE4CCF">
        <w:trPr>
          <w:trHeight w:val="2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</w:tcPr>
          <w:p w14:paraId="3BBE9279" w14:textId="7433DC99" w:rsidR="00563C92" w:rsidRPr="00721489" w:rsidRDefault="00563C92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Solla-Buceta et al. 2022</w:t>
            </w:r>
            <w:r w:rsidR="00FE4CCF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, </w:t>
            </w:r>
            <w:r w:rsidR="00FE4CCF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PEVuZE5vdGU+PENpdGU+PEF1dGhvcj5Tb2xsYS1CdWNldGE8L0F1dGhvcj48WWVhcj4yMDIyPC9Z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PEVuZE5vdGU+PENpdGU+PEF1dGhvcj5Tb2xsYS1CdWNldGE8L0F1dGhvcj48WWVhcj4yMDIyPC9Z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="00FE4CCF">
              <w:rPr>
                <w:rFonts w:asciiTheme="majorBidi" w:hAnsiTheme="majorBidi" w:cstheme="majorBidi"/>
                <w:sz w:val="20"/>
                <w:szCs w:val="20"/>
              </w:rPr>
            </w:r>
            <w:r w:rsidR="00FE4CCF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[27]</w:t>
            </w:r>
            <w:r w:rsidR="00FE4CCF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620" w:type="dxa"/>
          </w:tcPr>
          <w:p w14:paraId="1905F983" w14:textId="77777777" w:rsidR="00563C92" w:rsidRDefault="00563C92" w:rsidP="00563C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03A6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38" w:type="dxa"/>
          </w:tcPr>
          <w:p w14:paraId="1541C9FE" w14:textId="77777777" w:rsidR="00563C92" w:rsidRDefault="00563C92" w:rsidP="00563C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03A6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17EEDFFB" w14:textId="77777777" w:rsidR="00563C92" w:rsidRDefault="00563C92" w:rsidP="00563C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03A6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79" w:type="dxa"/>
          </w:tcPr>
          <w:p w14:paraId="42135755" w14:textId="77777777" w:rsidR="00563C92" w:rsidRPr="00B472DA" w:rsidRDefault="00563C92" w:rsidP="00563C92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</w:t>
            </w:r>
          </w:p>
        </w:tc>
        <w:tc>
          <w:tcPr>
            <w:tcW w:w="580" w:type="dxa"/>
          </w:tcPr>
          <w:p w14:paraId="7B0A25BA" w14:textId="77777777" w:rsidR="00563C92" w:rsidRPr="00B472DA" w:rsidRDefault="00563C92" w:rsidP="00563C92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79" w:type="dxa"/>
          </w:tcPr>
          <w:p w14:paraId="4F564635" w14:textId="77777777" w:rsidR="00563C92" w:rsidRPr="00B472DA" w:rsidRDefault="00563C92" w:rsidP="00563C92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3BD03FFD" w14:textId="77777777" w:rsidR="00563C92" w:rsidRPr="00B472DA" w:rsidRDefault="00563C92" w:rsidP="00563C92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79" w:type="dxa"/>
          </w:tcPr>
          <w:p w14:paraId="3F33937E" w14:textId="77777777" w:rsidR="00563C92" w:rsidRPr="00B472DA" w:rsidRDefault="00563C92" w:rsidP="00563C92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</w:t>
            </w:r>
          </w:p>
        </w:tc>
        <w:tc>
          <w:tcPr>
            <w:tcW w:w="580" w:type="dxa"/>
          </w:tcPr>
          <w:p w14:paraId="38AE26A9" w14:textId="77777777" w:rsidR="00563C92" w:rsidRPr="00B472DA" w:rsidRDefault="00563C92" w:rsidP="00563C92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</w:t>
            </w:r>
          </w:p>
        </w:tc>
        <w:tc>
          <w:tcPr>
            <w:tcW w:w="579" w:type="dxa"/>
          </w:tcPr>
          <w:p w14:paraId="0C0DEBBA" w14:textId="77777777" w:rsidR="00563C92" w:rsidRPr="00B472DA" w:rsidRDefault="00563C92" w:rsidP="00563C92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NA</w:t>
            </w:r>
          </w:p>
        </w:tc>
        <w:tc>
          <w:tcPr>
            <w:tcW w:w="580" w:type="dxa"/>
          </w:tcPr>
          <w:p w14:paraId="0D18F93E" w14:textId="77777777" w:rsidR="00563C92" w:rsidRPr="00B472DA" w:rsidRDefault="00563C92" w:rsidP="00563C92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1626" w:type="dxa"/>
          </w:tcPr>
          <w:p w14:paraId="121E7B9E" w14:textId="77777777" w:rsidR="00563C92" w:rsidRPr="00886A31" w:rsidRDefault="00563C92" w:rsidP="00563C92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n-SG" w:eastAsia="zh-CN"/>
              </w:rPr>
            </w:pPr>
            <w:r w:rsidRPr="007A042B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7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 xml:space="preserve"> (Medium)</w:t>
            </w:r>
          </w:p>
        </w:tc>
      </w:tr>
      <w:tr w:rsidR="00043170" w:rsidRPr="00886A31" w14:paraId="01DFE62F" w14:textId="77777777" w:rsidTr="00FE4C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</w:tcPr>
          <w:p w14:paraId="6145694C" w14:textId="3FF20AAC" w:rsidR="00043170" w:rsidRPr="00721489" w:rsidRDefault="00043170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Manerikar et al. 2022</w:t>
            </w:r>
            <w:r w:rsidR="00B03186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, </w:t>
            </w:r>
            <w:r w:rsidR="00B03186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PEVuZE5vdGU+PENpdGU+PEF1dGhvcj5NYW5lcmlrYXI8L0F1dGhvcj48WWVhcj4yMDIyPC9ZZWFy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PEVuZE5vdGU+PENpdGU+PEF1dGhvcj5NYW5lcmlrYXI8L0F1dGhvcj48WWVhcj4yMDIyPC9ZZWFy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="00B03186">
              <w:rPr>
                <w:rFonts w:asciiTheme="majorBidi" w:hAnsiTheme="majorBidi" w:cstheme="majorBidi"/>
                <w:sz w:val="20"/>
                <w:szCs w:val="20"/>
              </w:rPr>
            </w:r>
            <w:r w:rsidR="00B03186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[28]</w:t>
            </w:r>
            <w:r w:rsidR="00B03186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620" w:type="dxa"/>
          </w:tcPr>
          <w:p w14:paraId="3EE581EB" w14:textId="77777777" w:rsidR="00043170" w:rsidRDefault="00043170" w:rsidP="00043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C03A6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38" w:type="dxa"/>
          </w:tcPr>
          <w:p w14:paraId="05B5F123" w14:textId="77777777" w:rsidR="00043170" w:rsidRDefault="00043170" w:rsidP="00043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C03A6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2FF07A3F" w14:textId="77777777" w:rsidR="00043170" w:rsidRDefault="00043170" w:rsidP="00043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C03A6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79" w:type="dxa"/>
          </w:tcPr>
          <w:p w14:paraId="378E9502" w14:textId="77777777" w:rsidR="00043170" w:rsidRPr="00B472DA" w:rsidRDefault="00043170" w:rsidP="0004317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</w:t>
            </w:r>
          </w:p>
        </w:tc>
        <w:tc>
          <w:tcPr>
            <w:tcW w:w="580" w:type="dxa"/>
          </w:tcPr>
          <w:p w14:paraId="73F74A8F" w14:textId="77777777" w:rsidR="00043170" w:rsidRPr="00B472DA" w:rsidRDefault="00043170" w:rsidP="0004317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79" w:type="dxa"/>
          </w:tcPr>
          <w:p w14:paraId="70F4522C" w14:textId="77777777" w:rsidR="00043170" w:rsidRDefault="00043170" w:rsidP="00043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25171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6801567F" w14:textId="77777777" w:rsidR="00043170" w:rsidRDefault="00043170" w:rsidP="00043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25171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79" w:type="dxa"/>
          </w:tcPr>
          <w:p w14:paraId="1660315D" w14:textId="77777777" w:rsidR="00043170" w:rsidRDefault="00043170" w:rsidP="00043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25171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03526D7E" w14:textId="77777777" w:rsidR="00043170" w:rsidRDefault="00043170" w:rsidP="00043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25171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79" w:type="dxa"/>
          </w:tcPr>
          <w:p w14:paraId="0C3F30CD" w14:textId="77777777" w:rsidR="00043170" w:rsidRPr="00B472DA" w:rsidRDefault="00043170" w:rsidP="0004317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NA</w:t>
            </w:r>
          </w:p>
        </w:tc>
        <w:tc>
          <w:tcPr>
            <w:tcW w:w="580" w:type="dxa"/>
          </w:tcPr>
          <w:p w14:paraId="6F3FDA86" w14:textId="77777777" w:rsidR="00043170" w:rsidRPr="00B472DA" w:rsidRDefault="00043170" w:rsidP="0004317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1626" w:type="dxa"/>
          </w:tcPr>
          <w:p w14:paraId="7FAF4465" w14:textId="77777777" w:rsidR="00043170" w:rsidRPr="00886A31" w:rsidRDefault="00043170" w:rsidP="0004317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9 (Good)</w:t>
            </w:r>
          </w:p>
        </w:tc>
      </w:tr>
      <w:tr w:rsidR="008B1697" w:rsidRPr="00886A31" w14:paraId="676E8BE7" w14:textId="77777777" w:rsidTr="00FE4CCF">
        <w:trPr>
          <w:trHeight w:val="2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</w:tcPr>
          <w:p w14:paraId="058E468F" w14:textId="4138AC3E" w:rsidR="008B1697" w:rsidRPr="00721489" w:rsidRDefault="008B1697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Xu et al. 2022</w:t>
            </w:r>
            <w:r w:rsidR="00B03186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, </w:t>
            </w:r>
            <w:r w:rsidR="00B03186">
              <w:rPr>
                <w:rFonts w:asciiTheme="majorBidi" w:hAnsiTheme="majorBidi" w:cstheme="majorBidi"/>
                <w:sz w:val="20"/>
                <w:szCs w:val="20"/>
              </w:rPr>
              <w:fldChar w:fldCharType="begin"/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&lt;EndNote&gt;&lt;Cite&gt;&lt;Author&gt;Xu&lt;/Author&gt;&lt;Year&gt;2022&lt;/Year&gt;&lt;RecNum&gt;44&lt;/RecNum&gt;&lt;DisplayText&gt;[29]&lt;/DisplayText&gt;&lt;record&gt;&lt;rec-number&gt;44&lt;/rec-number&gt;&lt;foreign-keys&gt;&lt;key app="EN" db-id="vd2pfwtz2rre5te5e2d5e9wh2et5xze5tvez" timestamp="1712996769"&gt;44&lt;/key&gt;&lt;/foreign-keys&gt;&lt;ref-type name="Journal Article"&gt;17&lt;/ref-type&gt;&lt;contributors&gt;&lt;authors&gt;&lt;author&gt;Xu, W.&lt;/author&gt;&lt;author&gt;Fu, Y.&lt;/author&gt;&lt;author&gt;Yao, Y.&lt;/author&gt;&lt;author&gt;Zhou, J.&lt;/author&gt;&lt;author&gt;Zhou, H.&lt;/author&gt;&lt;/authors&gt;&lt;/contributors&gt;&lt;auth-address&gt;Department of Respiratory and Critical Care Medicine, The First Affiliated Hospital, Zhejiang University School of Medicine, Hangzhou, 310003, China&lt;/auth-address&gt;&lt;titles&gt;&lt;title&gt;Nosocomial Infections in Nonsurgical Patients Undergoing Extracorporeal Membrane Oxygenation: A Retrospective Analysis in a Chinese Hospital&lt;/title&gt;&lt;secondary-title&gt;Infection and Drug Resistance&lt;/secondary-title&gt;&lt;alt-title&gt;Infect. Drug Resist.&lt;/alt-title&gt;&lt;/titles&gt;&lt;periodical&gt;&lt;full-title&gt;Infection and Drug Resistance&lt;/full-title&gt;&lt;abbr-1&gt;Infect. Drug Resist.&lt;/abbr-1&gt;&lt;/periodical&gt;&lt;alt-periodical&gt;&lt;full-title&gt;Infection and Drug Resistance&lt;/full-title&gt;&lt;abbr-1&gt;Infect. Drug Resist.&lt;/abbr-1&gt;&lt;/alt-periodical&gt;&lt;pages&gt;4117-4126&lt;/pages&gt;&lt;volume&gt;15&lt;/volume&gt;&lt;keywords&gt;&lt;keyword&gt;bloodstream infections&lt;/keyword&gt;&lt;keyword&gt;extracorporeal membrane oxygenation&lt;/keyword&gt;&lt;keyword&gt;healthcare-associated infections&lt;/keyword&gt;&lt;keyword&gt;mortality&lt;/keyword&gt;&lt;keyword&gt;risk factors&lt;/keyword&gt;&lt;/keywords&gt;&lt;dates&gt;&lt;year&gt;2022&lt;/year&gt;&lt;/dates&gt;&lt;publisher&gt;Dove Medical Press Ltd&lt;/publisher&gt;&lt;isbn&gt;11786973 (ISSN)&lt;/isbn&gt;&lt;work-type&gt;Article&lt;/work-type&gt;&lt;urls&gt;&lt;related-urls&gt;&lt;url&gt;https://www.scopus.com/inward/record.uri?eid=2-s2.0-85135059257&amp;amp;doi=10.2147%2fIDR.S372913&amp;amp;partnerID=40&amp;amp;md5=36e74c4b6d8cafd909b588c7a4150dea&lt;/url&gt;&lt;/related-urls&gt;&lt;/urls&gt;&lt;electronic-resource-num&gt;10.2147/IDR.S372913&lt;/electronic-resource-num&gt;&lt;remote-database-name&gt;Scopus&lt;/remote-database-name&gt;&lt;language&gt;English&lt;/language&gt;&lt;/record&gt;&lt;/Cite&gt;&lt;/EndNote&gt;</w:instrText>
            </w:r>
            <w:r w:rsidR="00B03186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[29]</w:t>
            </w:r>
            <w:r w:rsidR="00B03186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620" w:type="dxa"/>
          </w:tcPr>
          <w:p w14:paraId="3E35993E" w14:textId="77777777" w:rsidR="008B1697" w:rsidRDefault="008B1697" w:rsidP="008B1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03A6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38" w:type="dxa"/>
          </w:tcPr>
          <w:p w14:paraId="2944C053" w14:textId="77777777" w:rsidR="008B1697" w:rsidRDefault="008B1697" w:rsidP="008B1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03A6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4D92EE6B" w14:textId="77777777" w:rsidR="008B1697" w:rsidRDefault="008B1697" w:rsidP="008B1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03A6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79" w:type="dxa"/>
          </w:tcPr>
          <w:p w14:paraId="18D1568A" w14:textId="77777777" w:rsidR="008B1697" w:rsidRPr="00B472DA" w:rsidRDefault="008B1697" w:rsidP="008B169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31F1B38A" w14:textId="77777777" w:rsidR="008B1697" w:rsidRPr="00B472DA" w:rsidRDefault="008B1697" w:rsidP="008B169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79" w:type="dxa"/>
          </w:tcPr>
          <w:p w14:paraId="208192F2" w14:textId="77777777" w:rsidR="008B1697" w:rsidRDefault="008B1697" w:rsidP="008B1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5171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25EF1147" w14:textId="77777777" w:rsidR="008B1697" w:rsidRDefault="008B1697" w:rsidP="008B1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5171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79" w:type="dxa"/>
          </w:tcPr>
          <w:p w14:paraId="5F768F95" w14:textId="77777777" w:rsidR="008B1697" w:rsidRDefault="008B1697" w:rsidP="008B1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5171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626F2935" w14:textId="77777777" w:rsidR="008B1697" w:rsidRDefault="008B1697" w:rsidP="008B1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5171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79" w:type="dxa"/>
          </w:tcPr>
          <w:p w14:paraId="5D8CCD8A" w14:textId="77777777" w:rsidR="008B1697" w:rsidRPr="00B472DA" w:rsidRDefault="008B1697" w:rsidP="008B169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NA</w:t>
            </w:r>
          </w:p>
        </w:tc>
        <w:tc>
          <w:tcPr>
            <w:tcW w:w="580" w:type="dxa"/>
          </w:tcPr>
          <w:p w14:paraId="7DB60790" w14:textId="77777777" w:rsidR="008B1697" w:rsidRPr="00B472DA" w:rsidRDefault="008B1697" w:rsidP="008B169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1626" w:type="dxa"/>
          </w:tcPr>
          <w:p w14:paraId="4B4D16BF" w14:textId="77777777" w:rsidR="008B1697" w:rsidRPr="00886A31" w:rsidRDefault="008B1697" w:rsidP="008B169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10 (Good)</w:t>
            </w:r>
          </w:p>
        </w:tc>
      </w:tr>
      <w:tr w:rsidR="008B1697" w:rsidRPr="00886A31" w14:paraId="0B99036C" w14:textId="77777777" w:rsidTr="00FE4C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</w:tcPr>
          <w:p w14:paraId="16FA1A0D" w14:textId="5BD874D2" w:rsidR="008B1697" w:rsidRPr="00721489" w:rsidRDefault="008B1697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Zang et al. 2022</w:t>
            </w:r>
            <w:r w:rsidR="00B03186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, </w:t>
            </w:r>
            <w:r w:rsidR="00B03186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PEVuZE5vdGU+PENpdGU+PEF1dGhvcj5aYW5nPC9BdXRob3I+PFllYXI+MjAyMjwvWWVhcj48UmVj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==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PEVuZE5vdGU+PENpdGU+PEF1dGhvcj5aYW5nPC9BdXRob3I+PFllYXI+MjAyMjwvWWVhcj48UmVj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==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="00B03186">
              <w:rPr>
                <w:rFonts w:asciiTheme="majorBidi" w:hAnsiTheme="majorBidi" w:cstheme="majorBidi"/>
                <w:sz w:val="20"/>
                <w:szCs w:val="20"/>
              </w:rPr>
            </w:r>
            <w:r w:rsidR="00B03186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[30]</w:t>
            </w:r>
            <w:r w:rsidR="00B03186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620" w:type="dxa"/>
          </w:tcPr>
          <w:p w14:paraId="13C6253D" w14:textId="77777777" w:rsidR="008B1697" w:rsidRDefault="008B1697" w:rsidP="008B1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C03A6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38" w:type="dxa"/>
          </w:tcPr>
          <w:p w14:paraId="338F57B3" w14:textId="77777777" w:rsidR="008B1697" w:rsidRDefault="008B1697" w:rsidP="008B1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C03A6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1D242CE5" w14:textId="77777777" w:rsidR="008B1697" w:rsidRDefault="008B1697" w:rsidP="008B1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C03A6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79" w:type="dxa"/>
          </w:tcPr>
          <w:p w14:paraId="0FDB0FE1" w14:textId="77777777" w:rsidR="008B1697" w:rsidRPr="00B472DA" w:rsidRDefault="008B1697" w:rsidP="008B169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61FCF78A" w14:textId="77777777" w:rsidR="008B1697" w:rsidRPr="00B472DA" w:rsidRDefault="008B1697" w:rsidP="008B169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79" w:type="dxa"/>
          </w:tcPr>
          <w:p w14:paraId="40B149F1" w14:textId="77777777" w:rsidR="008B1697" w:rsidRDefault="008B1697" w:rsidP="008B1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25171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6C6E7019" w14:textId="77777777" w:rsidR="008B1697" w:rsidRDefault="008B1697" w:rsidP="008B1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25171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79" w:type="dxa"/>
          </w:tcPr>
          <w:p w14:paraId="63CF6F35" w14:textId="77777777" w:rsidR="008B1697" w:rsidRDefault="008B1697" w:rsidP="008B1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25171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80" w:type="dxa"/>
          </w:tcPr>
          <w:p w14:paraId="27EA3579" w14:textId="77777777" w:rsidR="008B1697" w:rsidRDefault="008B1697" w:rsidP="008B1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25171"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579" w:type="dxa"/>
          </w:tcPr>
          <w:p w14:paraId="5F12280A" w14:textId="77777777" w:rsidR="008B1697" w:rsidRPr="00B472DA" w:rsidRDefault="008B1697" w:rsidP="008B169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NA</w:t>
            </w:r>
          </w:p>
        </w:tc>
        <w:tc>
          <w:tcPr>
            <w:tcW w:w="580" w:type="dxa"/>
          </w:tcPr>
          <w:p w14:paraId="5696F39A" w14:textId="77777777" w:rsidR="008B1697" w:rsidRPr="00B472DA" w:rsidRDefault="008B1697" w:rsidP="008B169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Y</w:t>
            </w:r>
          </w:p>
        </w:tc>
        <w:tc>
          <w:tcPr>
            <w:tcW w:w="1626" w:type="dxa"/>
          </w:tcPr>
          <w:p w14:paraId="780C5154" w14:textId="77777777" w:rsidR="008B1697" w:rsidRPr="00886A31" w:rsidRDefault="008B1697" w:rsidP="008B169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n-SG"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SG" w:eastAsia="zh-CN"/>
              </w:rPr>
              <w:t>10 (Good)</w:t>
            </w:r>
          </w:p>
        </w:tc>
      </w:tr>
    </w:tbl>
    <w:p w14:paraId="0824FC1D" w14:textId="77777777" w:rsidR="001F33F7" w:rsidRPr="009C5384" w:rsidRDefault="00721489" w:rsidP="001F33F7">
      <w:pPr>
        <w:spacing w:line="240" w:lineRule="auto"/>
        <w:ind w:left="-540" w:right="-540"/>
        <w:jc w:val="both"/>
        <w:rPr>
          <w:rFonts w:asciiTheme="majorBidi" w:hAnsiTheme="majorBidi" w:cstheme="majorBidi"/>
          <w:sz w:val="18"/>
          <w:szCs w:val="18"/>
        </w:rPr>
      </w:pPr>
      <w:r w:rsidRPr="00721489">
        <w:rPr>
          <w:rFonts w:asciiTheme="majorBidi" w:hAnsiTheme="majorBidi" w:cstheme="majorBidi"/>
          <w:sz w:val="18"/>
          <w:szCs w:val="18"/>
        </w:rPr>
        <w:t>Answers: Yes, No, Unclear or Not/Applicable</w:t>
      </w:r>
      <w:r w:rsidR="003A1BC5">
        <w:rPr>
          <w:rFonts w:asciiTheme="majorBidi" w:hAnsiTheme="majorBidi" w:cstheme="majorBidi"/>
          <w:sz w:val="18"/>
          <w:szCs w:val="18"/>
        </w:rPr>
        <w:t xml:space="preserve">; </w:t>
      </w:r>
      <w:r w:rsidR="003A1BC5" w:rsidRPr="003A1BC5">
        <w:rPr>
          <w:rFonts w:asciiTheme="majorBidi" w:hAnsiTheme="majorBidi" w:cstheme="majorBidi"/>
          <w:sz w:val="18"/>
          <w:szCs w:val="18"/>
        </w:rPr>
        <w:t>Based on the number of "</w:t>
      </w:r>
      <w:r w:rsidR="003A1BC5">
        <w:rPr>
          <w:rFonts w:asciiTheme="majorBidi" w:hAnsiTheme="majorBidi" w:cstheme="majorBidi"/>
          <w:sz w:val="18"/>
          <w:szCs w:val="18"/>
        </w:rPr>
        <w:t>Yes</w:t>
      </w:r>
      <w:r w:rsidR="003A1BC5" w:rsidRPr="003A1BC5">
        <w:rPr>
          <w:rFonts w:asciiTheme="majorBidi" w:hAnsiTheme="majorBidi" w:cstheme="majorBidi"/>
          <w:sz w:val="18"/>
          <w:szCs w:val="18"/>
        </w:rPr>
        <w:t>" responses, a rating of good = (≥</w:t>
      </w:r>
      <w:r w:rsidR="003A1BC5">
        <w:rPr>
          <w:rFonts w:asciiTheme="majorBidi" w:hAnsiTheme="majorBidi" w:cstheme="majorBidi"/>
          <w:sz w:val="18"/>
          <w:szCs w:val="18"/>
        </w:rPr>
        <w:t>8</w:t>
      </w:r>
      <w:r w:rsidR="003A1BC5" w:rsidRPr="003A1BC5">
        <w:rPr>
          <w:rFonts w:asciiTheme="majorBidi" w:hAnsiTheme="majorBidi" w:cstheme="majorBidi"/>
          <w:sz w:val="18"/>
          <w:szCs w:val="18"/>
        </w:rPr>
        <w:t xml:space="preserve"> yes), medium= (</w:t>
      </w:r>
      <w:r w:rsidR="003A1BC5">
        <w:rPr>
          <w:rFonts w:asciiTheme="majorBidi" w:hAnsiTheme="majorBidi" w:cstheme="majorBidi"/>
          <w:sz w:val="18"/>
          <w:szCs w:val="18"/>
        </w:rPr>
        <w:t>5</w:t>
      </w:r>
      <w:r w:rsidR="003A1BC5" w:rsidRPr="003A1BC5">
        <w:rPr>
          <w:rFonts w:asciiTheme="majorBidi" w:hAnsiTheme="majorBidi" w:cstheme="majorBidi"/>
          <w:sz w:val="18"/>
          <w:szCs w:val="18"/>
        </w:rPr>
        <w:t>-</w:t>
      </w:r>
      <w:r w:rsidR="003A1BC5">
        <w:rPr>
          <w:rFonts w:asciiTheme="majorBidi" w:hAnsiTheme="majorBidi" w:cstheme="majorBidi"/>
          <w:sz w:val="18"/>
          <w:szCs w:val="18"/>
        </w:rPr>
        <w:t>7</w:t>
      </w:r>
      <w:r w:rsidR="003A1BC5" w:rsidRPr="003A1BC5">
        <w:rPr>
          <w:rFonts w:asciiTheme="majorBidi" w:hAnsiTheme="majorBidi" w:cstheme="majorBidi"/>
          <w:sz w:val="18"/>
          <w:szCs w:val="18"/>
        </w:rPr>
        <w:t>) and poor = (≤</w:t>
      </w:r>
      <w:r w:rsidR="003A1BC5">
        <w:rPr>
          <w:rFonts w:asciiTheme="majorBidi" w:hAnsiTheme="majorBidi" w:cstheme="majorBidi"/>
          <w:sz w:val="18"/>
          <w:szCs w:val="18"/>
        </w:rPr>
        <w:t>4</w:t>
      </w:r>
      <w:r w:rsidR="003A1BC5" w:rsidRPr="003A1BC5">
        <w:rPr>
          <w:rFonts w:asciiTheme="majorBidi" w:hAnsiTheme="majorBidi" w:cstheme="majorBidi"/>
          <w:sz w:val="18"/>
          <w:szCs w:val="18"/>
        </w:rPr>
        <w:t xml:space="preserve"> yes)</w:t>
      </w:r>
      <w:r w:rsidR="009C5384">
        <w:rPr>
          <w:rFonts w:asciiTheme="majorBidi" w:hAnsiTheme="majorBidi" w:cstheme="majorBidi"/>
          <w:sz w:val="18"/>
          <w:szCs w:val="18"/>
        </w:rPr>
        <w:t xml:space="preserve">. Questions; </w:t>
      </w:r>
      <w:r w:rsidR="001F33F7" w:rsidRPr="009C5384">
        <w:rPr>
          <w:rFonts w:asciiTheme="majorBidi" w:hAnsiTheme="majorBidi" w:cstheme="majorBidi"/>
          <w:sz w:val="18"/>
          <w:szCs w:val="18"/>
        </w:rPr>
        <w:t>1. Were the two groups similar and recruited from the same population?</w:t>
      </w:r>
      <w:r w:rsidR="001F33F7">
        <w:rPr>
          <w:rFonts w:asciiTheme="majorBidi" w:hAnsiTheme="majorBidi" w:cstheme="majorBidi"/>
          <w:sz w:val="18"/>
          <w:szCs w:val="18"/>
        </w:rPr>
        <w:t xml:space="preserve"> </w:t>
      </w:r>
      <w:r w:rsidR="001F33F7" w:rsidRPr="009C5384">
        <w:rPr>
          <w:rFonts w:asciiTheme="majorBidi" w:hAnsiTheme="majorBidi" w:cstheme="majorBidi"/>
          <w:sz w:val="18"/>
          <w:szCs w:val="18"/>
        </w:rPr>
        <w:t>2. Were the exposures measured similarly to assign people to both exposed and unexposed groups?</w:t>
      </w:r>
      <w:r w:rsidR="001F33F7">
        <w:rPr>
          <w:rFonts w:asciiTheme="majorBidi" w:hAnsiTheme="majorBidi" w:cstheme="majorBidi"/>
          <w:sz w:val="18"/>
          <w:szCs w:val="18"/>
        </w:rPr>
        <w:t xml:space="preserve"> </w:t>
      </w:r>
      <w:r w:rsidR="001F33F7" w:rsidRPr="009C5384">
        <w:rPr>
          <w:rFonts w:asciiTheme="majorBidi" w:hAnsiTheme="majorBidi" w:cstheme="majorBidi"/>
          <w:sz w:val="18"/>
          <w:szCs w:val="18"/>
        </w:rPr>
        <w:t>3. Was the exposure measured in a valid and reliable way?</w:t>
      </w:r>
      <w:r w:rsidR="001F33F7">
        <w:rPr>
          <w:rFonts w:asciiTheme="majorBidi" w:hAnsiTheme="majorBidi" w:cstheme="majorBidi"/>
          <w:sz w:val="18"/>
          <w:szCs w:val="18"/>
        </w:rPr>
        <w:t xml:space="preserve"> </w:t>
      </w:r>
      <w:r w:rsidR="001F33F7" w:rsidRPr="009C5384">
        <w:rPr>
          <w:rFonts w:asciiTheme="majorBidi" w:hAnsiTheme="majorBidi" w:cstheme="majorBidi"/>
          <w:sz w:val="18"/>
          <w:szCs w:val="18"/>
        </w:rPr>
        <w:t>4. Dose confounding factors identified?</w:t>
      </w:r>
      <w:r w:rsidR="001F33F7">
        <w:rPr>
          <w:rFonts w:asciiTheme="majorBidi" w:hAnsiTheme="majorBidi" w:cstheme="majorBidi"/>
          <w:sz w:val="18"/>
          <w:szCs w:val="18"/>
        </w:rPr>
        <w:t xml:space="preserve"> </w:t>
      </w:r>
      <w:r w:rsidR="001F33F7" w:rsidRPr="009C5384">
        <w:rPr>
          <w:rFonts w:asciiTheme="majorBidi" w:hAnsiTheme="majorBidi" w:cstheme="majorBidi"/>
          <w:sz w:val="18"/>
          <w:szCs w:val="18"/>
        </w:rPr>
        <w:t>5. Were strategies to deal with confounding factors stated?</w:t>
      </w:r>
      <w:r w:rsidR="001F33F7">
        <w:rPr>
          <w:rFonts w:asciiTheme="majorBidi" w:hAnsiTheme="majorBidi" w:cstheme="majorBidi"/>
          <w:sz w:val="18"/>
          <w:szCs w:val="18"/>
        </w:rPr>
        <w:t xml:space="preserve"> </w:t>
      </w:r>
      <w:r w:rsidR="001F33F7" w:rsidRPr="009C5384">
        <w:rPr>
          <w:rFonts w:asciiTheme="majorBidi" w:hAnsiTheme="majorBidi" w:cstheme="majorBidi"/>
          <w:sz w:val="18"/>
          <w:szCs w:val="18"/>
        </w:rPr>
        <w:t>6. Were the groups/participants free of the outcome at the start of the study (or at the moment exposure)?</w:t>
      </w:r>
      <w:r w:rsidR="001F33F7">
        <w:rPr>
          <w:rFonts w:asciiTheme="majorBidi" w:hAnsiTheme="majorBidi" w:cstheme="majorBidi"/>
          <w:sz w:val="18"/>
          <w:szCs w:val="18"/>
        </w:rPr>
        <w:t xml:space="preserve"> </w:t>
      </w:r>
      <w:r w:rsidR="001F33F7" w:rsidRPr="009C5384">
        <w:rPr>
          <w:rFonts w:asciiTheme="majorBidi" w:hAnsiTheme="majorBidi" w:cstheme="majorBidi"/>
          <w:sz w:val="18"/>
          <w:szCs w:val="18"/>
        </w:rPr>
        <w:t>7. Were the outcomes measured in a valid and reliable way?</w:t>
      </w:r>
      <w:r w:rsidR="001F33F7">
        <w:rPr>
          <w:rFonts w:asciiTheme="majorBidi" w:hAnsiTheme="majorBidi" w:cstheme="majorBidi"/>
          <w:sz w:val="18"/>
          <w:szCs w:val="18"/>
        </w:rPr>
        <w:t xml:space="preserve"> </w:t>
      </w:r>
      <w:r w:rsidR="001F33F7" w:rsidRPr="009C5384">
        <w:rPr>
          <w:rFonts w:asciiTheme="majorBidi" w:hAnsiTheme="majorBidi" w:cstheme="majorBidi"/>
          <w:sz w:val="18"/>
          <w:szCs w:val="18"/>
        </w:rPr>
        <w:t>8. Was the follow up time reported and sufficient to be long enough for outcomes to occur?</w:t>
      </w:r>
      <w:r w:rsidR="001F33F7">
        <w:rPr>
          <w:rFonts w:asciiTheme="majorBidi" w:hAnsiTheme="majorBidi" w:cstheme="majorBidi"/>
          <w:sz w:val="18"/>
          <w:szCs w:val="18"/>
        </w:rPr>
        <w:t xml:space="preserve"> </w:t>
      </w:r>
      <w:r w:rsidR="001F33F7" w:rsidRPr="009C5384">
        <w:rPr>
          <w:rFonts w:asciiTheme="majorBidi" w:hAnsiTheme="majorBidi" w:cstheme="majorBidi"/>
          <w:sz w:val="18"/>
          <w:szCs w:val="18"/>
        </w:rPr>
        <w:t>9. Was follow up complete, and if not, were the reasons to loss to follow up described and explored?</w:t>
      </w:r>
      <w:r w:rsidR="001F33F7">
        <w:rPr>
          <w:rFonts w:asciiTheme="majorBidi" w:hAnsiTheme="majorBidi" w:cstheme="majorBidi"/>
          <w:sz w:val="18"/>
          <w:szCs w:val="18"/>
        </w:rPr>
        <w:t xml:space="preserve"> </w:t>
      </w:r>
      <w:r w:rsidR="001F33F7" w:rsidRPr="009C5384">
        <w:rPr>
          <w:rFonts w:asciiTheme="majorBidi" w:hAnsiTheme="majorBidi" w:cstheme="majorBidi"/>
          <w:sz w:val="18"/>
          <w:szCs w:val="18"/>
        </w:rPr>
        <w:t>10. Were strategies to address incomplete follow up utilized?</w:t>
      </w:r>
      <w:r w:rsidR="001F33F7">
        <w:rPr>
          <w:rFonts w:asciiTheme="majorBidi" w:hAnsiTheme="majorBidi" w:cstheme="majorBidi"/>
          <w:sz w:val="18"/>
          <w:szCs w:val="18"/>
        </w:rPr>
        <w:t xml:space="preserve"> </w:t>
      </w:r>
      <w:r w:rsidR="001F33F7" w:rsidRPr="009C5384">
        <w:rPr>
          <w:rFonts w:asciiTheme="majorBidi" w:hAnsiTheme="majorBidi" w:cstheme="majorBidi"/>
          <w:sz w:val="18"/>
          <w:szCs w:val="18"/>
        </w:rPr>
        <w:t>11. Was appropriate statistical analysis used?</w:t>
      </w:r>
    </w:p>
    <w:p w14:paraId="0DE888A7" w14:textId="77777777" w:rsidR="00886A31" w:rsidRDefault="00886A31" w:rsidP="003A1BC5">
      <w:pPr>
        <w:ind w:left="-540" w:right="-630"/>
        <w:rPr>
          <w:rFonts w:asciiTheme="majorBidi" w:hAnsiTheme="majorBidi" w:cstheme="majorBidi"/>
          <w:sz w:val="18"/>
          <w:szCs w:val="18"/>
        </w:rPr>
      </w:pPr>
    </w:p>
    <w:p w14:paraId="2CCF3746" w14:textId="77777777" w:rsidR="00F14C23" w:rsidRDefault="00F14C23" w:rsidP="00B472DA">
      <w:pPr>
        <w:rPr>
          <w:rFonts w:asciiTheme="majorBidi" w:hAnsiTheme="majorBidi" w:cstheme="majorBidi"/>
          <w:sz w:val="18"/>
          <w:szCs w:val="18"/>
        </w:rPr>
      </w:pPr>
    </w:p>
    <w:p w14:paraId="248852A5" w14:textId="77777777" w:rsidR="00EA7CE7" w:rsidRDefault="00EA7CE7" w:rsidP="00B472DA">
      <w:pPr>
        <w:rPr>
          <w:rFonts w:asciiTheme="majorBidi" w:hAnsiTheme="majorBidi" w:cstheme="majorBidi"/>
          <w:sz w:val="18"/>
          <w:szCs w:val="18"/>
        </w:rPr>
      </w:pPr>
    </w:p>
    <w:p w14:paraId="1CD75218" w14:textId="77777777" w:rsidR="004522DB" w:rsidRDefault="004522DB" w:rsidP="00B472DA">
      <w:pPr>
        <w:rPr>
          <w:rFonts w:asciiTheme="majorBidi" w:hAnsiTheme="majorBidi" w:cstheme="majorBidi"/>
          <w:sz w:val="18"/>
          <w:szCs w:val="18"/>
        </w:rPr>
      </w:pPr>
    </w:p>
    <w:p w14:paraId="0B752782" w14:textId="77777777" w:rsidR="004522DB" w:rsidRDefault="004522DB" w:rsidP="00B472DA">
      <w:pPr>
        <w:rPr>
          <w:rFonts w:asciiTheme="majorBidi" w:hAnsiTheme="majorBidi" w:cstheme="majorBidi"/>
          <w:sz w:val="18"/>
          <w:szCs w:val="18"/>
        </w:rPr>
      </w:pPr>
    </w:p>
    <w:p w14:paraId="28794FF7" w14:textId="77777777" w:rsidR="004522DB" w:rsidRDefault="004522DB" w:rsidP="00B472DA">
      <w:pPr>
        <w:rPr>
          <w:rFonts w:asciiTheme="majorBidi" w:hAnsiTheme="majorBidi" w:cstheme="majorBidi"/>
          <w:sz w:val="18"/>
          <w:szCs w:val="18"/>
        </w:rPr>
      </w:pPr>
    </w:p>
    <w:p w14:paraId="50FD70E0" w14:textId="77777777" w:rsidR="004522DB" w:rsidRPr="004522DB" w:rsidRDefault="004522DB" w:rsidP="004522DB">
      <w:pPr>
        <w:jc w:val="center"/>
        <w:rPr>
          <w:rFonts w:asciiTheme="majorBidi" w:hAnsiTheme="majorBidi" w:cstheme="majorBidi"/>
          <w:b/>
          <w:bCs/>
        </w:rPr>
      </w:pPr>
      <w:bookmarkStart w:id="2" w:name="_Hlk136510363"/>
      <w:r w:rsidRPr="004522DB">
        <w:rPr>
          <w:rFonts w:asciiTheme="majorBidi" w:hAnsiTheme="majorBidi" w:cstheme="majorBidi"/>
          <w:b/>
          <w:bCs/>
        </w:rPr>
        <w:lastRenderedPageBreak/>
        <w:t xml:space="preserve">Table S3: </w:t>
      </w:r>
      <w:r w:rsidRPr="004522DB">
        <w:rPr>
          <w:rFonts w:asciiTheme="majorBidi" w:hAnsiTheme="majorBidi" w:cstheme="majorBidi"/>
        </w:rPr>
        <w:t xml:space="preserve">Risk of bias </w:t>
      </w:r>
      <w:r>
        <w:rPr>
          <w:rFonts w:asciiTheme="majorBidi" w:hAnsiTheme="majorBidi" w:cstheme="majorBidi"/>
        </w:rPr>
        <w:t xml:space="preserve">of included studies </w:t>
      </w:r>
      <w:r w:rsidRPr="004522DB">
        <w:rPr>
          <w:rFonts w:asciiTheme="majorBidi" w:hAnsiTheme="majorBidi" w:cstheme="majorBidi"/>
        </w:rPr>
        <w:t>based on Cochrane Risk of Bias in Observational Studies of Exposures (ROBINS-E) tool</w:t>
      </w:r>
    </w:p>
    <w:bookmarkEnd w:id="2"/>
    <w:p w14:paraId="25E0196B" w14:textId="77777777" w:rsidR="004522DB" w:rsidRDefault="004522DB" w:rsidP="00B472DA">
      <w:pPr>
        <w:rPr>
          <w:rFonts w:asciiTheme="majorBidi" w:hAnsiTheme="majorBidi" w:cstheme="majorBidi"/>
          <w:sz w:val="18"/>
          <w:szCs w:val="18"/>
        </w:rPr>
      </w:pPr>
      <w:r w:rsidRPr="00C9321D">
        <w:rPr>
          <w:noProof/>
        </w:rPr>
        <w:drawing>
          <wp:inline distT="0" distB="0" distL="0" distR="0" wp14:anchorId="0BF79C1A" wp14:editId="352C3EC7">
            <wp:extent cx="5943600" cy="413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3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3BE1C2" w14:textId="77777777" w:rsidR="004522DB" w:rsidRDefault="004522DB" w:rsidP="00B472DA">
      <w:pPr>
        <w:rPr>
          <w:rFonts w:asciiTheme="majorBidi" w:hAnsiTheme="majorBidi" w:cstheme="majorBidi"/>
          <w:sz w:val="18"/>
          <w:szCs w:val="18"/>
        </w:rPr>
      </w:pPr>
    </w:p>
    <w:p w14:paraId="115098AF" w14:textId="77777777" w:rsidR="004522DB" w:rsidRDefault="004522DB" w:rsidP="00B472DA">
      <w:pPr>
        <w:rPr>
          <w:rFonts w:asciiTheme="majorBidi" w:hAnsiTheme="majorBidi" w:cstheme="majorBidi"/>
          <w:sz w:val="18"/>
          <w:szCs w:val="18"/>
        </w:rPr>
      </w:pPr>
    </w:p>
    <w:p w14:paraId="5BFE36CE" w14:textId="77777777" w:rsidR="004522DB" w:rsidRDefault="004522DB" w:rsidP="00B472DA">
      <w:pPr>
        <w:rPr>
          <w:rFonts w:asciiTheme="majorBidi" w:hAnsiTheme="majorBidi" w:cstheme="majorBidi"/>
          <w:sz w:val="18"/>
          <w:szCs w:val="18"/>
        </w:rPr>
      </w:pPr>
    </w:p>
    <w:p w14:paraId="428976BF" w14:textId="77777777" w:rsidR="004522DB" w:rsidRDefault="004522DB" w:rsidP="00B472DA">
      <w:pPr>
        <w:rPr>
          <w:rFonts w:asciiTheme="majorBidi" w:hAnsiTheme="majorBidi" w:cstheme="majorBidi"/>
          <w:sz w:val="18"/>
          <w:szCs w:val="18"/>
        </w:rPr>
      </w:pPr>
    </w:p>
    <w:p w14:paraId="2E9D452B" w14:textId="77777777" w:rsidR="004522DB" w:rsidRDefault="004522DB" w:rsidP="00B472DA">
      <w:pPr>
        <w:rPr>
          <w:rFonts w:asciiTheme="majorBidi" w:hAnsiTheme="majorBidi" w:cstheme="majorBidi"/>
          <w:sz w:val="18"/>
          <w:szCs w:val="18"/>
        </w:rPr>
      </w:pPr>
    </w:p>
    <w:p w14:paraId="62735CE8" w14:textId="77777777" w:rsidR="004522DB" w:rsidRDefault="004522DB" w:rsidP="00B472DA">
      <w:pPr>
        <w:rPr>
          <w:rFonts w:asciiTheme="majorBidi" w:hAnsiTheme="majorBidi" w:cstheme="majorBidi"/>
          <w:sz w:val="18"/>
          <w:szCs w:val="18"/>
        </w:rPr>
      </w:pPr>
    </w:p>
    <w:p w14:paraId="7EC02BC2" w14:textId="77777777" w:rsidR="004522DB" w:rsidRDefault="004522DB" w:rsidP="00B472DA">
      <w:pPr>
        <w:rPr>
          <w:rFonts w:asciiTheme="majorBidi" w:hAnsiTheme="majorBidi" w:cstheme="majorBidi"/>
          <w:sz w:val="18"/>
          <w:szCs w:val="18"/>
        </w:rPr>
      </w:pPr>
    </w:p>
    <w:p w14:paraId="2D5BBEDE" w14:textId="77777777" w:rsidR="004522DB" w:rsidRDefault="004522DB" w:rsidP="00B472DA">
      <w:pPr>
        <w:rPr>
          <w:rFonts w:asciiTheme="majorBidi" w:hAnsiTheme="majorBidi" w:cstheme="majorBidi"/>
          <w:sz w:val="18"/>
          <w:szCs w:val="18"/>
        </w:rPr>
      </w:pPr>
    </w:p>
    <w:p w14:paraId="33B61B33" w14:textId="77777777" w:rsidR="004522DB" w:rsidRDefault="004522DB" w:rsidP="00B472DA">
      <w:pPr>
        <w:rPr>
          <w:rFonts w:asciiTheme="majorBidi" w:hAnsiTheme="majorBidi" w:cstheme="majorBidi"/>
          <w:sz w:val="18"/>
          <w:szCs w:val="18"/>
        </w:rPr>
      </w:pPr>
    </w:p>
    <w:p w14:paraId="6C3E311E" w14:textId="77777777" w:rsidR="004522DB" w:rsidRDefault="004522DB" w:rsidP="00B472DA">
      <w:pPr>
        <w:rPr>
          <w:rFonts w:asciiTheme="majorBidi" w:hAnsiTheme="majorBidi" w:cstheme="majorBidi"/>
          <w:sz w:val="18"/>
          <w:szCs w:val="18"/>
        </w:rPr>
      </w:pPr>
    </w:p>
    <w:p w14:paraId="28EF3194" w14:textId="77777777" w:rsidR="004522DB" w:rsidRDefault="004522DB" w:rsidP="00B472DA">
      <w:pPr>
        <w:rPr>
          <w:rFonts w:asciiTheme="majorBidi" w:hAnsiTheme="majorBidi" w:cstheme="majorBidi"/>
          <w:sz w:val="18"/>
          <w:szCs w:val="18"/>
        </w:rPr>
      </w:pPr>
    </w:p>
    <w:p w14:paraId="7B4DC0F8" w14:textId="77777777" w:rsidR="004522DB" w:rsidRDefault="004522DB" w:rsidP="00B472DA">
      <w:pPr>
        <w:rPr>
          <w:rFonts w:asciiTheme="majorBidi" w:hAnsiTheme="majorBidi" w:cstheme="majorBidi"/>
          <w:sz w:val="18"/>
          <w:szCs w:val="18"/>
        </w:rPr>
      </w:pPr>
    </w:p>
    <w:p w14:paraId="70F0F1DC" w14:textId="77777777" w:rsidR="004522DB" w:rsidRDefault="004522DB" w:rsidP="00B472DA">
      <w:pPr>
        <w:rPr>
          <w:rFonts w:asciiTheme="majorBidi" w:hAnsiTheme="majorBidi" w:cstheme="majorBidi"/>
          <w:sz w:val="18"/>
          <w:szCs w:val="18"/>
        </w:rPr>
      </w:pPr>
    </w:p>
    <w:p w14:paraId="667B8A38" w14:textId="77777777" w:rsidR="004522DB" w:rsidRDefault="004522DB" w:rsidP="00B472DA">
      <w:pPr>
        <w:rPr>
          <w:rFonts w:asciiTheme="majorBidi" w:hAnsiTheme="majorBidi" w:cstheme="majorBidi"/>
          <w:sz w:val="18"/>
          <w:szCs w:val="18"/>
        </w:rPr>
      </w:pPr>
    </w:p>
    <w:p w14:paraId="2C726594" w14:textId="77777777" w:rsidR="004522DB" w:rsidRDefault="004522DB" w:rsidP="00F67C34">
      <w:pPr>
        <w:ind w:right="-270" w:hanging="450"/>
        <w:jc w:val="center"/>
        <w:rPr>
          <w:rFonts w:asciiTheme="majorBidi" w:hAnsiTheme="majorBidi" w:cstheme="majorBidi"/>
        </w:rPr>
      </w:pPr>
      <w:bookmarkStart w:id="3" w:name="_Hlk136510378"/>
      <w:r w:rsidRPr="004522DB">
        <w:rPr>
          <w:rFonts w:asciiTheme="majorBidi" w:hAnsiTheme="majorBidi" w:cstheme="majorBidi"/>
          <w:b/>
          <w:bCs/>
        </w:rPr>
        <w:lastRenderedPageBreak/>
        <w:t>Table S</w:t>
      </w:r>
      <w:r>
        <w:rPr>
          <w:rFonts w:asciiTheme="majorBidi" w:hAnsiTheme="majorBidi" w:cstheme="majorBidi"/>
          <w:b/>
          <w:bCs/>
        </w:rPr>
        <w:t>4</w:t>
      </w:r>
      <w:r w:rsidRPr="004522DB">
        <w:rPr>
          <w:rFonts w:asciiTheme="majorBidi" w:hAnsiTheme="majorBidi" w:cstheme="majorBidi"/>
          <w:b/>
          <w:bCs/>
        </w:rPr>
        <w:t xml:space="preserve">: </w:t>
      </w:r>
      <w:r w:rsidRPr="004522DB">
        <w:rPr>
          <w:rFonts w:asciiTheme="majorBidi" w:hAnsiTheme="majorBidi" w:cstheme="majorBidi"/>
        </w:rPr>
        <w:t xml:space="preserve">Risk of bias </w:t>
      </w:r>
      <w:r>
        <w:rPr>
          <w:rFonts w:asciiTheme="majorBidi" w:hAnsiTheme="majorBidi" w:cstheme="majorBidi"/>
        </w:rPr>
        <w:t xml:space="preserve">of included studies </w:t>
      </w:r>
      <w:r w:rsidRPr="004522DB">
        <w:rPr>
          <w:rFonts w:asciiTheme="majorBidi" w:hAnsiTheme="majorBidi" w:cstheme="majorBidi"/>
        </w:rPr>
        <w:t>based on Cochrane (ROBINS-E) tool</w:t>
      </w:r>
      <w:r w:rsidR="002C33B6">
        <w:rPr>
          <w:rFonts w:asciiTheme="majorBidi" w:hAnsiTheme="majorBidi" w:cstheme="majorBidi"/>
        </w:rPr>
        <w:t xml:space="preserve"> according to th</w:t>
      </w:r>
      <w:r w:rsidR="00F67C34">
        <w:rPr>
          <w:rFonts w:asciiTheme="majorBidi" w:hAnsiTheme="majorBidi" w:cstheme="majorBidi"/>
        </w:rPr>
        <w:t xml:space="preserve">e </w:t>
      </w:r>
      <w:r w:rsidR="002C33B6">
        <w:rPr>
          <w:rFonts w:asciiTheme="majorBidi" w:hAnsiTheme="majorBidi" w:cstheme="majorBidi"/>
        </w:rPr>
        <w:t>categories</w:t>
      </w:r>
    </w:p>
    <w:bookmarkEnd w:id="3"/>
    <w:p w14:paraId="3BAFB36F" w14:textId="77777777" w:rsidR="00EA7CE7" w:rsidRPr="00F67C34" w:rsidRDefault="00F67C34" w:rsidP="00F67C34">
      <w:pPr>
        <w:jc w:val="center"/>
        <w:rPr>
          <w:rFonts w:asciiTheme="majorBidi" w:hAnsiTheme="majorBidi" w:cstheme="majorBidi"/>
          <w:b/>
          <w:bCs/>
        </w:rPr>
      </w:pPr>
      <w:r w:rsidRPr="00C9321D">
        <w:rPr>
          <w:noProof/>
        </w:rPr>
        <w:drawing>
          <wp:inline distT="0" distB="0" distL="0" distR="0" wp14:anchorId="7D712E02" wp14:editId="79FEFB22">
            <wp:extent cx="4029075" cy="73533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735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838CE7" w14:textId="77777777" w:rsidR="00943ECE" w:rsidRDefault="00943ECE" w:rsidP="00B03186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77C1631D" w14:textId="77777777" w:rsidR="00365203" w:rsidRDefault="00365203" w:rsidP="00B03186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510450A3" w14:textId="77777777" w:rsidR="00365203" w:rsidRDefault="00365203" w:rsidP="00B03186">
      <w:pPr>
        <w:rPr>
          <w:rFonts w:asciiTheme="majorBidi" w:hAnsiTheme="majorBidi" w:cstheme="majorBidi"/>
          <w:b/>
          <w:bCs/>
          <w:sz w:val="24"/>
          <w:szCs w:val="24"/>
        </w:rPr>
      </w:pPr>
    </w:p>
    <w:tbl>
      <w:tblPr>
        <w:tblStyle w:val="TableGrid7"/>
        <w:tblW w:w="9805" w:type="dxa"/>
        <w:tblLook w:val="04A0" w:firstRow="1" w:lastRow="0" w:firstColumn="1" w:lastColumn="0" w:noHBand="0" w:noVBand="1"/>
      </w:tblPr>
      <w:tblGrid>
        <w:gridCol w:w="9805"/>
      </w:tblGrid>
      <w:tr w:rsidR="00365203" w:rsidRPr="00365203" w14:paraId="61E4DBB4" w14:textId="77777777" w:rsidTr="00365203">
        <w:trPr>
          <w:trHeight w:val="4400"/>
        </w:trPr>
        <w:tc>
          <w:tcPr>
            <w:tcW w:w="9805" w:type="dxa"/>
          </w:tcPr>
          <w:p w14:paraId="2D9655DB" w14:textId="77777777" w:rsidR="00365203" w:rsidRPr="00365203" w:rsidRDefault="00365203" w:rsidP="00365203">
            <w:r w:rsidRPr="00365203">
              <w:t>A</w:t>
            </w:r>
          </w:p>
          <w:p w14:paraId="7B6887D3" w14:textId="77777777" w:rsidR="00365203" w:rsidRPr="00365203" w:rsidRDefault="00365203" w:rsidP="00365203">
            <w:r w:rsidRPr="00365203">
              <w:rPr>
                <w:noProof/>
              </w:rPr>
              <w:drawing>
                <wp:inline distT="0" distB="0" distL="0" distR="0" wp14:anchorId="45F543A8" wp14:editId="6D316B0E">
                  <wp:extent cx="5943600" cy="2333625"/>
                  <wp:effectExtent l="0" t="0" r="0" b="9525"/>
                  <wp:docPr id="11" name="Chart 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B002A3C-63E5-40F7-B056-D42488C8F95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  <w:p w14:paraId="742F9E9D" w14:textId="77777777" w:rsidR="00365203" w:rsidRPr="00365203" w:rsidRDefault="00365203" w:rsidP="00365203"/>
        </w:tc>
      </w:tr>
      <w:tr w:rsidR="00365203" w:rsidRPr="00365203" w14:paraId="1A14FC5C" w14:textId="77777777" w:rsidTr="00365203">
        <w:trPr>
          <w:trHeight w:val="3590"/>
        </w:trPr>
        <w:tc>
          <w:tcPr>
            <w:tcW w:w="9805" w:type="dxa"/>
          </w:tcPr>
          <w:p w14:paraId="23CD6D2C" w14:textId="77777777" w:rsidR="00365203" w:rsidRPr="00365203" w:rsidRDefault="00365203" w:rsidP="00365203">
            <w:r w:rsidRPr="00365203">
              <w:t>B</w:t>
            </w:r>
          </w:p>
          <w:p w14:paraId="1AE1F03A" w14:textId="77777777" w:rsidR="00365203" w:rsidRPr="00365203" w:rsidRDefault="00365203" w:rsidP="00365203">
            <w:r w:rsidRPr="00365203">
              <w:rPr>
                <w:noProof/>
              </w:rPr>
              <w:drawing>
                <wp:inline distT="0" distB="0" distL="0" distR="0" wp14:anchorId="1BE4EEED" wp14:editId="38AEB0DF">
                  <wp:extent cx="5953125" cy="2000250"/>
                  <wp:effectExtent l="0" t="0" r="9525" b="0"/>
                  <wp:docPr id="10" name="Chart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5474F11-5286-428D-BBDA-CE573C58819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  <w:p w14:paraId="68C9A03C" w14:textId="77777777" w:rsidR="00365203" w:rsidRPr="00365203" w:rsidRDefault="00365203" w:rsidP="00365203"/>
        </w:tc>
      </w:tr>
      <w:tr w:rsidR="00365203" w:rsidRPr="00365203" w14:paraId="492E268F" w14:textId="77777777" w:rsidTr="00365203">
        <w:trPr>
          <w:trHeight w:val="3770"/>
        </w:trPr>
        <w:tc>
          <w:tcPr>
            <w:tcW w:w="9805" w:type="dxa"/>
          </w:tcPr>
          <w:p w14:paraId="322211BE" w14:textId="77777777" w:rsidR="00365203" w:rsidRPr="00365203" w:rsidRDefault="00365203" w:rsidP="00365203">
            <w:r w:rsidRPr="00365203">
              <w:t>C</w:t>
            </w:r>
          </w:p>
          <w:p w14:paraId="600F61F7" w14:textId="77777777" w:rsidR="00365203" w:rsidRPr="00365203" w:rsidRDefault="00365203" w:rsidP="00365203">
            <w:r w:rsidRPr="00365203">
              <w:rPr>
                <w:noProof/>
              </w:rPr>
              <w:drawing>
                <wp:inline distT="0" distB="0" distL="0" distR="0" wp14:anchorId="20C42C63" wp14:editId="20E78F7C">
                  <wp:extent cx="6000750" cy="2124075"/>
                  <wp:effectExtent l="0" t="0" r="0" b="9525"/>
                  <wp:docPr id="13" name="Chart 1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</w:tbl>
    <w:p w14:paraId="0A8A1006" w14:textId="77777777" w:rsidR="00365203" w:rsidRPr="0085136C" w:rsidRDefault="00365203" w:rsidP="00365203">
      <w:pPr>
        <w:ind w:right="-450"/>
        <w:jc w:val="both"/>
        <w:rPr>
          <w:rFonts w:asciiTheme="majorBidi" w:hAnsiTheme="majorBidi" w:cstheme="majorBidi"/>
          <w:sz w:val="24"/>
          <w:szCs w:val="24"/>
          <w:lang w:bidi="fa-IR"/>
        </w:rPr>
      </w:pPr>
      <w:r w:rsidRPr="00AA40BB">
        <w:rPr>
          <w:rFonts w:asciiTheme="majorBidi" w:hAnsiTheme="majorBidi" w:cstheme="majorBidi"/>
          <w:b/>
          <w:bCs/>
          <w:lang w:bidi="fa-IR"/>
        </w:rPr>
        <w:t xml:space="preserve">Figure </w:t>
      </w:r>
      <w:r>
        <w:rPr>
          <w:rFonts w:asciiTheme="majorBidi" w:hAnsiTheme="majorBidi" w:cstheme="majorBidi"/>
          <w:b/>
          <w:bCs/>
          <w:lang w:bidi="fa-IR"/>
        </w:rPr>
        <w:t>S1</w:t>
      </w:r>
      <w:r w:rsidRPr="00AA40BB">
        <w:rPr>
          <w:rFonts w:asciiTheme="majorBidi" w:hAnsiTheme="majorBidi" w:cstheme="majorBidi"/>
          <w:b/>
          <w:bCs/>
          <w:lang w:bidi="fa-IR"/>
        </w:rPr>
        <w:t>:</w:t>
      </w:r>
      <w:r w:rsidRPr="00E46325">
        <w:rPr>
          <w:rFonts w:asciiTheme="majorBidi" w:hAnsiTheme="majorBidi" w:cstheme="majorBidi"/>
          <w:sz w:val="24"/>
          <w:szCs w:val="24"/>
          <w:lang w:bidi="fa-IR"/>
        </w:rPr>
        <w:t xml:space="preserve"> Compare </w:t>
      </w:r>
      <w:r>
        <w:rPr>
          <w:rFonts w:asciiTheme="majorBidi" w:hAnsiTheme="majorBidi" w:cstheme="majorBidi"/>
          <w:sz w:val="24"/>
          <w:szCs w:val="24"/>
          <w:lang w:bidi="fa-IR"/>
        </w:rPr>
        <w:t xml:space="preserve">(A) </w:t>
      </w:r>
      <w:r w:rsidRPr="00E46325">
        <w:rPr>
          <w:rFonts w:asciiTheme="majorBidi" w:hAnsiTheme="majorBidi" w:cstheme="majorBidi"/>
          <w:sz w:val="24"/>
          <w:szCs w:val="24"/>
          <w:lang w:bidi="fa-IR"/>
        </w:rPr>
        <w:t>underlying diseases</w:t>
      </w:r>
      <w:r>
        <w:rPr>
          <w:rFonts w:asciiTheme="majorBidi" w:hAnsiTheme="majorBidi" w:cstheme="majorBidi"/>
          <w:sz w:val="24"/>
          <w:szCs w:val="24"/>
          <w:lang w:bidi="fa-IR"/>
        </w:rPr>
        <w:t xml:space="preserve">, (B) severity of illness and (C) length of stay of ECMO, ICU and hospital </w:t>
      </w:r>
      <w:r w:rsidRPr="00E46325">
        <w:rPr>
          <w:rFonts w:asciiTheme="majorBidi" w:hAnsiTheme="majorBidi" w:cstheme="majorBidi"/>
          <w:sz w:val="24"/>
          <w:szCs w:val="24"/>
          <w:lang w:bidi="fa-IR"/>
        </w:rPr>
        <w:t xml:space="preserve">in patients with and without nosocomial infection based on </w:t>
      </w:r>
      <w:r>
        <w:rPr>
          <w:rFonts w:asciiTheme="majorBidi" w:hAnsiTheme="majorBidi" w:cstheme="majorBidi"/>
          <w:sz w:val="24"/>
          <w:szCs w:val="24"/>
          <w:lang w:bidi="fa-IR"/>
        </w:rPr>
        <w:t xml:space="preserve">data of </w:t>
      </w:r>
      <w:r w:rsidRPr="00E46325">
        <w:rPr>
          <w:rFonts w:asciiTheme="majorBidi" w:hAnsiTheme="majorBidi" w:cstheme="majorBidi"/>
          <w:sz w:val="24"/>
          <w:szCs w:val="24"/>
          <w:lang w:bidi="fa-IR"/>
        </w:rPr>
        <w:t>included studies</w:t>
      </w:r>
    </w:p>
    <w:p w14:paraId="6D956203" w14:textId="77777777" w:rsidR="00365203" w:rsidRDefault="00365203" w:rsidP="00B03186">
      <w:pPr>
        <w:rPr>
          <w:rFonts w:asciiTheme="majorBidi" w:hAnsiTheme="majorBidi" w:cstheme="majorBidi"/>
          <w:b/>
          <w:bCs/>
          <w:sz w:val="24"/>
          <w:szCs w:val="24"/>
        </w:rPr>
        <w:sectPr w:rsidR="00365203">
          <w:footerReference w:type="default" r:id="rId1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6DDF0E6" w14:textId="77777777" w:rsidR="00943ECE" w:rsidRDefault="00943ECE" w:rsidP="00943ECE">
      <w:pPr>
        <w:jc w:val="center"/>
        <w:rPr>
          <w:rFonts w:asciiTheme="majorBidi" w:hAnsiTheme="majorBidi" w:cstheme="majorBidi"/>
        </w:rPr>
      </w:pPr>
      <w:r w:rsidRPr="009148EA">
        <w:rPr>
          <w:rFonts w:asciiTheme="majorBidi" w:hAnsiTheme="majorBidi" w:cstheme="majorBidi"/>
          <w:b/>
          <w:bCs/>
        </w:rPr>
        <w:lastRenderedPageBreak/>
        <w:t xml:space="preserve">Table </w:t>
      </w:r>
      <w:r>
        <w:rPr>
          <w:rFonts w:asciiTheme="majorBidi" w:hAnsiTheme="majorBidi" w:cstheme="majorBidi"/>
          <w:b/>
          <w:bCs/>
        </w:rPr>
        <w:t>S5</w:t>
      </w:r>
      <w:r w:rsidRPr="009148EA">
        <w:rPr>
          <w:rFonts w:asciiTheme="majorBidi" w:hAnsiTheme="majorBidi" w:cstheme="majorBidi"/>
          <w:b/>
          <w:bCs/>
        </w:rPr>
        <w:t>:</w:t>
      </w:r>
      <w:r w:rsidRPr="009148EA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 xml:space="preserve">ECMO duration, ICU and hospital length of stay in NI and non-NI patients </w:t>
      </w:r>
      <w:r w:rsidRPr="00AB4A25">
        <w:rPr>
          <w:rFonts w:asciiTheme="majorBidi" w:hAnsiTheme="majorBidi" w:cstheme="majorBidi"/>
        </w:rPr>
        <w:t>of studies included</w:t>
      </w:r>
    </w:p>
    <w:tbl>
      <w:tblPr>
        <w:tblStyle w:val="PlainTable2"/>
        <w:tblW w:w="13590" w:type="dxa"/>
        <w:jc w:val="center"/>
        <w:tblLayout w:type="fixed"/>
        <w:tblLook w:val="04A0" w:firstRow="1" w:lastRow="0" w:firstColumn="1" w:lastColumn="0" w:noHBand="0" w:noVBand="1"/>
      </w:tblPr>
      <w:tblGrid>
        <w:gridCol w:w="2160"/>
        <w:gridCol w:w="1530"/>
        <w:gridCol w:w="1530"/>
        <w:gridCol w:w="900"/>
        <w:gridCol w:w="1440"/>
        <w:gridCol w:w="1440"/>
        <w:gridCol w:w="900"/>
        <w:gridCol w:w="1260"/>
        <w:gridCol w:w="1440"/>
        <w:gridCol w:w="990"/>
      </w:tblGrid>
      <w:tr w:rsidR="00943ECE" w:rsidRPr="0025746C" w14:paraId="7F4649E5" w14:textId="77777777" w:rsidTr="00943E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Merge w:val="restart"/>
            <w:noWrap/>
          </w:tcPr>
          <w:p w14:paraId="5B6F58EE" w14:textId="77777777" w:rsidR="00943ECE" w:rsidRPr="00721489" w:rsidRDefault="00943ECE" w:rsidP="00943EC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noWrap/>
          </w:tcPr>
          <w:p w14:paraId="59B39733" w14:textId="77777777" w:rsidR="00943ECE" w:rsidRPr="00827DEF" w:rsidRDefault="00943ECE" w:rsidP="00943EC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ECMO duration</w:t>
            </w:r>
          </w:p>
        </w:tc>
        <w:tc>
          <w:tcPr>
            <w:tcW w:w="3780" w:type="dxa"/>
            <w:gridSpan w:val="3"/>
          </w:tcPr>
          <w:p w14:paraId="59BC5937" w14:textId="77777777" w:rsidR="00943ECE" w:rsidRPr="00543288" w:rsidRDefault="00943ECE" w:rsidP="00943EC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ICU length of stay</w:t>
            </w:r>
          </w:p>
        </w:tc>
        <w:tc>
          <w:tcPr>
            <w:tcW w:w="3690" w:type="dxa"/>
            <w:gridSpan w:val="3"/>
          </w:tcPr>
          <w:p w14:paraId="29B77D15" w14:textId="77777777" w:rsidR="00943ECE" w:rsidRPr="000E3EA3" w:rsidRDefault="00943ECE" w:rsidP="00943EC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Hospital length of stay</w:t>
            </w:r>
          </w:p>
        </w:tc>
      </w:tr>
      <w:tr w:rsidR="00943ECE" w:rsidRPr="0025746C" w14:paraId="71E95432" w14:textId="77777777" w:rsidTr="00943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Merge/>
            <w:noWrap/>
          </w:tcPr>
          <w:p w14:paraId="468DCA08" w14:textId="77777777" w:rsidR="00943ECE" w:rsidRPr="00721489" w:rsidRDefault="00943ECE" w:rsidP="00943EC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30" w:type="dxa"/>
            <w:noWrap/>
          </w:tcPr>
          <w:p w14:paraId="488C67DA" w14:textId="77777777" w:rsidR="00943ECE" w:rsidRPr="00461F9C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461F9C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NI group</w:t>
            </w:r>
          </w:p>
        </w:tc>
        <w:tc>
          <w:tcPr>
            <w:tcW w:w="1530" w:type="dxa"/>
            <w:noWrap/>
          </w:tcPr>
          <w:p w14:paraId="4D78F2F5" w14:textId="77777777" w:rsidR="00943ECE" w:rsidRPr="00461F9C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461F9C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non-NI group</w:t>
            </w:r>
          </w:p>
        </w:tc>
        <w:tc>
          <w:tcPr>
            <w:tcW w:w="900" w:type="dxa"/>
            <w:noWrap/>
          </w:tcPr>
          <w:p w14:paraId="340D75E6" w14:textId="77777777" w:rsidR="00943ECE" w:rsidRPr="00461F9C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461F9C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P-value</w:t>
            </w:r>
          </w:p>
        </w:tc>
        <w:tc>
          <w:tcPr>
            <w:tcW w:w="1440" w:type="dxa"/>
          </w:tcPr>
          <w:p w14:paraId="0370CAAE" w14:textId="77777777" w:rsidR="00943ECE" w:rsidRPr="00461F9C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461F9C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NI group</w:t>
            </w:r>
          </w:p>
        </w:tc>
        <w:tc>
          <w:tcPr>
            <w:tcW w:w="1440" w:type="dxa"/>
          </w:tcPr>
          <w:p w14:paraId="191C2BB0" w14:textId="77777777" w:rsidR="00943ECE" w:rsidRPr="00461F9C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461F9C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non-NI group</w:t>
            </w:r>
          </w:p>
        </w:tc>
        <w:tc>
          <w:tcPr>
            <w:tcW w:w="900" w:type="dxa"/>
          </w:tcPr>
          <w:p w14:paraId="68C4B46F" w14:textId="77777777" w:rsidR="00943ECE" w:rsidRPr="00461F9C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461F9C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P-value</w:t>
            </w:r>
          </w:p>
        </w:tc>
        <w:tc>
          <w:tcPr>
            <w:tcW w:w="1260" w:type="dxa"/>
          </w:tcPr>
          <w:p w14:paraId="5D4AFAB0" w14:textId="77777777" w:rsidR="00943ECE" w:rsidRPr="00461F9C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461F9C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NI group</w:t>
            </w:r>
          </w:p>
        </w:tc>
        <w:tc>
          <w:tcPr>
            <w:tcW w:w="1440" w:type="dxa"/>
          </w:tcPr>
          <w:p w14:paraId="20800F27" w14:textId="77777777" w:rsidR="00943ECE" w:rsidRPr="00461F9C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461F9C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non-NI group</w:t>
            </w:r>
          </w:p>
        </w:tc>
        <w:tc>
          <w:tcPr>
            <w:tcW w:w="990" w:type="dxa"/>
          </w:tcPr>
          <w:p w14:paraId="6BD1FD25" w14:textId="77777777" w:rsidR="00943ECE" w:rsidRPr="00461F9C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461F9C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P-value</w:t>
            </w:r>
          </w:p>
        </w:tc>
      </w:tr>
      <w:tr w:rsidR="00943ECE" w:rsidRPr="0025746C" w14:paraId="716EB287" w14:textId="77777777" w:rsidTr="00943ECE">
        <w:trPr>
          <w:trHeight w:val="2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1F5007C3" w14:textId="1A65FCD5" w:rsidR="00943ECE" w:rsidRPr="00472C08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Hsu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PEVuZE5vdGU+PENpdGU+PEF1dGhvcj5Ic3U8L0F1dGhvcj48WWVhcj4yMDA5PC9ZZWFyPjxSZWNO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PEVuZE5vdGU+PENpdGU+PEF1dGhvcj5Ic3U8L0F1dGhvcj48WWVhcj4yMDA5PC9ZZWFyPjxSZWNO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noWrap/>
          </w:tcPr>
          <w:p w14:paraId="5C469895" w14:textId="77777777" w:rsidR="00943ECE" w:rsidRPr="00262A34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23.6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±24.5</w:t>
            </w:r>
          </w:p>
        </w:tc>
        <w:tc>
          <w:tcPr>
            <w:tcW w:w="1530" w:type="dxa"/>
            <w:noWrap/>
          </w:tcPr>
          <w:p w14:paraId="1B5876AE" w14:textId="77777777" w:rsidR="00943ECE" w:rsidRPr="00262A34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7.4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±5.8</w:t>
            </w:r>
          </w:p>
        </w:tc>
        <w:tc>
          <w:tcPr>
            <w:tcW w:w="900" w:type="dxa"/>
            <w:noWrap/>
          </w:tcPr>
          <w:p w14:paraId="2BCDAFED" w14:textId="77777777" w:rsidR="00943ECE" w:rsidRPr="00E04070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0407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0.001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40" w:type="dxa"/>
          </w:tcPr>
          <w:p w14:paraId="0CE2F237" w14:textId="77777777" w:rsidR="00943ECE" w:rsidRPr="00EB2336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B233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32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±30.4</w:t>
            </w:r>
          </w:p>
        </w:tc>
        <w:tc>
          <w:tcPr>
            <w:tcW w:w="1440" w:type="dxa"/>
          </w:tcPr>
          <w:p w14:paraId="7972D6A8" w14:textId="77777777" w:rsidR="00943ECE" w:rsidRPr="004F58FC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F58F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17.3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±15.3</w:t>
            </w:r>
          </w:p>
        </w:tc>
        <w:tc>
          <w:tcPr>
            <w:tcW w:w="900" w:type="dxa"/>
          </w:tcPr>
          <w:p w14:paraId="45A1F174" w14:textId="77777777" w:rsidR="00943ECE" w:rsidRPr="00CA4AF0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CA4AF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0.01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0*</w:t>
            </w:r>
          </w:p>
        </w:tc>
        <w:tc>
          <w:tcPr>
            <w:tcW w:w="1260" w:type="dxa"/>
          </w:tcPr>
          <w:p w14:paraId="70B8C3E2" w14:textId="77777777" w:rsidR="00943ECE" w:rsidRPr="00327158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32715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41.9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±43.3</w:t>
            </w:r>
          </w:p>
        </w:tc>
        <w:tc>
          <w:tcPr>
            <w:tcW w:w="1440" w:type="dxa"/>
          </w:tcPr>
          <w:p w14:paraId="7B3F9FA5" w14:textId="77777777" w:rsidR="00943ECE" w:rsidRPr="005645EE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28.6±33.7</w:t>
            </w:r>
          </w:p>
        </w:tc>
        <w:tc>
          <w:tcPr>
            <w:tcW w:w="990" w:type="dxa"/>
          </w:tcPr>
          <w:p w14:paraId="52DC8888" w14:textId="77777777" w:rsidR="00943ECE" w:rsidRPr="005645EE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0.25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</w:tr>
      <w:tr w:rsidR="00943ECE" w:rsidRPr="0025746C" w14:paraId="18E031D1" w14:textId="77777777" w:rsidTr="00943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3EC3DF2D" w14:textId="569939E1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Sun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PEVuZE5vdGU+PENpdGU+PEF1dGhvcj5TdW48L0F1dGhvcj48WWVhcj4yMDEwPC9ZZWFyPjxSZWNO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PEVuZE5vdGU+PENpdGU+PEF1dGhvcj5TdW48L0F1dGhvcj48WWVhcj4yMDEwPC9ZZWFyPjxSZWNO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noWrap/>
          </w:tcPr>
          <w:p w14:paraId="7B559E2E" w14:textId="77777777" w:rsidR="00943ECE" w:rsidRPr="00262A34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360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±237 h</w:t>
            </w:r>
          </w:p>
        </w:tc>
        <w:tc>
          <w:tcPr>
            <w:tcW w:w="1530" w:type="dxa"/>
            <w:noWrap/>
          </w:tcPr>
          <w:p w14:paraId="1EA24CF0" w14:textId="77777777" w:rsidR="00943ECE" w:rsidRPr="00262A34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157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±163 h</w:t>
            </w:r>
          </w:p>
        </w:tc>
        <w:tc>
          <w:tcPr>
            <w:tcW w:w="900" w:type="dxa"/>
            <w:noWrap/>
          </w:tcPr>
          <w:p w14:paraId="536E6156" w14:textId="77777777" w:rsidR="00943ECE" w:rsidRPr="00E04070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0407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0.001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40" w:type="dxa"/>
          </w:tcPr>
          <w:p w14:paraId="4C990B64" w14:textId="77777777" w:rsidR="00943ECE" w:rsidRPr="00EB2336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B233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</w:tcPr>
          <w:p w14:paraId="2656CB6E" w14:textId="77777777" w:rsidR="00943ECE" w:rsidRPr="004F58FC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F58F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00" w:type="dxa"/>
          </w:tcPr>
          <w:p w14:paraId="6AC6F51A" w14:textId="77777777" w:rsidR="00943ECE" w:rsidRPr="00CA4AF0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CA4AF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260" w:type="dxa"/>
          </w:tcPr>
          <w:p w14:paraId="6DB5E4D9" w14:textId="77777777" w:rsidR="00943ECE" w:rsidRPr="00327158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32715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</w:tcPr>
          <w:p w14:paraId="76194327" w14:textId="77777777" w:rsidR="00943ECE" w:rsidRPr="005645EE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90" w:type="dxa"/>
          </w:tcPr>
          <w:p w14:paraId="423225C8" w14:textId="77777777" w:rsidR="00943ECE" w:rsidRPr="005645EE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</w:tr>
      <w:tr w:rsidR="00943ECE" w:rsidRPr="0025746C" w14:paraId="3D1AE080" w14:textId="77777777" w:rsidTr="00943EC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6BE3CF54" w14:textId="26E3F247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Schmidt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PEVuZE5vdGU+PENpdGU+PEF1dGhvcj5TY2htaWR0PC9BdXRob3I+PFllYXI+MjAxMjwvWWVhcj48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PEVuZE5vdGU+PENpdGU+PEF1dGhvcj5TY2htaWR0PC9BdXRob3I+PFllYXI+MjAxMjwvWWVhcj48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[3]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noWrap/>
          </w:tcPr>
          <w:p w14:paraId="1D95B065" w14:textId="77777777" w:rsidR="00943ECE" w:rsidRPr="00262A34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16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±17</w:t>
            </w:r>
          </w:p>
        </w:tc>
        <w:tc>
          <w:tcPr>
            <w:tcW w:w="1530" w:type="dxa"/>
            <w:noWrap/>
          </w:tcPr>
          <w:p w14:paraId="129CD54E" w14:textId="77777777" w:rsidR="00943ECE" w:rsidRPr="00262A34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8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±5</w:t>
            </w:r>
          </w:p>
        </w:tc>
        <w:tc>
          <w:tcPr>
            <w:tcW w:w="900" w:type="dxa"/>
            <w:noWrap/>
          </w:tcPr>
          <w:p w14:paraId="25AFD72C" w14:textId="77777777" w:rsidR="00943ECE" w:rsidRPr="00E04070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0407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0.001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40" w:type="dxa"/>
          </w:tcPr>
          <w:p w14:paraId="65DE718C" w14:textId="77777777" w:rsidR="00943ECE" w:rsidRPr="00EB2336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B233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32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±25</w:t>
            </w:r>
          </w:p>
        </w:tc>
        <w:tc>
          <w:tcPr>
            <w:tcW w:w="1440" w:type="dxa"/>
          </w:tcPr>
          <w:p w14:paraId="21B6FB67" w14:textId="77777777" w:rsidR="00943ECE" w:rsidRPr="004F58FC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F58F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19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±21</w:t>
            </w:r>
          </w:p>
        </w:tc>
        <w:tc>
          <w:tcPr>
            <w:tcW w:w="900" w:type="dxa"/>
          </w:tcPr>
          <w:p w14:paraId="03D75558" w14:textId="77777777" w:rsidR="00943ECE" w:rsidRPr="00CA4AF0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CA4AF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0.004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*</w:t>
            </w:r>
          </w:p>
        </w:tc>
        <w:tc>
          <w:tcPr>
            <w:tcW w:w="1260" w:type="dxa"/>
          </w:tcPr>
          <w:p w14:paraId="76F1C9E9" w14:textId="77777777" w:rsidR="00943ECE" w:rsidRPr="00327158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32715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36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±30</w:t>
            </w:r>
          </w:p>
        </w:tc>
        <w:tc>
          <w:tcPr>
            <w:tcW w:w="1440" w:type="dxa"/>
          </w:tcPr>
          <w:p w14:paraId="34DBF1A5" w14:textId="77777777" w:rsidR="00943ECE" w:rsidRPr="005645EE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26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±29</w:t>
            </w:r>
          </w:p>
        </w:tc>
        <w:tc>
          <w:tcPr>
            <w:tcW w:w="990" w:type="dxa"/>
          </w:tcPr>
          <w:p w14:paraId="74D22679" w14:textId="77777777" w:rsidR="00943ECE" w:rsidRPr="005645EE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0.01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0*</w:t>
            </w:r>
          </w:p>
        </w:tc>
      </w:tr>
      <w:tr w:rsidR="00943ECE" w:rsidRPr="0025746C" w14:paraId="76ECDF44" w14:textId="77777777" w:rsidTr="00943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4B2361BF" w14:textId="7896E573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Aubron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PEVuZE5vdGU+PENpdGU+PEF1dGhvcj5BdWJyb248L0F1dGhvcj48WWVhcj4yMDEzPC9ZZWFyPjxS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PEVuZE5vdGU+PENpdGU+PEF1dGhvcj5BdWJyb248L0F1dGhvcj48WWVhcj4yMDEzPC9ZZWFyPjxS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[4]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noWrap/>
          </w:tcPr>
          <w:p w14:paraId="2769AEA9" w14:textId="77777777" w:rsidR="00943ECE" w:rsidRPr="00262A34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10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(7-16)</w:t>
            </w:r>
          </w:p>
        </w:tc>
        <w:tc>
          <w:tcPr>
            <w:tcW w:w="1530" w:type="dxa"/>
            <w:noWrap/>
          </w:tcPr>
          <w:p w14:paraId="1C5E4DCE" w14:textId="77777777" w:rsidR="00943ECE" w:rsidRPr="00262A34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8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(6-11)</w:t>
            </w:r>
          </w:p>
        </w:tc>
        <w:tc>
          <w:tcPr>
            <w:tcW w:w="900" w:type="dxa"/>
            <w:noWrap/>
          </w:tcPr>
          <w:p w14:paraId="68DBAB74" w14:textId="77777777" w:rsidR="00943ECE" w:rsidRPr="00E04070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0407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0.004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40" w:type="dxa"/>
          </w:tcPr>
          <w:p w14:paraId="4E4D7641" w14:textId="77777777" w:rsidR="00943ECE" w:rsidRPr="00EB2336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B233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16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(8-26)</w:t>
            </w:r>
          </w:p>
        </w:tc>
        <w:tc>
          <w:tcPr>
            <w:tcW w:w="1440" w:type="dxa"/>
          </w:tcPr>
          <w:p w14:paraId="0CBE71C9" w14:textId="77777777" w:rsidR="00943ECE" w:rsidRPr="004F58FC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F58F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11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(4-19)</w:t>
            </w:r>
          </w:p>
        </w:tc>
        <w:tc>
          <w:tcPr>
            <w:tcW w:w="900" w:type="dxa"/>
          </w:tcPr>
          <w:p w14:paraId="011FDB27" w14:textId="77777777" w:rsidR="00943ECE" w:rsidRPr="00CA4AF0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CA4AF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0.012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*</w:t>
            </w:r>
          </w:p>
        </w:tc>
        <w:tc>
          <w:tcPr>
            <w:tcW w:w="1260" w:type="dxa"/>
          </w:tcPr>
          <w:p w14:paraId="3E27244F" w14:textId="77777777" w:rsidR="00943ECE" w:rsidRPr="00327158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32715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33.5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(15-55)</w:t>
            </w:r>
          </w:p>
        </w:tc>
        <w:tc>
          <w:tcPr>
            <w:tcW w:w="1440" w:type="dxa"/>
          </w:tcPr>
          <w:p w14:paraId="7EA8CCEE" w14:textId="77777777" w:rsidR="00943ECE" w:rsidRPr="005645EE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24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(9-42)</w:t>
            </w:r>
          </w:p>
        </w:tc>
        <w:tc>
          <w:tcPr>
            <w:tcW w:w="990" w:type="dxa"/>
          </w:tcPr>
          <w:p w14:paraId="2CCAB0C9" w14:textId="77777777" w:rsidR="00943ECE" w:rsidRPr="005645EE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0.029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*</w:t>
            </w:r>
          </w:p>
        </w:tc>
      </w:tr>
      <w:tr w:rsidR="00943ECE" w:rsidRPr="0025746C" w14:paraId="129954B5" w14:textId="77777777" w:rsidTr="00943EC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783E2225" w14:textId="2A6ECBAD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Pieri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PEVuZE5vdGU+PENpdGU+PEF1dGhvcj5QaWVyaTwvQXV0aG9yPjxZZWFyPjIwMTM8L1llYXI+PFJl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PEVuZE5vdGU+PENpdGU+PEF1dGhvcj5QaWVyaTwvQXV0aG9yPjxZZWFyPjIwMTM8L1llYXI+PFJl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[5]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noWrap/>
          </w:tcPr>
          <w:p w14:paraId="02B0DBC2" w14:textId="77777777" w:rsidR="00943ECE" w:rsidRPr="00262A34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9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(6-18)</w:t>
            </w:r>
          </w:p>
        </w:tc>
        <w:tc>
          <w:tcPr>
            <w:tcW w:w="1530" w:type="dxa"/>
            <w:noWrap/>
          </w:tcPr>
          <w:p w14:paraId="55EB4DC2" w14:textId="77777777" w:rsidR="00943ECE" w:rsidRPr="00262A34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6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(4-9)</w:t>
            </w:r>
          </w:p>
        </w:tc>
        <w:tc>
          <w:tcPr>
            <w:tcW w:w="900" w:type="dxa"/>
            <w:noWrap/>
          </w:tcPr>
          <w:p w14:paraId="3F12F2BB" w14:textId="77777777" w:rsidR="00943ECE" w:rsidRPr="00E04070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0407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0.03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0*</w:t>
            </w:r>
          </w:p>
        </w:tc>
        <w:tc>
          <w:tcPr>
            <w:tcW w:w="1440" w:type="dxa"/>
          </w:tcPr>
          <w:p w14:paraId="54F6C5F3" w14:textId="77777777" w:rsidR="00943ECE" w:rsidRPr="00EB2336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B233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24.5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(16-55.5)</w:t>
            </w:r>
          </w:p>
        </w:tc>
        <w:tc>
          <w:tcPr>
            <w:tcW w:w="1440" w:type="dxa"/>
          </w:tcPr>
          <w:p w14:paraId="1A14E933" w14:textId="77777777" w:rsidR="00943ECE" w:rsidRPr="004F58FC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F58F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12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(8-24)</w:t>
            </w:r>
          </w:p>
        </w:tc>
        <w:tc>
          <w:tcPr>
            <w:tcW w:w="900" w:type="dxa"/>
          </w:tcPr>
          <w:p w14:paraId="2F430EEA" w14:textId="77777777" w:rsidR="00943ECE" w:rsidRPr="00CA4AF0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CA4AF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0.002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*</w:t>
            </w:r>
          </w:p>
        </w:tc>
        <w:tc>
          <w:tcPr>
            <w:tcW w:w="1260" w:type="dxa"/>
          </w:tcPr>
          <w:p w14:paraId="3A9FE220" w14:textId="77777777" w:rsidR="00943ECE" w:rsidRPr="00327158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32715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27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(18-62)</w:t>
            </w:r>
          </w:p>
        </w:tc>
        <w:tc>
          <w:tcPr>
            <w:tcW w:w="1440" w:type="dxa"/>
          </w:tcPr>
          <w:p w14:paraId="22B2CB88" w14:textId="77777777" w:rsidR="00943ECE" w:rsidRPr="005645EE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16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(11-37)</w:t>
            </w:r>
          </w:p>
        </w:tc>
        <w:tc>
          <w:tcPr>
            <w:tcW w:w="990" w:type="dxa"/>
          </w:tcPr>
          <w:p w14:paraId="4036D515" w14:textId="77777777" w:rsidR="00943ECE" w:rsidRPr="005645EE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0.03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0*</w:t>
            </w:r>
          </w:p>
        </w:tc>
      </w:tr>
      <w:tr w:rsidR="00943ECE" w:rsidRPr="0025746C" w14:paraId="33BB50CA" w14:textId="77777777" w:rsidTr="00943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1F536192" w14:textId="3B60084D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Kim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PEVuZE5vdGU+PENpdGU+PEF1dGhvcj5LaW08L0F1dGhvcj48WWVhcj4yMDE2PC9ZZWFyPjxSZWNO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=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PEVuZE5vdGU+PENpdGU+PEF1dGhvcj5LaW08L0F1dGhvcj48WWVhcj4yMDE2PC9ZZWFyPjxSZWNO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=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[6]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noWrap/>
          </w:tcPr>
          <w:p w14:paraId="5CD2F242" w14:textId="77777777" w:rsidR="00943ECE" w:rsidRPr="00262A34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17.9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±11.5</w:t>
            </w:r>
          </w:p>
        </w:tc>
        <w:tc>
          <w:tcPr>
            <w:tcW w:w="1530" w:type="dxa"/>
            <w:noWrap/>
          </w:tcPr>
          <w:p w14:paraId="23A4AE1D" w14:textId="77777777" w:rsidR="00943ECE" w:rsidRPr="00262A34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10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±7.2</w:t>
            </w:r>
          </w:p>
        </w:tc>
        <w:tc>
          <w:tcPr>
            <w:tcW w:w="900" w:type="dxa"/>
            <w:noWrap/>
          </w:tcPr>
          <w:p w14:paraId="7FB843BB" w14:textId="77777777" w:rsidR="00943ECE" w:rsidRPr="00E04070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0407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0.011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40" w:type="dxa"/>
          </w:tcPr>
          <w:p w14:paraId="5B0B5BC9" w14:textId="77777777" w:rsidR="00943ECE" w:rsidRPr="00EB2336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B233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51.2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±44.2</w:t>
            </w:r>
          </w:p>
        </w:tc>
        <w:tc>
          <w:tcPr>
            <w:tcW w:w="1440" w:type="dxa"/>
          </w:tcPr>
          <w:p w14:paraId="5DCD1BCA" w14:textId="77777777" w:rsidR="00943ECE" w:rsidRPr="004F58FC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F58F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26.6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±22</w:t>
            </w:r>
          </w:p>
        </w:tc>
        <w:tc>
          <w:tcPr>
            <w:tcW w:w="900" w:type="dxa"/>
          </w:tcPr>
          <w:p w14:paraId="20AFF232" w14:textId="77777777" w:rsidR="00943ECE" w:rsidRPr="00CA4AF0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CA4AF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0.039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*</w:t>
            </w:r>
          </w:p>
        </w:tc>
        <w:tc>
          <w:tcPr>
            <w:tcW w:w="1260" w:type="dxa"/>
          </w:tcPr>
          <w:p w14:paraId="18EB2B87" w14:textId="77777777" w:rsidR="00943ECE" w:rsidRPr="00327158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32715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68.9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±66.5</w:t>
            </w:r>
          </w:p>
        </w:tc>
        <w:tc>
          <w:tcPr>
            <w:tcW w:w="1440" w:type="dxa"/>
          </w:tcPr>
          <w:p w14:paraId="10F198D6" w14:textId="77777777" w:rsidR="00943ECE" w:rsidRPr="005645EE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59.2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±43.3</w:t>
            </w:r>
          </w:p>
        </w:tc>
        <w:tc>
          <w:tcPr>
            <w:tcW w:w="990" w:type="dxa"/>
          </w:tcPr>
          <w:p w14:paraId="1F810576" w14:textId="77777777" w:rsidR="00943ECE" w:rsidRPr="005645EE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0.943</w:t>
            </w:r>
          </w:p>
        </w:tc>
      </w:tr>
      <w:tr w:rsidR="00943ECE" w:rsidRPr="0025746C" w14:paraId="319C52F4" w14:textId="77777777" w:rsidTr="00943ECE">
        <w:trPr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341735D1" w14:textId="5B0F14A0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Austin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PEVuZE5vdGU+PENpdGU+PEF1dGhvcj5BdXN0aW48L0F1dGhvcj48WWVhcj4yMDE3PC9ZZWFyPjxS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PEVuZE5vdGU+PENpdGU+PEF1dGhvcj5BdXN0aW48L0F1dGhvcj48WWVhcj4yMDE3PC9ZZWFyPjxS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[7]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noWrap/>
          </w:tcPr>
          <w:p w14:paraId="797863FF" w14:textId="77777777" w:rsidR="00943ECE" w:rsidRPr="00262A34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530" w:type="dxa"/>
            <w:noWrap/>
          </w:tcPr>
          <w:p w14:paraId="1AA11C02" w14:textId="77777777" w:rsidR="00943ECE" w:rsidRPr="00262A34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00" w:type="dxa"/>
            <w:noWrap/>
          </w:tcPr>
          <w:p w14:paraId="31BC41A2" w14:textId="77777777" w:rsidR="00943ECE" w:rsidRPr="00E04070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0407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</w:tcPr>
          <w:p w14:paraId="1E2EB394" w14:textId="77777777" w:rsidR="00943ECE" w:rsidRPr="00EB2336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B233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19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(15-28)</w:t>
            </w:r>
          </w:p>
        </w:tc>
        <w:tc>
          <w:tcPr>
            <w:tcW w:w="1440" w:type="dxa"/>
          </w:tcPr>
          <w:p w14:paraId="00ABF270" w14:textId="77777777" w:rsidR="00943ECE" w:rsidRPr="004F58FC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F58F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18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(11-30)</w:t>
            </w:r>
          </w:p>
        </w:tc>
        <w:tc>
          <w:tcPr>
            <w:tcW w:w="900" w:type="dxa"/>
          </w:tcPr>
          <w:p w14:paraId="5F80529B" w14:textId="77777777" w:rsidR="00943ECE" w:rsidRPr="00CA4AF0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CA4AF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0.45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</w:tcPr>
          <w:p w14:paraId="58EDECAF" w14:textId="77777777" w:rsidR="00943ECE" w:rsidRPr="00327158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32715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55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(32-70)</w:t>
            </w:r>
          </w:p>
        </w:tc>
        <w:tc>
          <w:tcPr>
            <w:tcW w:w="1440" w:type="dxa"/>
          </w:tcPr>
          <w:p w14:paraId="3A9DDBDA" w14:textId="77777777" w:rsidR="00943ECE" w:rsidRPr="005645EE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30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(16-59)</w:t>
            </w:r>
          </w:p>
        </w:tc>
        <w:tc>
          <w:tcPr>
            <w:tcW w:w="990" w:type="dxa"/>
          </w:tcPr>
          <w:p w14:paraId="550811B6" w14:textId="77777777" w:rsidR="00943ECE" w:rsidRPr="005645EE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0.03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0*</w:t>
            </w:r>
          </w:p>
        </w:tc>
      </w:tr>
      <w:tr w:rsidR="00943ECE" w:rsidRPr="0025746C" w14:paraId="25903B38" w14:textId="77777777" w:rsidTr="00943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55271A54" w14:textId="345123D1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Grasselli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PEVuZE5vdGU+PENpdGU+PEF1dGhvcj5HcmFzc2VsbGk8L0F1dGhvcj48WWVhcj4yMDE3PC9ZZWFy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PEVuZE5vdGU+PENpdGU+PEF1dGhvcj5HcmFzc2VsbGk8L0F1dGhvcj48WWVhcj4yMDE3PC9ZZWFy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[8]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Pr="00721489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  <w:noWrap/>
          </w:tcPr>
          <w:p w14:paraId="5829F17D" w14:textId="77777777" w:rsidR="00943ECE" w:rsidRPr="00262A34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20.5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(10-54)</w:t>
            </w:r>
          </w:p>
        </w:tc>
        <w:tc>
          <w:tcPr>
            <w:tcW w:w="1530" w:type="dxa"/>
            <w:noWrap/>
          </w:tcPr>
          <w:p w14:paraId="5C22349B" w14:textId="77777777" w:rsidR="00943ECE" w:rsidRPr="00262A34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10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(5-13)</w:t>
            </w:r>
          </w:p>
        </w:tc>
        <w:tc>
          <w:tcPr>
            <w:tcW w:w="900" w:type="dxa"/>
            <w:noWrap/>
          </w:tcPr>
          <w:p w14:paraId="2749033D" w14:textId="77777777" w:rsidR="00943ECE" w:rsidRPr="00E04070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0407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0.001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40" w:type="dxa"/>
          </w:tcPr>
          <w:p w14:paraId="370E0856" w14:textId="77777777" w:rsidR="00943ECE" w:rsidRPr="00EB2336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B233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32.5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(19-78)</w:t>
            </w:r>
          </w:p>
        </w:tc>
        <w:tc>
          <w:tcPr>
            <w:tcW w:w="1440" w:type="dxa"/>
          </w:tcPr>
          <w:p w14:paraId="3062A887" w14:textId="77777777" w:rsidR="00943ECE" w:rsidRPr="004F58FC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F58F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19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(10-27)</w:t>
            </w:r>
          </w:p>
        </w:tc>
        <w:tc>
          <w:tcPr>
            <w:tcW w:w="900" w:type="dxa"/>
          </w:tcPr>
          <w:p w14:paraId="53E8225A" w14:textId="77777777" w:rsidR="00943ECE" w:rsidRPr="00CA4AF0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CA4AF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0.003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*</w:t>
            </w:r>
          </w:p>
        </w:tc>
        <w:tc>
          <w:tcPr>
            <w:tcW w:w="1260" w:type="dxa"/>
          </w:tcPr>
          <w:p w14:paraId="0B7AB256" w14:textId="77777777" w:rsidR="00943ECE" w:rsidRPr="00327158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32715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</w:tcPr>
          <w:p w14:paraId="7D184656" w14:textId="77777777" w:rsidR="00943ECE" w:rsidRPr="005645EE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90" w:type="dxa"/>
          </w:tcPr>
          <w:p w14:paraId="274F3AD1" w14:textId="77777777" w:rsidR="00943ECE" w:rsidRPr="005645EE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</w:tr>
      <w:tr w:rsidR="00943ECE" w:rsidRPr="0025746C" w14:paraId="5980604C" w14:textId="77777777" w:rsidTr="00943EC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293C9E46" w14:textId="337F7F5B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kim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PEVuZE5vdGU+PENpdGU+PEF1dGhvcj5LaW08L0F1dGhvcj48WWVhcj4yMDE3PC9ZZWFyPjxSZWNO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=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PEVuZE5vdGU+PENpdGU+PEF1dGhvcj5LaW08L0F1dGhvcj48WWVhcj4yMDE3PC9ZZWFyPjxSZWNO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=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[9]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noWrap/>
          </w:tcPr>
          <w:p w14:paraId="1590AF7C" w14:textId="77777777" w:rsidR="00943ECE" w:rsidRPr="00262A34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14.5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±12.4</w:t>
            </w:r>
          </w:p>
        </w:tc>
        <w:tc>
          <w:tcPr>
            <w:tcW w:w="1530" w:type="dxa"/>
            <w:noWrap/>
          </w:tcPr>
          <w:p w14:paraId="6AA8E988" w14:textId="77777777" w:rsidR="00943ECE" w:rsidRPr="00262A34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4.5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±2.4</w:t>
            </w:r>
          </w:p>
        </w:tc>
        <w:tc>
          <w:tcPr>
            <w:tcW w:w="900" w:type="dxa"/>
            <w:noWrap/>
          </w:tcPr>
          <w:p w14:paraId="6D13FD2A" w14:textId="77777777" w:rsidR="00943ECE" w:rsidRPr="00E04070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0407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0.01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0*</w:t>
            </w:r>
          </w:p>
        </w:tc>
        <w:tc>
          <w:tcPr>
            <w:tcW w:w="1440" w:type="dxa"/>
          </w:tcPr>
          <w:p w14:paraId="32E430A4" w14:textId="77777777" w:rsidR="00943ECE" w:rsidRPr="00EB2336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B233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</w:tcPr>
          <w:p w14:paraId="772ACB22" w14:textId="77777777" w:rsidR="00943ECE" w:rsidRPr="004F58FC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F58F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00" w:type="dxa"/>
          </w:tcPr>
          <w:p w14:paraId="3FBFC319" w14:textId="77777777" w:rsidR="00943ECE" w:rsidRPr="00CA4AF0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CA4AF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260" w:type="dxa"/>
          </w:tcPr>
          <w:p w14:paraId="3AAC77B7" w14:textId="77777777" w:rsidR="00943ECE" w:rsidRPr="00327158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32715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</w:tcPr>
          <w:p w14:paraId="057974F6" w14:textId="77777777" w:rsidR="00943ECE" w:rsidRPr="005645EE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90" w:type="dxa"/>
          </w:tcPr>
          <w:p w14:paraId="1F88ADCD" w14:textId="77777777" w:rsidR="00943ECE" w:rsidRPr="005645EE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</w:tr>
      <w:tr w:rsidR="00943ECE" w:rsidRPr="0025746C" w14:paraId="1AB1D46D" w14:textId="77777777" w:rsidTr="00943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2CFB20BF" w14:textId="5CA1FEF0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Kutleša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PEVuZE5vdGU+PENpdGU+PEF1dGhvcj5LdXRsZcWhYTwvQXV0aG9yPjxZZWFyPjIwMTc8L1llYXI+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PEVuZE5vdGU+PENpdGU+PEF1dGhvcj5LdXRsZcWhYTwvQXV0aG9yPjxZZWFyPjIwMTc8L1llYXI+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[10]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noWrap/>
          </w:tcPr>
          <w:p w14:paraId="392410C2" w14:textId="77777777" w:rsidR="00943ECE" w:rsidRPr="00262A34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250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(168-504) h</w:t>
            </w:r>
          </w:p>
        </w:tc>
        <w:tc>
          <w:tcPr>
            <w:tcW w:w="1530" w:type="dxa"/>
            <w:noWrap/>
          </w:tcPr>
          <w:p w14:paraId="37A3C65B" w14:textId="77777777" w:rsidR="00943ECE" w:rsidRPr="00262A34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150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(102-215) h</w:t>
            </w:r>
          </w:p>
        </w:tc>
        <w:tc>
          <w:tcPr>
            <w:tcW w:w="900" w:type="dxa"/>
            <w:noWrap/>
          </w:tcPr>
          <w:p w14:paraId="20FD6FC5" w14:textId="77777777" w:rsidR="00943ECE" w:rsidRPr="00E04070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0407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0.001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40" w:type="dxa"/>
          </w:tcPr>
          <w:p w14:paraId="35B5A2D2" w14:textId="77777777" w:rsidR="00943ECE" w:rsidRPr="00EB2336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B233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</w:tcPr>
          <w:p w14:paraId="14342C5B" w14:textId="77777777" w:rsidR="00943ECE" w:rsidRPr="004F58FC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F58F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00" w:type="dxa"/>
          </w:tcPr>
          <w:p w14:paraId="30965F46" w14:textId="77777777" w:rsidR="00943ECE" w:rsidRPr="00CA4AF0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CA4AF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260" w:type="dxa"/>
          </w:tcPr>
          <w:p w14:paraId="13D1CD76" w14:textId="77777777" w:rsidR="00943ECE" w:rsidRPr="00327158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32715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</w:tcPr>
          <w:p w14:paraId="72C3D0DA" w14:textId="77777777" w:rsidR="00943ECE" w:rsidRPr="005645EE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90" w:type="dxa"/>
          </w:tcPr>
          <w:p w14:paraId="5D3022BF" w14:textId="77777777" w:rsidR="00943ECE" w:rsidRPr="005645EE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</w:tr>
      <w:tr w:rsidR="00943ECE" w:rsidRPr="0025746C" w14:paraId="42E86D7A" w14:textId="77777777" w:rsidTr="00943EC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332F27AD" w14:textId="3219F0C3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Sun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PEVuZE5vdGU+PENpdGU+PEF1dGhvcj5TdW48L0F1dGhvcj48WWVhcj4yMDE3PC9ZZWFyPjxSZWNO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PEVuZE5vdGU+PENpdGU+PEF1dGhvcj5TdW48L0F1dGhvcj48WWVhcj4yMDE3PC9ZZWFyPjxSZWNO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[11]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noWrap/>
          </w:tcPr>
          <w:p w14:paraId="3311D5AA" w14:textId="77777777" w:rsidR="00943ECE" w:rsidRPr="00262A34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530" w:type="dxa"/>
            <w:noWrap/>
          </w:tcPr>
          <w:p w14:paraId="4E3EAEFA" w14:textId="77777777" w:rsidR="00943ECE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A5681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00" w:type="dxa"/>
            <w:noWrap/>
          </w:tcPr>
          <w:p w14:paraId="55CB8CF4" w14:textId="77777777" w:rsidR="00943ECE" w:rsidRPr="00E04070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</w:tcPr>
          <w:p w14:paraId="7CEB4833" w14:textId="77777777" w:rsidR="00943ECE" w:rsidRPr="00EB2336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B233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</w:tcPr>
          <w:p w14:paraId="693DCB61" w14:textId="77777777" w:rsidR="00943ECE" w:rsidRPr="004F58FC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F58F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00" w:type="dxa"/>
          </w:tcPr>
          <w:p w14:paraId="02B03603" w14:textId="77777777" w:rsidR="00943ECE" w:rsidRPr="00CA4AF0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CA4AF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260" w:type="dxa"/>
          </w:tcPr>
          <w:p w14:paraId="3D14C88A" w14:textId="77777777" w:rsidR="00943ECE" w:rsidRPr="00327158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32715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36.5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(25-64)</w:t>
            </w:r>
          </w:p>
        </w:tc>
        <w:tc>
          <w:tcPr>
            <w:tcW w:w="1440" w:type="dxa"/>
          </w:tcPr>
          <w:p w14:paraId="615E197E" w14:textId="77777777" w:rsidR="00943ECE" w:rsidRPr="005645EE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7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(7-23)</w:t>
            </w:r>
          </w:p>
        </w:tc>
        <w:tc>
          <w:tcPr>
            <w:tcW w:w="990" w:type="dxa"/>
          </w:tcPr>
          <w:p w14:paraId="7204F2ED" w14:textId="77777777" w:rsidR="00943ECE" w:rsidRPr="005645EE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0.001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*</w:t>
            </w:r>
          </w:p>
        </w:tc>
      </w:tr>
      <w:tr w:rsidR="00943ECE" w:rsidRPr="0025746C" w14:paraId="49AEBD44" w14:textId="77777777" w:rsidTr="00943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69BCB311" w14:textId="7746568C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Bougle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PEVuZE5vdGU+PENpdGU+PEF1dGhvcj5Cb3VnbGU8L0F1dGhvcj48WWVhcj4yMDE4PC9ZZWFyPjxS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PEVuZE5vdGU+PENpdGU+PEF1dGhvcj5Cb3VnbGU8L0F1dGhvcj48WWVhcj4yMDE4PC9ZZWFyPjxS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[12]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noWrap/>
          </w:tcPr>
          <w:p w14:paraId="072E738A" w14:textId="77777777" w:rsidR="00943ECE" w:rsidRPr="00262A34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530" w:type="dxa"/>
            <w:noWrap/>
          </w:tcPr>
          <w:p w14:paraId="1C1318E0" w14:textId="77777777" w:rsidR="00943ECE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450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00" w:type="dxa"/>
            <w:noWrap/>
          </w:tcPr>
          <w:p w14:paraId="23AE1581" w14:textId="77777777" w:rsidR="00943ECE" w:rsidRPr="00E04070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</w:tcPr>
          <w:p w14:paraId="687BBE51" w14:textId="77777777" w:rsidR="00943ECE" w:rsidRPr="00262A34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</w:tcPr>
          <w:p w14:paraId="6E411C10" w14:textId="77777777" w:rsidR="00943ECE" w:rsidRPr="00E04070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00" w:type="dxa"/>
          </w:tcPr>
          <w:p w14:paraId="52DE8E91" w14:textId="77777777" w:rsidR="00943ECE" w:rsidRPr="00CA4AF0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260" w:type="dxa"/>
          </w:tcPr>
          <w:p w14:paraId="3F103B26" w14:textId="77777777" w:rsidR="00943ECE" w:rsidRPr="00262A34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</w:tcPr>
          <w:p w14:paraId="6CB9FEEA" w14:textId="77777777" w:rsidR="00943ECE" w:rsidRPr="00E04070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90" w:type="dxa"/>
          </w:tcPr>
          <w:p w14:paraId="3675363E" w14:textId="77777777" w:rsidR="00943ECE" w:rsidRPr="00CA4AF0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</w:tr>
      <w:tr w:rsidR="00943ECE" w:rsidRPr="0025746C" w14:paraId="34E82860" w14:textId="77777777" w:rsidTr="00943EC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4F9FC440" w14:textId="0708389E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Juthani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PEVuZE5vdGU+PENpdGU+PEF1dGhvcj5KdXRoYW5pPC9BdXRob3I+PFllYXI+MjAxODwvWWVhcj48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PEVuZE5vdGU+PENpdGU+PEF1dGhvcj5KdXRoYW5pPC9BdXRob3I+PFllYXI+MjAxODwvWWVhcj48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[13]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noWrap/>
          </w:tcPr>
          <w:p w14:paraId="3F38B054" w14:textId="77777777" w:rsidR="00943ECE" w:rsidRPr="00262A34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13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(7-23)</w:t>
            </w:r>
          </w:p>
        </w:tc>
        <w:tc>
          <w:tcPr>
            <w:tcW w:w="1530" w:type="dxa"/>
            <w:noWrap/>
          </w:tcPr>
          <w:p w14:paraId="7CD161A0" w14:textId="77777777" w:rsidR="00943ECE" w:rsidRPr="00262A34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5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(4-11)</w:t>
            </w:r>
          </w:p>
        </w:tc>
        <w:tc>
          <w:tcPr>
            <w:tcW w:w="900" w:type="dxa"/>
            <w:noWrap/>
          </w:tcPr>
          <w:p w14:paraId="079B3289" w14:textId="77777777" w:rsidR="00943ECE" w:rsidRPr="00E04070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0407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0.001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40" w:type="dxa"/>
          </w:tcPr>
          <w:p w14:paraId="67EE6B8A" w14:textId="77777777" w:rsidR="00943ECE" w:rsidRPr="00EB2336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B233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</w:tcPr>
          <w:p w14:paraId="40A068B2" w14:textId="77777777" w:rsidR="00943ECE" w:rsidRPr="004F58FC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F58F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00" w:type="dxa"/>
          </w:tcPr>
          <w:p w14:paraId="64DD4D27" w14:textId="77777777" w:rsidR="00943ECE" w:rsidRPr="00CA4AF0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CA4AF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260" w:type="dxa"/>
          </w:tcPr>
          <w:p w14:paraId="18E5BEDE" w14:textId="77777777" w:rsidR="00943ECE" w:rsidRPr="00327158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32715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36.5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(28-48)</w:t>
            </w:r>
          </w:p>
        </w:tc>
        <w:tc>
          <w:tcPr>
            <w:tcW w:w="1440" w:type="dxa"/>
          </w:tcPr>
          <w:p w14:paraId="40D7FB21" w14:textId="77777777" w:rsidR="00943ECE" w:rsidRPr="005645EE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18.5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(10-36)</w:t>
            </w:r>
          </w:p>
        </w:tc>
        <w:tc>
          <w:tcPr>
            <w:tcW w:w="990" w:type="dxa"/>
          </w:tcPr>
          <w:p w14:paraId="38C9E878" w14:textId="77777777" w:rsidR="00943ECE" w:rsidRPr="005645EE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0.004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*</w:t>
            </w:r>
          </w:p>
        </w:tc>
      </w:tr>
      <w:tr w:rsidR="00943ECE" w:rsidRPr="0025746C" w14:paraId="04EA41B8" w14:textId="77777777" w:rsidTr="00943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4961AA1D" w14:textId="6E35D2DB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Kim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/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&lt;EndNote&gt;&lt;Cite&gt;&lt;Author&gt;Kim&lt;/Author&gt;&lt;Year&gt;2018&lt;/Year&gt;&lt;RecNum&gt;50&lt;/RecNum&gt;&lt;DisplayText&gt;[14]&lt;/DisplayText&gt;&lt;record&gt;&lt;rec-number&gt;50&lt;/rec-number&gt;&lt;foreign-keys&gt;&lt;key app="EN" db-id="vd2pfwtz2rre5te5e2d5e9wh2et5xze5tvez" timestamp="1712996770"&gt;50&lt;/key&gt;&lt;/foreign-keys&gt;&lt;ref-type name="Journal Article"&gt;17&lt;/ref-type&gt;&lt;contributors&gt;&lt;authors&gt;&lt;author&gt;Kim, D. W.&lt;/author&gt;&lt;author&gt;Cho, H. J.&lt;/author&gt;&lt;author&gt;Kim, G. S.&lt;/author&gt;&lt;author&gt;Song, S. Y.&lt;/author&gt;&lt;author&gt;Na, K. J.&lt;/author&gt;&lt;author&gt;Oh, S. G.&lt;/author&gt;&lt;author&gt;Oh, B. S.&lt;/author&gt;&lt;author&gt;Jeong, I. S.&lt;/author&gt;&lt;/authors&gt;&lt;/contributors&gt;&lt;auth-address&gt;Department of Thoracic and Cardiovascular Surgery, Chonnam National University Hospital, Gwangju, Korea.&amp;#xD;Department of Pediatrics, Chonnam National University Hospital, Gwangju, Korea.&amp;#xD;Research Institute of Medical Sciences, Chonnam National University, Gwangju, Korea.&lt;/auth-address&gt;&lt;titles&gt;&lt;title&gt;Predictive Value of Procalcitonin for Infection and Survival in Adult Cardiogenic Shock Patients Treated with Extracorporeal Membrane Oxygenation&lt;/title&gt;&lt;secondary-title&gt;Chonnam Med J&lt;/secondary-title&gt;&lt;alt-title&gt;Chonnam medical journal&lt;/alt-title&gt;&lt;/titles&gt;&lt;periodical&gt;&lt;full-title&gt;Chonnam Med J&lt;/full-title&gt;&lt;abbr-1&gt;Chonnam medical journal&lt;/abbr-1&gt;&lt;/periodical&gt;&lt;alt-periodical&gt;&lt;full-title&gt;Chonnam Med J&lt;/full-title&gt;&lt;abbr-1&gt;Chonnam medical journal&lt;/abbr-1&gt;&lt;/alt-periodical&gt;&lt;pages&gt;48-54&lt;/pages&gt;&lt;volume&gt;54&lt;/volume&gt;&lt;number&gt;1&lt;/number&gt;&lt;edition&gt;2018/02/06&lt;/edition&gt;&lt;dates&gt;&lt;year&gt;2018&lt;/year&gt;&lt;pub-dates&gt;&lt;date&gt;Jan&lt;/date&gt;&lt;/pub-dates&gt;&lt;/dates&gt;&lt;isbn&gt;2233-7385 (Print)&amp;#xD;2233-7393 (Electronic)&amp;#xD;2233-7393 (Linking)&lt;/isbn&gt;&lt;accession-num&gt;29399566&lt;/accession-num&gt;&lt;urls&gt;&lt;/urls&gt;&lt;custom2&gt;PMC5794479&lt;/custom2&gt;&lt;electronic-resource-num&gt;10.4068/cmj.2018.54.1.48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[14]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noWrap/>
          </w:tcPr>
          <w:p w14:paraId="42C80010" w14:textId="77777777" w:rsidR="00943ECE" w:rsidRPr="00262A34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14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±9.8</w:t>
            </w:r>
          </w:p>
        </w:tc>
        <w:tc>
          <w:tcPr>
            <w:tcW w:w="1530" w:type="dxa"/>
            <w:noWrap/>
          </w:tcPr>
          <w:p w14:paraId="0DB74460" w14:textId="77777777" w:rsidR="00943ECE" w:rsidRPr="00262A34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5.4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±1.4</w:t>
            </w:r>
          </w:p>
        </w:tc>
        <w:tc>
          <w:tcPr>
            <w:tcW w:w="900" w:type="dxa"/>
            <w:noWrap/>
          </w:tcPr>
          <w:p w14:paraId="4AC6D331" w14:textId="77777777" w:rsidR="00943ECE" w:rsidRPr="00E04070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0407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0.001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40" w:type="dxa"/>
          </w:tcPr>
          <w:p w14:paraId="48A0E11B" w14:textId="77777777" w:rsidR="00943ECE" w:rsidRPr="00EB2336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B233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</w:tcPr>
          <w:p w14:paraId="5EE8AEA2" w14:textId="77777777" w:rsidR="00943ECE" w:rsidRPr="004F58FC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F58F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00" w:type="dxa"/>
          </w:tcPr>
          <w:p w14:paraId="1F807749" w14:textId="77777777" w:rsidR="00943ECE" w:rsidRPr="00CA4AF0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CA4AF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260" w:type="dxa"/>
          </w:tcPr>
          <w:p w14:paraId="1E6CFDB8" w14:textId="77777777" w:rsidR="00943ECE" w:rsidRPr="00327158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32715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</w:tcPr>
          <w:p w14:paraId="564E3949" w14:textId="77777777" w:rsidR="00943ECE" w:rsidRPr="005645EE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90" w:type="dxa"/>
          </w:tcPr>
          <w:p w14:paraId="11F87D44" w14:textId="77777777" w:rsidR="00943ECE" w:rsidRPr="005645EE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</w:tr>
      <w:tr w:rsidR="00943ECE" w:rsidRPr="0025746C" w14:paraId="3A3BAE1B" w14:textId="77777777" w:rsidTr="00943EC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29E7E32C" w14:textId="42B58912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Li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PEVuZE5vdGU+PENpdGU+PEF1dGhvcj5MaTwvQXV0aG9yPjxZZWFyPjIwMTg8L1llYXI+PFJlY051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PEVuZE5vdGU+PENpdGU+PEF1dGhvcj5MaTwvQXV0aG9yPjxZZWFyPjIwMTg8L1llYXI+PFJlY051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[15]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noWrap/>
          </w:tcPr>
          <w:p w14:paraId="4002D2B8" w14:textId="77777777" w:rsidR="00943ECE" w:rsidRPr="00262A34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142.2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±140.9 h</w:t>
            </w:r>
          </w:p>
        </w:tc>
        <w:tc>
          <w:tcPr>
            <w:tcW w:w="1530" w:type="dxa"/>
            <w:noWrap/>
          </w:tcPr>
          <w:p w14:paraId="475ABE7A" w14:textId="77777777" w:rsidR="00943ECE" w:rsidRPr="00262A34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73.8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±68.4 h</w:t>
            </w:r>
          </w:p>
        </w:tc>
        <w:tc>
          <w:tcPr>
            <w:tcW w:w="900" w:type="dxa"/>
            <w:noWrap/>
          </w:tcPr>
          <w:p w14:paraId="7F4A1BCB" w14:textId="77777777" w:rsidR="00943ECE" w:rsidRPr="00E04070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0407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0.045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40" w:type="dxa"/>
          </w:tcPr>
          <w:p w14:paraId="591933E7" w14:textId="77777777" w:rsidR="00943ECE" w:rsidRPr="00EB2336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B233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298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±268.4 h</w:t>
            </w:r>
          </w:p>
        </w:tc>
        <w:tc>
          <w:tcPr>
            <w:tcW w:w="1440" w:type="dxa"/>
          </w:tcPr>
          <w:p w14:paraId="36E91A2E" w14:textId="77777777" w:rsidR="00943ECE" w:rsidRPr="004F58FC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F58F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172.8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±210.7 h</w:t>
            </w:r>
          </w:p>
        </w:tc>
        <w:tc>
          <w:tcPr>
            <w:tcW w:w="900" w:type="dxa"/>
          </w:tcPr>
          <w:p w14:paraId="279E3AD1" w14:textId="77777777" w:rsidR="00943ECE" w:rsidRPr="00CA4AF0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CA4AF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0.532 </w:t>
            </w:r>
          </w:p>
        </w:tc>
        <w:tc>
          <w:tcPr>
            <w:tcW w:w="1260" w:type="dxa"/>
          </w:tcPr>
          <w:p w14:paraId="7C43312C" w14:textId="77777777" w:rsidR="00943ECE" w:rsidRPr="00327158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32715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78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±24.4</w:t>
            </w:r>
          </w:p>
        </w:tc>
        <w:tc>
          <w:tcPr>
            <w:tcW w:w="1440" w:type="dxa"/>
          </w:tcPr>
          <w:p w14:paraId="38C26F9A" w14:textId="77777777" w:rsidR="00943ECE" w:rsidRPr="005645EE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23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±20.4</w:t>
            </w:r>
          </w:p>
        </w:tc>
        <w:tc>
          <w:tcPr>
            <w:tcW w:w="990" w:type="dxa"/>
          </w:tcPr>
          <w:p w14:paraId="16404249" w14:textId="77777777" w:rsidR="00943ECE" w:rsidRPr="005645EE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0.045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*</w:t>
            </w: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</w:t>
            </w:r>
          </w:p>
        </w:tc>
      </w:tr>
      <w:tr w:rsidR="00943ECE" w:rsidRPr="0025746C" w14:paraId="170D30AC" w14:textId="77777777" w:rsidTr="00943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1E931582" w14:textId="3F35442A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Na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PEVuZE5vdGU+PENpdGU+PEF1dGhvcj5OYTwvQXV0aG9yPjxZZWFyPjIwMTg8L1llYXI+PFJlY051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PEVuZE5vdGU+PENpdGU+PEF1dGhvcj5OYTwvQXV0aG9yPjxZZWFyPjIwMTg8L1llYXI+PFJlY051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[16]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noWrap/>
          </w:tcPr>
          <w:p w14:paraId="0BACCB96" w14:textId="77777777" w:rsidR="00943ECE" w:rsidRPr="00262A34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23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(10-32)</w:t>
            </w:r>
          </w:p>
        </w:tc>
        <w:tc>
          <w:tcPr>
            <w:tcW w:w="1530" w:type="dxa"/>
            <w:noWrap/>
          </w:tcPr>
          <w:p w14:paraId="7F0AE52C" w14:textId="77777777" w:rsidR="00943ECE" w:rsidRPr="00262A34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13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(7-23)</w:t>
            </w:r>
          </w:p>
        </w:tc>
        <w:tc>
          <w:tcPr>
            <w:tcW w:w="900" w:type="dxa"/>
            <w:noWrap/>
          </w:tcPr>
          <w:p w14:paraId="6006C537" w14:textId="77777777" w:rsidR="00943ECE" w:rsidRPr="00E04070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0407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0.003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40" w:type="dxa"/>
          </w:tcPr>
          <w:p w14:paraId="7EC8AF1C" w14:textId="77777777" w:rsidR="00943ECE" w:rsidRPr="00EB2336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B233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</w:tcPr>
          <w:p w14:paraId="73F2C718" w14:textId="77777777" w:rsidR="00943ECE" w:rsidRPr="004F58FC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F58F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00" w:type="dxa"/>
          </w:tcPr>
          <w:p w14:paraId="43CCE2B9" w14:textId="77777777" w:rsidR="00943ECE" w:rsidRPr="00CA4AF0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CA4AF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260" w:type="dxa"/>
          </w:tcPr>
          <w:p w14:paraId="2622A88D" w14:textId="77777777" w:rsidR="00943ECE" w:rsidRPr="00327158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32715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</w:tcPr>
          <w:p w14:paraId="1AA8FECB" w14:textId="77777777" w:rsidR="00943ECE" w:rsidRPr="005645EE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90" w:type="dxa"/>
          </w:tcPr>
          <w:p w14:paraId="604375DB" w14:textId="77777777" w:rsidR="00943ECE" w:rsidRPr="005645EE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</w:tr>
      <w:tr w:rsidR="00943ECE" w:rsidRPr="0025746C" w14:paraId="5CE296C5" w14:textId="77777777" w:rsidTr="00943EC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7010EF5A" w14:textId="343BD68F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Allou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PEVuZE5vdGU+PENpdGU+PEF1dGhvcj5BbGxvdTwvQXV0aG9yPjxZZWFyPjIwMTk8L1llYXI+PFJl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PEVuZE5vdGU+PENpdGU+PEF1dGhvcj5BbGxvdTwvQXV0aG9yPjxZZWFyPjIwMTk8L1llYXI+PFJl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[17]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noWrap/>
          </w:tcPr>
          <w:p w14:paraId="54BB4ABA" w14:textId="77777777" w:rsidR="00943ECE" w:rsidRPr="00262A34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9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(6-16)</w:t>
            </w:r>
          </w:p>
        </w:tc>
        <w:tc>
          <w:tcPr>
            <w:tcW w:w="1530" w:type="dxa"/>
            <w:noWrap/>
          </w:tcPr>
          <w:p w14:paraId="302EA54D" w14:textId="77777777" w:rsidR="00943ECE" w:rsidRPr="00262A34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7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(5-12)</w:t>
            </w:r>
          </w:p>
        </w:tc>
        <w:tc>
          <w:tcPr>
            <w:tcW w:w="900" w:type="dxa"/>
            <w:noWrap/>
          </w:tcPr>
          <w:p w14:paraId="08884BC0" w14:textId="77777777" w:rsidR="00943ECE" w:rsidRPr="00E04070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0407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0.015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40" w:type="dxa"/>
          </w:tcPr>
          <w:p w14:paraId="6FCEB0E1" w14:textId="77777777" w:rsidR="00943ECE" w:rsidRPr="00EB2336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B233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23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(17-40)</w:t>
            </w:r>
          </w:p>
        </w:tc>
        <w:tc>
          <w:tcPr>
            <w:tcW w:w="1440" w:type="dxa"/>
          </w:tcPr>
          <w:p w14:paraId="6764A76A" w14:textId="77777777" w:rsidR="00943ECE" w:rsidRPr="004F58FC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F58F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15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(11-23)</w:t>
            </w:r>
          </w:p>
        </w:tc>
        <w:tc>
          <w:tcPr>
            <w:tcW w:w="900" w:type="dxa"/>
          </w:tcPr>
          <w:p w14:paraId="1B777B21" w14:textId="77777777" w:rsidR="00943ECE" w:rsidRPr="00CA4AF0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CA4AF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0.001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*</w:t>
            </w:r>
          </w:p>
        </w:tc>
        <w:tc>
          <w:tcPr>
            <w:tcW w:w="1260" w:type="dxa"/>
          </w:tcPr>
          <w:p w14:paraId="51BB70DC" w14:textId="77777777" w:rsidR="00943ECE" w:rsidRPr="00327158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32715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40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(21-59)</w:t>
            </w:r>
          </w:p>
        </w:tc>
        <w:tc>
          <w:tcPr>
            <w:tcW w:w="1440" w:type="dxa"/>
          </w:tcPr>
          <w:p w14:paraId="1EE599E4" w14:textId="77777777" w:rsidR="00943ECE" w:rsidRPr="005645EE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24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(13-40)</w:t>
            </w:r>
          </w:p>
        </w:tc>
        <w:tc>
          <w:tcPr>
            <w:tcW w:w="990" w:type="dxa"/>
          </w:tcPr>
          <w:p w14:paraId="694D7DDE" w14:textId="77777777" w:rsidR="00943ECE" w:rsidRPr="005645EE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0.002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*</w:t>
            </w:r>
          </w:p>
        </w:tc>
      </w:tr>
      <w:tr w:rsidR="00943ECE" w:rsidRPr="0025746C" w14:paraId="2FA591F0" w14:textId="77777777" w:rsidTr="00943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7BBEFDB2" w14:textId="254E2928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Menaker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PEVuZE5vdGU+PENpdGU+PEF1dGhvcj5NZW5ha2VyPC9BdXRob3I+PFllYXI+MjAxOTwvWWVhcj48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PEVuZE5vdGU+PENpdGU+PEF1dGhvcj5NZW5ha2VyPC9BdXRob3I+PFllYXI+MjAxOTwvWWVhcj48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[18]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noWrap/>
          </w:tcPr>
          <w:p w14:paraId="691798B6" w14:textId="77777777" w:rsidR="00943ECE" w:rsidRPr="00262A34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18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(13-35)</w:t>
            </w:r>
          </w:p>
        </w:tc>
        <w:tc>
          <w:tcPr>
            <w:tcW w:w="1530" w:type="dxa"/>
            <w:noWrap/>
          </w:tcPr>
          <w:p w14:paraId="494A727B" w14:textId="77777777" w:rsidR="00943ECE" w:rsidRPr="00262A34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9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(5-19)</w:t>
            </w:r>
          </w:p>
        </w:tc>
        <w:tc>
          <w:tcPr>
            <w:tcW w:w="900" w:type="dxa"/>
            <w:noWrap/>
          </w:tcPr>
          <w:p w14:paraId="4816B5E5" w14:textId="77777777" w:rsidR="00943ECE" w:rsidRPr="00E04070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0407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0.007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40" w:type="dxa"/>
          </w:tcPr>
          <w:p w14:paraId="2A4CEA89" w14:textId="77777777" w:rsidR="00943ECE" w:rsidRPr="00EB2336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B233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</w:tcPr>
          <w:p w14:paraId="63CE432A" w14:textId="77777777" w:rsidR="00943ECE" w:rsidRPr="004F58FC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F58F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00" w:type="dxa"/>
          </w:tcPr>
          <w:p w14:paraId="7AF38157" w14:textId="77777777" w:rsidR="00943ECE" w:rsidRPr="00CA4AF0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CA4AF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260" w:type="dxa"/>
          </w:tcPr>
          <w:p w14:paraId="6AB5D3B3" w14:textId="77777777" w:rsidR="00943ECE" w:rsidRPr="00327158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32715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</w:tcPr>
          <w:p w14:paraId="5C8765D9" w14:textId="77777777" w:rsidR="00943ECE" w:rsidRPr="005645EE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90" w:type="dxa"/>
          </w:tcPr>
          <w:p w14:paraId="515B1E48" w14:textId="77777777" w:rsidR="00943ECE" w:rsidRPr="005645EE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</w:tr>
      <w:tr w:rsidR="00943ECE" w:rsidRPr="0025746C" w14:paraId="6C6ED3A2" w14:textId="77777777" w:rsidTr="00943EC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</w:tcPr>
          <w:p w14:paraId="7DDC7F99" w14:textId="696879B3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Menaker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PEVuZE5vdGU+PENpdGU+PEF1dGhvcj5NZW5ha2VyPC9BdXRob3I+PFllYXI+MjAxOTwvWWVhcj48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PEVuZE5vdGU+PENpdGU+PEF1dGhvcj5NZW5ha2VyPC9BdXRob3I+PFllYXI+MjAxOTwvWWVhcj48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[18]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noWrap/>
          </w:tcPr>
          <w:p w14:paraId="0F180181" w14:textId="77777777" w:rsidR="00943ECE" w:rsidRPr="00262A34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17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(5-20)</w:t>
            </w:r>
          </w:p>
        </w:tc>
        <w:tc>
          <w:tcPr>
            <w:tcW w:w="1530" w:type="dxa"/>
            <w:noWrap/>
          </w:tcPr>
          <w:p w14:paraId="26FE5B27" w14:textId="77777777" w:rsidR="00943ECE" w:rsidRPr="00262A34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6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(3-9)</w:t>
            </w:r>
          </w:p>
        </w:tc>
        <w:tc>
          <w:tcPr>
            <w:tcW w:w="900" w:type="dxa"/>
            <w:noWrap/>
          </w:tcPr>
          <w:p w14:paraId="06FB9DDF" w14:textId="77777777" w:rsidR="00943ECE" w:rsidRPr="00E04070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0407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0.02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0*</w:t>
            </w:r>
          </w:p>
        </w:tc>
        <w:tc>
          <w:tcPr>
            <w:tcW w:w="1440" w:type="dxa"/>
          </w:tcPr>
          <w:p w14:paraId="7DE4180C" w14:textId="77777777" w:rsidR="00943ECE" w:rsidRPr="00EB2336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B233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</w:tcPr>
          <w:p w14:paraId="327B92B9" w14:textId="77777777" w:rsidR="00943ECE" w:rsidRPr="004F58FC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F58F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00" w:type="dxa"/>
          </w:tcPr>
          <w:p w14:paraId="49B8A18B" w14:textId="77777777" w:rsidR="00943ECE" w:rsidRPr="00CA4AF0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CA4AF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260" w:type="dxa"/>
          </w:tcPr>
          <w:p w14:paraId="4B1A1F45" w14:textId="77777777" w:rsidR="00943ECE" w:rsidRPr="00327158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32715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</w:tcPr>
          <w:p w14:paraId="442E88BC" w14:textId="77777777" w:rsidR="00943ECE" w:rsidRPr="005645EE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90" w:type="dxa"/>
          </w:tcPr>
          <w:p w14:paraId="48407900" w14:textId="77777777" w:rsidR="00943ECE" w:rsidRPr="005645EE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</w:tr>
      <w:tr w:rsidR="00943ECE" w:rsidRPr="0025746C" w14:paraId="0AE2107B" w14:textId="77777777" w:rsidTr="00943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</w:tcPr>
          <w:p w14:paraId="72B9D77F" w14:textId="49FB3375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Silvetti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PEVuZE5vdGU+PENpdGU+PEF1dGhvcj5TaWx2ZXR0aTwvQXV0aG9yPjxZZWFyPjIwMTk8L1llYXI+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PEVuZE5vdGU+PENpdGU+PEF1dGhvcj5TaWx2ZXR0aTwvQXV0aG9yPjxZZWFyPjIwMTk8L1llYXI+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[19]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noWrap/>
          </w:tcPr>
          <w:p w14:paraId="5E8D27D5" w14:textId="77777777" w:rsidR="00943ECE" w:rsidRPr="00262A34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432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(83-513) h</w:t>
            </w:r>
          </w:p>
        </w:tc>
        <w:tc>
          <w:tcPr>
            <w:tcW w:w="1530" w:type="dxa"/>
            <w:noWrap/>
          </w:tcPr>
          <w:p w14:paraId="683E0A97" w14:textId="77777777" w:rsidR="00943ECE" w:rsidRPr="00262A34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92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(72-168) h</w:t>
            </w:r>
          </w:p>
        </w:tc>
        <w:tc>
          <w:tcPr>
            <w:tcW w:w="900" w:type="dxa"/>
            <w:noWrap/>
          </w:tcPr>
          <w:p w14:paraId="2F29387F" w14:textId="77777777" w:rsidR="00943ECE" w:rsidRPr="00E04070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0407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0.022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40" w:type="dxa"/>
          </w:tcPr>
          <w:p w14:paraId="5B691A5B" w14:textId="77777777" w:rsidR="00943ECE" w:rsidRPr="00EB2336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B233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</w:tcPr>
          <w:p w14:paraId="6A24F411" w14:textId="77777777" w:rsidR="00943ECE" w:rsidRPr="004F58FC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F58F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00" w:type="dxa"/>
          </w:tcPr>
          <w:p w14:paraId="26B4164E" w14:textId="77777777" w:rsidR="00943ECE" w:rsidRPr="00CA4AF0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CA4AF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260" w:type="dxa"/>
          </w:tcPr>
          <w:p w14:paraId="65C877EA" w14:textId="77777777" w:rsidR="00943ECE" w:rsidRPr="00327158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32715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</w:tcPr>
          <w:p w14:paraId="56AD3415" w14:textId="77777777" w:rsidR="00943ECE" w:rsidRPr="005645EE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90" w:type="dxa"/>
          </w:tcPr>
          <w:p w14:paraId="4DB3EEEE" w14:textId="77777777" w:rsidR="00943ECE" w:rsidRPr="005645EE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</w:tr>
      <w:tr w:rsidR="00943ECE" w:rsidRPr="0025746C" w14:paraId="4FD2AD22" w14:textId="77777777" w:rsidTr="00943ECE">
        <w:trPr>
          <w:trHeight w:val="1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</w:tcPr>
          <w:p w14:paraId="1D9F075E" w14:textId="731A5990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Ko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PEVuZE5vdGU+PENpdGU+PEF1dGhvcj5LbzwvQXV0aG9yPjxZZWFyPjIwMjA8L1llYXI+PFJlY051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PEVuZE5vdGU+PENpdGU+PEF1dGhvcj5LbzwvQXV0aG9yPjxZZWFyPjIwMjA8L1llYXI+PFJlY051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[20]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noWrap/>
          </w:tcPr>
          <w:p w14:paraId="78EA5BF7" w14:textId="77777777" w:rsidR="00943ECE" w:rsidRPr="00262A34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122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(58-200) h</w:t>
            </w:r>
          </w:p>
        </w:tc>
        <w:tc>
          <w:tcPr>
            <w:tcW w:w="1530" w:type="dxa"/>
            <w:noWrap/>
          </w:tcPr>
          <w:p w14:paraId="51D7031F" w14:textId="77777777" w:rsidR="00943ECE" w:rsidRPr="00262A34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71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(45-123) h</w:t>
            </w:r>
          </w:p>
        </w:tc>
        <w:tc>
          <w:tcPr>
            <w:tcW w:w="900" w:type="dxa"/>
            <w:noWrap/>
          </w:tcPr>
          <w:p w14:paraId="409FA7C9" w14:textId="77777777" w:rsidR="00943ECE" w:rsidRPr="00E04070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0407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0.006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40" w:type="dxa"/>
          </w:tcPr>
          <w:p w14:paraId="47F49699" w14:textId="77777777" w:rsidR="00943ECE" w:rsidRPr="00EB2336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B233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12.8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(5.8-23.3)</w:t>
            </w:r>
          </w:p>
        </w:tc>
        <w:tc>
          <w:tcPr>
            <w:tcW w:w="1440" w:type="dxa"/>
          </w:tcPr>
          <w:p w14:paraId="0D42377D" w14:textId="77777777" w:rsidR="00943ECE" w:rsidRPr="004F58FC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F58F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8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(4-18.7)</w:t>
            </w:r>
          </w:p>
        </w:tc>
        <w:tc>
          <w:tcPr>
            <w:tcW w:w="900" w:type="dxa"/>
          </w:tcPr>
          <w:p w14:paraId="405769F6" w14:textId="77777777" w:rsidR="00943ECE" w:rsidRPr="00CA4AF0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CA4AF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0.043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*</w:t>
            </w:r>
          </w:p>
        </w:tc>
        <w:tc>
          <w:tcPr>
            <w:tcW w:w="1260" w:type="dxa"/>
          </w:tcPr>
          <w:p w14:paraId="7488DB01" w14:textId="77777777" w:rsidR="00943ECE" w:rsidRPr="00327158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32715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</w:tcPr>
          <w:p w14:paraId="4146B0FF" w14:textId="77777777" w:rsidR="00943ECE" w:rsidRPr="005645EE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90" w:type="dxa"/>
          </w:tcPr>
          <w:p w14:paraId="5000F563" w14:textId="77777777" w:rsidR="00943ECE" w:rsidRPr="005645EE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</w:tr>
      <w:tr w:rsidR="00943ECE" w:rsidRPr="0025746C" w14:paraId="1A60CE83" w14:textId="77777777" w:rsidTr="00943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</w:tcPr>
          <w:p w14:paraId="6048C6D8" w14:textId="1A26723E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Wang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PEVuZE5vdGU+PENpdGU+PEF1dGhvcj5XYW5nPC9BdXRob3I+PFllYXI+MjAyMDwvWWVhcj48UmVj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PEVuZE5vdGU+PENpdGU+PEF1dGhvcj5XYW5nPC9BdXRob3I+PFllYXI+MjAyMDwvWWVhcj48UmVj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[21]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noWrap/>
          </w:tcPr>
          <w:p w14:paraId="63012FF9" w14:textId="77777777" w:rsidR="00943ECE" w:rsidRPr="00262A34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276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(152-624) h</w:t>
            </w:r>
          </w:p>
        </w:tc>
        <w:tc>
          <w:tcPr>
            <w:tcW w:w="1530" w:type="dxa"/>
            <w:noWrap/>
          </w:tcPr>
          <w:p w14:paraId="3F9A45B0" w14:textId="77777777" w:rsidR="00943ECE" w:rsidRPr="00262A34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140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(55-727) h</w:t>
            </w:r>
          </w:p>
        </w:tc>
        <w:tc>
          <w:tcPr>
            <w:tcW w:w="900" w:type="dxa"/>
            <w:noWrap/>
          </w:tcPr>
          <w:p w14:paraId="1C704FCD" w14:textId="77777777" w:rsidR="00943ECE" w:rsidRPr="00E04070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0407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0.001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40" w:type="dxa"/>
          </w:tcPr>
          <w:p w14:paraId="1BB21D4D" w14:textId="77777777" w:rsidR="00943ECE" w:rsidRPr="00EB2336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B233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</w:tcPr>
          <w:p w14:paraId="1B1AE4CC" w14:textId="77777777" w:rsidR="00943ECE" w:rsidRPr="004F58FC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00" w:type="dxa"/>
          </w:tcPr>
          <w:p w14:paraId="71C82712" w14:textId="77777777" w:rsidR="00943ECE" w:rsidRPr="00CA4AF0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CA4AF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0.022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*</w:t>
            </w:r>
          </w:p>
        </w:tc>
        <w:tc>
          <w:tcPr>
            <w:tcW w:w="1260" w:type="dxa"/>
          </w:tcPr>
          <w:p w14:paraId="268FC9E3" w14:textId="77777777" w:rsidR="00943ECE" w:rsidRPr="00327158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32715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27.5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(15-40)</w:t>
            </w:r>
          </w:p>
        </w:tc>
        <w:tc>
          <w:tcPr>
            <w:tcW w:w="1440" w:type="dxa"/>
          </w:tcPr>
          <w:p w14:paraId="7540D61D" w14:textId="77777777" w:rsidR="00943ECE" w:rsidRPr="005645EE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19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(2-42)</w:t>
            </w:r>
          </w:p>
        </w:tc>
        <w:tc>
          <w:tcPr>
            <w:tcW w:w="990" w:type="dxa"/>
          </w:tcPr>
          <w:p w14:paraId="53630FC5" w14:textId="77777777" w:rsidR="00943ECE" w:rsidRPr="005645EE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0.025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*</w:t>
            </w:r>
          </w:p>
        </w:tc>
      </w:tr>
      <w:tr w:rsidR="00943ECE" w:rsidRPr="0025746C" w14:paraId="52F81511" w14:textId="77777777" w:rsidTr="00943EC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</w:tcPr>
          <w:p w14:paraId="0EDF382E" w14:textId="58374FE8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Wang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PEVuZE5vdGU+PENpdGU+PEF1dGhvcj5XYW5nPC9BdXRob3I+PFllYXI+MjAyMTwvWWVhcj48UmVj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PEVuZE5vdGU+PENpdGU+PEF1dGhvcj5XYW5nPC9BdXRob3I+PFllYXI+MjAyMTwvWWVhcj48UmVj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[22]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noWrap/>
          </w:tcPr>
          <w:p w14:paraId="247B0638" w14:textId="77777777" w:rsidR="00943ECE" w:rsidRPr="00262A34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153.5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±105.3 h</w:t>
            </w:r>
          </w:p>
        </w:tc>
        <w:tc>
          <w:tcPr>
            <w:tcW w:w="1530" w:type="dxa"/>
            <w:noWrap/>
          </w:tcPr>
          <w:p w14:paraId="1EAA4D17" w14:textId="77777777" w:rsidR="00943ECE" w:rsidRPr="00262A34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105.21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±71.79 h</w:t>
            </w:r>
          </w:p>
        </w:tc>
        <w:tc>
          <w:tcPr>
            <w:tcW w:w="900" w:type="dxa"/>
            <w:noWrap/>
          </w:tcPr>
          <w:p w14:paraId="065C2E6C" w14:textId="77777777" w:rsidR="00943ECE" w:rsidRPr="00E04070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0407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0.001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40" w:type="dxa"/>
          </w:tcPr>
          <w:p w14:paraId="196D8827" w14:textId="77777777" w:rsidR="00943ECE" w:rsidRPr="00EB2336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B233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</w:tcPr>
          <w:p w14:paraId="1A0D0C5F" w14:textId="77777777" w:rsidR="00943ECE" w:rsidRPr="004F58FC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F58F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00" w:type="dxa"/>
          </w:tcPr>
          <w:p w14:paraId="01A067F1" w14:textId="77777777" w:rsidR="00943ECE" w:rsidRPr="00CA4AF0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CA4AF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260" w:type="dxa"/>
          </w:tcPr>
          <w:p w14:paraId="01C02A59" w14:textId="77777777" w:rsidR="00943ECE" w:rsidRPr="00327158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32715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</w:tcPr>
          <w:p w14:paraId="442548BD" w14:textId="77777777" w:rsidR="00943ECE" w:rsidRPr="005645EE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90" w:type="dxa"/>
          </w:tcPr>
          <w:p w14:paraId="656446AC" w14:textId="77777777" w:rsidR="00943ECE" w:rsidRPr="005645EE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</w:tr>
      <w:tr w:rsidR="00943ECE" w:rsidRPr="0025746C" w14:paraId="131B0085" w14:textId="77777777" w:rsidTr="00943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</w:tcPr>
          <w:p w14:paraId="124D0C30" w14:textId="75C1E1E9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Li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PEVuZE5vdGU+PENpdGU+PEF1dGhvcj5MaTwvQXV0aG9yPjxZZWFyPjIwMjE8L1llYXI+PFJlY051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=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PEVuZE5vdGU+PENpdGU+PEF1dGhvcj5MaTwvQXV0aG9yPjxZZWFyPjIwMjE8L1llYXI+PFJlY051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=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[23]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noWrap/>
          </w:tcPr>
          <w:p w14:paraId="30D94D34" w14:textId="77777777" w:rsidR="00943ECE" w:rsidRPr="00262A34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9.5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(5-12)</w:t>
            </w:r>
          </w:p>
        </w:tc>
        <w:tc>
          <w:tcPr>
            <w:tcW w:w="1530" w:type="dxa"/>
            <w:noWrap/>
          </w:tcPr>
          <w:p w14:paraId="1B738D79" w14:textId="77777777" w:rsidR="00943ECE" w:rsidRPr="00262A34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4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(3-6)</w:t>
            </w:r>
          </w:p>
        </w:tc>
        <w:tc>
          <w:tcPr>
            <w:tcW w:w="900" w:type="dxa"/>
            <w:noWrap/>
          </w:tcPr>
          <w:p w14:paraId="3B071CAB" w14:textId="77777777" w:rsidR="00943ECE" w:rsidRPr="00E04070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0407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0.001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40" w:type="dxa"/>
          </w:tcPr>
          <w:p w14:paraId="1AE3B16D" w14:textId="77777777" w:rsidR="00943ECE" w:rsidRPr="00EB2336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B233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</w:tcPr>
          <w:p w14:paraId="2C1A6C41" w14:textId="77777777" w:rsidR="00943ECE" w:rsidRPr="004F58FC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F58F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00" w:type="dxa"/>
          </w:tcPr>
          <w:p w14:paraId="0CB7C24C" w14:textId="77777777" w:rsidR="00943ECE" w:rsidRPr="00CA4AF0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CA4AF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260" w:type="dxa"/>
          </w:tcPr>
          <w:p w14:paraId="00A5986F" w14:textId="77777777" w:rsidR="00943ECE" w:rsidRPr="00327158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32715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55.5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(21-83)</w:t>
            </w:r>
          </w:p>
        </w:tc>
        <w:tc>
          <w:tcPr>
            <w:tcW w:w="1440" w:type="dxa"/>
          </w:tcPr>
          <w:p w14:paraId="6BD57DFD" w14:textId="77777777" w:rsidR="00943ECE" w:rsidRPr="005645EE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15.5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(7-23)</w:t>
            </w:r>
          </w:p>
        </w:tc>
        <w:tc>
          <w:tcPr>
            <w:tcW w:w="990" w:type="dxa"/>
          </w:tcPr>
          <w:p w14:paraId="784F3E6E" w14:textId="77777777" w:rsidR="00943ECE" w:rsidRPr="005645EE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0.001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*</w:t>
            </w:r>
          </w:p>
        </w:tc>
      </w:tr>
      <w:tr w:rsidR="00943ECE" w:rsidRPr="0025746C" w14:paraId="7CC57D72" w14:textId="77777777" w:rsidTr="00943EC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</w:tcPr>
          <w:p w14:paraId="0DEF99DA" w14:textId="7F8CFE79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Quintana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PEVuZE5vdGU+PENpdGU+PEF1dGhvcj5RdWludGFuYTwvQXV0aG9yPjxZZWFyPjIwMjE8L1llYXI+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PEVuZE5vdGU+PENpdGU+PEF1dGhvcj5RdWludGFuYTwvQXV0aG9yPjxZZWFyPjIwMjE8L1llYXI+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[24]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noWrap/>
          </w:tcPr>
          <w:p w14:paraId="3BEE0821" w14:textId="77777777" w:rsidR="00943ECE" w:rsidRPr="00262A34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426.8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±383.3 h</w:t>
            </w:r>
          </w:p>
        </w:tc>
        <w:tc>
          <w:tcPr>
            <w:tcW w:w="1530" w:type="dxa"/>
            <w:noWrap/>
          </w:tcPr>
          <w:p w14:paraId="35BA9BDA" w14:textId="77777777" w:rsidR="00943ECE" w:rsidRPr="00262A34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155.5</w:t>
            </w:r>
          </w:p>
        </w:tc>
        <w:tc>
          <w:tcPr>
            <w:tcW w:w="900" w:type="dxa"/>
            <w:noWrap/>
          </w:tcPr>
          <w:p w14:paraId="52F9C712" w14:textId="77777777" w:rsidR="00943ECE" w:rsidRPr="00E04070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0407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0.001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40" w:type="dxa"/>
          </w:tcPr>
          <w:p w14:paraId="5356E550" w14:textId="77777777" w:rsidR="00943ECE" w:rsidRPr="00EB2336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B233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</w:tcPr>
          <w:p w14:paraId="47A81DDB" w14:textId="77777777" w:rsidR="00943ECE" w:rsidRPr="004F58FC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F58F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00" w:type="dxa"/>
          </w:tcPr>
          <w:p w14:paraId="178E34B3" w14:textId="77777777" w:rsidR="00943ECE" w:rsidRPr="00CA4AF0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CA4AF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260" w:type="dxa"/>
          </w:tcPr>
          <w:p w14:paraId="45887E36" w14:textId="77777777" w:rsidR="00943ECE" w:rsidRPr="00327158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32715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</w:tcPr>
          <w:p w14:paraId="205EA686" w14:textId="77777777" w:rsidR="00943ECE" w:rsidRPr="005645EE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90" w:type="dxa"/>
          </w:tcPr>
          <w:p w14:paraId="6A273267" w14:textId="77777777" w:rsidR="00943ECE" w:rsidRPr="005645EE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</w:tr>
      <w:tr w:rsidR="00943ECE" w:rsidRPr="0025746C" w14:paraId="026F3F35" w14:textId="77777777" w:rsidTr="00943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</w:tcPr>
          <w:p w14:paraId="3F6A6B0F" w14:textId="1A8B2523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Quintana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PEVuZE5vdGU+PENpdGU+PEF1dGhvcj5RdWludGFuYTwvQXV0aG9yPjxZZWFyPjIwMjE8L1llYXI+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PEVuZE5vdGU+PENpdGU+PEF1dGhvcj5RdWludGFuYTwvQXV0aG9yPjxZZWFyPjIwMjE8L1llYXI+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[24]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noWrap/>
          </w:tcPr>
          <w:p w14:paraId="709A06F9" w14:textId="77777777" w:rsidR="00943ECE" w:rsidRPr="00262A34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492.7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±383.3 h</w:t>
            </w:r>
          </w:p>
        </w:tc>
        <w:tc>
          <w:tcPr>
            <w:tcW w:w="1530" w:type="dxa"/>
            <w:noWrap/>
          </w:tcPr>
          <w:p w14:paraId="600A6735" w14:textId="77777777" w:rsidR="00943ECE" w:rsidRPr="00262A34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249.1</w:t>
            </w:r>
          </w:p>
        </w:tc>
        <w:tc>
          <w:tcPr>
            <w:tcW w:w="900" w:type="dxa"/>
            <w:noWrap/>
          </w:tcPr>
          <w:p w14:paraId="0A2633B3" w14:textId="77777777" w:rsidR="00943ECE" w:rsidRPr="00E04070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0407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0.004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40" w:type="dxa"/>
          </w:tcPr>
          <w:p w14:paraId="769A0C87" w14:textId="77777777" w:rsidR="00943ECE" w:rsidRPr="00EB2336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B233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</w:tcPr>
          <w:p w14:paraId="0EDF8138" w14:textId="77777777" w:rsidR="00943ECE" w:rsidRPr="004F58FC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F58F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00" w:type="dxa"/>
          </w:tcPr>
          <w:p w14:paraId="2F6D03A8" w14:textId="77777777" w:rsidR="00943ECE" w:rsidRPr="00CA4AF0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CA4AF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260" w:type="dxa"/>
          </w:tcPr>
          <w:p w14:paraId="0432145C" w14:textId="77777777" w:rsidR="00943ECE" w:rsidRPr="00327158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32715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</w:tcPr>
          <w:p w14:paraId="1043B61C" w14:textId="77777777" w:rsidR="00943ECE" w:rsidRPr="005645EE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90" w:type="dxa"/>
          </w:tcPr>
          <w:p w14:paraId="10AE1BDA" w14:textId="77777777" w:rsidR="00943ECE" w:rsidRPr="005645EE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</w:tr>
      <w:tr w:rsidR="00943ECE" w:rsidRPr="0025746C" w14:paraId="55F25660" w14:textId="77777777" w:rsidTr="00943EC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</w:tcPr>
          <w:p w14:paraId="00D892E6" w14:textId="7A22070E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Selçuk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PEVuZE5vdGU+PENpdGU+PEF1dGhvcj5TZWzDp3VrIMOcPC9BdXRob3I+PFllYXI+MjAyMTwvWWVh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PEVuZE5vdGU+PENpdGU+PEF1dGhvcj5TZWzDp3VrIMOcPC9BdXRob3I+PFllYXI+MjAyMTwvWWVh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[25]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noWrap/>
          </w:tcPr>
          <w:p w14:paraId="0F882F57" w14:textId="77777777" w:rsidR="00943ECE" w:rsidRPr="00262A34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11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(1-55)</w:t>
            </w:r>
          </w:p>
        </w:tc>
        <w:tc>
          <w:tcPr>
            <w:tcW w:w="1530" w:type="dxa"/>
            <w:noWrap/>
          </w:tcPr>
          <w:p w14:paraId="768CE667" w14:textId="77777777" w:rsidR="00943ECE" w:rsidRPr="00262A34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2.5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(1-19)</w:t>
            </w:r>
          </w:p>
        </w:tc>
        <w:tc>
          <w:tcPr>
            <w:tcW w:w="900" w:type="dxa"/>
            <w:noWrap/>
          </w:tcPr>
          <w:p w14:paraId="166FE747" w14:textId="77777777" w:rsidR="00943ECE" w:rsidRPr="00E04070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0407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0.001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40" w:type="dxa"/>
          </w:tcPr>
          <w:p w14:paraId="5E083D06" w14:textId="77777777" w:rsidR="00943ECE" w:rsidRPr="00EB2336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B233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</w:tcPr>
          <w:p w14:paraId="7D19EBCA" w14:textId="77777777" w:rsidR="00943ECE" w:rsidRPr="004F58FC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F58F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00" w:type="dxa"/>
          </w:tcPr>
          <w:p w14:paraId="667791B4" w14:textId="77777777" w:rsidR="00943ECE" w:rsidRPr="00CA4AF0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CA4AF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260" w:type="dxa"/>
          </w:tcPr>
          <w:p w14:paraId="141D80D5" w14:textId="77777777" w:rsidR="00943ECE" w:rsidRPr="00327158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32715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</w:tcPr>
          <w:p w14:paraId="4AE42812" w14:textId="77777777" w:rsidR="00943ECE" w:rsidRPr="005645EE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90" w:type="dxa"/>
          </w:tcPr>
          <w:p w14:paraId="2DE21953" w14:textId="77777777" w:rsidR="00943ECE" w:rsidRPr="005645EE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</w:tr>
      <w:tr w:rsidR="00943ECE" w:rsidRPr="0025746C" w14:paraId="75345FE9" w14:textId="77777777" w:rsidTr="00943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Merge w:val="restart"/>
            <w:noWrap/>
          </w:tcPr>
          <w:p w14:paraId="4CE876D1" w14:textId="77777777" w:rsidR="00943ECE" w:rsidRPr="00721489" w:rsidRDefault="00943ECE" w:rsidP="00943EC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27DEF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lastRenderedPageBreak/>
              <w:t>Authors names</w:t>
            </w:r>
            <w:r w:rsidRPr="0025746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(Ref)</w:t>
            </w:r>
          </w:p>
        </w:tc>
        <w:tc>
          <w:tcPr>
            <w:tcW w:w="3960" w:type="dxa"/>
            <w:gridSpan w:val="3"/>
            <w:noWrap/>
          </w:tcPr>
          <w:p w14:paraId="0D2316E1" w14:textId="77777777" w:rsidR="00943ECE" w:rsidRPr="00F064BB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F064BB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ECMO duration</w:t>
            </w:r>
          </w:p>
        </w:tc>
        <w:tc>
          <w:tcPr>
            <w:tcW w:w="3780" w:type="dxa"/>
            <w:gridSpan w:val="3"/>
          </w:tcPr>
          <w:p w14:paraId="16317F3F" w14:textId="77777777" w:rsidR="00943ECE" w:rsidRPr="00F064BB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F064BB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ICU length of stay</w:t>
            </w:r>
          </w:p>
        </w:tc>
        <w:tc>
          <w:tcPr>
            <w:tcW w:w="3690" w:type="dxa"/>
            <w:gridSpan w:val="3"/>
          </w:tcPr>
          <w:p w14:paraId="03EB4EA2" w14:textId="77777777" w:rsidR="00943ECE" w:rsidRPr="00F064BB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F064BB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Hospital length of stay</w:t>
            </w:r>
          </w:p>
        </w:tc>
      </w:tr>
      <w:tr w:rsidR="00943ECE" w:rsidRPr="0025746C" w14:paraId="3380DC1B" w14:textId="77777777" w:rsidTr="00943EC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Merge/>
            <w:noWrap/>
          </w:tcPr>
          <w:p w14:paraId="75505D49" w14:textId="77777777" w:rsidR="00943ECE" w:rsidRPr="00721489" w:rsidRDefault="00943ECE" w:rsidP="00943EC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30" w:type="dxa"/>
            <w:noWrap/>
          </w:tcPr>
          <w:p w14:paraId="2717AC3D" w14:textId="77777777" w:rsidR="00943ECE" w:rsidRPr="00461F9C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461F9C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NI group</w:t>
            </w:r>
          </w:p>
        </w:tc>
        <w:tc>
          <w:tcPr>
            <w:tcW w:w="1530" w:type="dxa"/>
            <w:noWrap/>
          </w:tcPr>
          <w:p w14:paraId="5237573B" w14:textId="77777777" w:rsidR="00943ECE" w:rsidRPr="00461F9C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461F9C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non-NI group</w:t>
            </w:r>
          </w:p>
        </w:tc>
        <w:tc>
          <w:tcPr>
            <w:tcW w:w="900" w:type="dxa"/>
            <w:noWrap/>
          </w:tcPr>
          <w:p w14:paraId="301A5FAE" w14:textId="77777777" w:rsidR="00943ECE" w:rsidRPr="00461F9C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461F9C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P-value</w:t>
            </w:r>
          </w:p>
        </w:tc>
        <w:tc>
          <w:tcPr>
            <w:tcW w:w="1440" w:type="dxa"/>
          </w:tcPr>
          <w:p w14:paraId="7ED5699A" w14:textId="77777777" w:rsidR="00943ECE" w:rsidRPr="00461F9C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461F9C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NI group</w:t>
            </w:r>
          </w:p>
        </w:tc>
        <w:tc>
          <w:tcPr>
            <w:tcW w:w="1440" w:type="dxa"/>
          </w:tcPr>
          <w:p w14:paraId="5C413F84" w14:textId="77777777" w:rsidR="00943ECE" w:rsidRPr="00461F9C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461F9C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non-NI group</w:t>
            </w:r>
          </w:p>
        </w:tc>
        <w:tc>
          <w:tcPr>
            <w:tcW w:w="900" w:type="dxa"/>
          </w:tcPr>
          <w:p w14:paraId="4E2E8D7C" w14:textId="77777777" w:rsidR="00943ECE" w:rsidRPr="00461F9C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461F9C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P-value</w:t>
            </w:r>
          </w:p>
        </w:tc>
        <w:tc>
          <w:tcPr>
            <w:tcW w:w="1260" w:type="dxa"/>
          </w:tcPr>
          <w:p w14:paraId="6AF6A26A" w14:textId="77777777" w:rsidR="00943ECE" w:rsidRPr="00461F9C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461F9C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NI group</w:t>
            </w:r>
          </w:p>
        </w:tc>
        <w:tc>
          <w:tcPr>
            <w:tcW w:w="1440" w:type="dxa"/>
          </w:tcPr>
          <w:p w14:paraId="12C1AA95" w14:textId="77777777" w:rsidR="00943ECE" w:rsidRPr="00461F9C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461F9C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non-NI group</w:t>
            </w:r>
          </w:p>
        </w:tc>
        <w:tc>
          <w:tcPr>
            <w:tcW w:w="990" w:type="dxa"/>
          </w:tcPr>
          <w:p w14:paraId="2AB9C32A" w14:textId="77777777" w:rsidR="00943ECE" w:rsidRPr="00461F9C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461F9C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P-value</w:t>
            </w:r>
          </w:p>
        </w:tc>
      </w:tr>
      <w:tr w:rsidR="00943ECE" w:rsidRPr="0025746C" w14:paraId="470439FE" w14:textId="77777777" w:rsidTr="00943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</w:tcPr>
          <w:p w14:paraId="7188B3F9" w14:textId="42309B71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Lee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/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&lt;EndNote&gt;&lt;Cite&gt;&lt;Author&gt;Lee&lt;/Author&gt;&lt;Year&gt;2022&lt;/Year&gt;&lt;RecNum&gt;42&lt;/RecNum&gt;&lt;DisplayText&gt;[26]&lt;/DisplayText&gt;&lt;record&gt;&lt;rec-number&gt;42&lt;/rec-number&gt;&lt;foreign-keys&gt;&lt;key app="EN" db-id="vd2pfwtz2rre5te5e2d5e9wh2et5xze5tvez" timestamp="1712996769"&gt;42&lt;/key&gt;&lt;/foreign-keys&gt;&lt;ref-type name="Journal Article"&gt;17&lt;/ref-type&gt;&lt;contributors&gt;&lt;authors&gt;&lt;author&gt;Lee, E. H.&lt;/author&gt;&lt;author&gt;Lee, K. H.&lt;/author&gt;&lt;author&gt;Lee, S. J.&lt;/author&gt;&lt;author&gt;Kim, J.&lt;/author&gt;&lt;author&gt;Baek, Y. J.&lt;/author&gt;&lt;author&gt;Ahn, J. Y.&lt;/author&gt;&lt;author&gt;Jeong, S. J.&lt;/author&gt;&lt;author&gt;Ku, N. S.&lt;/author&gt;&lt;author&gt;Choi, J. Y.&lt;/author&gt;&lt;author&gt;Yeom, J. S.&lt;/author&gt;&lt;author&gt;Song, Y. G.&lt;/author&gt;&lt;author&gt;Kim, J. H.&lt;/author&gt;&lt;/authors&gt;&lt;/contributors&gt;&lt;auth-address&gt;Division of Infectious Diseases, Department of Internal Medicine and AIDS Research Institute, Yonsei University College of Medicine, Yonsei University Health System, 50-1, Yonsei-ro, Seodaemun-gu, Seoul, 03722, South Korea&lt;/auth-address&gt;&lt;titles&gt;&lt;title&gt;Clinical and microbiological characteristics of and risk factors for bloodstream infections among patients with extracorporeal membrane oxygenation: a single-center retrospective cohort study&lt;/title&gt;&lt;secondary-title&gt;Scientific Reports&lt;/secondary-title&gt;&lt;alt-title&gt;Sci. Rep.&lt;/alt-title&gt;&lt;/titles&gt;&lt;periodical&gt;&lt;full-title&gt;Scientific Reports&lt;/full-title&gt;&lt;abbr-1&gt;Sci. Rep.&lt;/abbr-1&gt;&lt;/periodical&gt;&lt;alt-periodical&gt;&lt;full-title&gt;Scientific Reports&lt;/full-title&gt;&lt;abbr-1&gt;Sci. Rep.&lt;/abbr-1&gt;&lt;/alt-periodical&gt;&lt;volume&gt;12&lt;/volume&gt;&lt;number&gt;1&lt;/number&gt;&lt;dates&gt;&lt;year&gt;2022&lt;/year&gt;&lt;/dates&gt;&lt;publisher&gt;Nature Research&lt;/publisher&gt;&lt;isbn&gt;20452322 (ISSN)&lt;/isbn&gt;&lt;work-type&gt;Article&lt;/work-type&gt;&lt;urls&gt;&lt;related-urls&gt;&lt;url&gt;https://www.scopus.com/inward/record.uri?eid=2-s2.0-85137251882&amp;amp;doi=10.1038%2fs41598-022-19405-z&amp;amp;partnerID=40&amp;amp;md5=44559c6908eedb856c79e0f3ee2fc652&lt;/url&gt;&lt;/related-urls&gt;&lt;/urls&gt;&lt;custom7&gt;15059&lt;/custom7&gt;&lt;electronic-resource-num&gt;10.1038/s41598-022-19405-z&lt;/electronic-resource-num&gt;&lt;remote-database-name&gt;Scopus&lt;/remote-database-name&gt;&lt;language&gt;English&lt;/language&gt;&lt;/record&gt;&lt;/Cite&gt;&lt;/EndNote&gt;</w:instrTex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[26]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noWrap/>
          </w:tcPr>
          <w:p w14:paraId="246D5231" w14:textId="77777777" w:rsidR="00943ECE" w:rsidRPr="00262A34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13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(7-17.2)</w:t>
            </w:r>
          </w:p>
        </w:tc>
        <w:tc>
          <w:tcPr>
            <w:tcW w:w="1530" w:type="dxa"/>
            <w:noWrap/>
          </w:tcPr>
          <w:p w14:paraId="10F6E9A9" w14:textId="77777777" w:rsidR="00943ECE" w:rsidRPr="00262A34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6.11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(3.8-10.8)</w:t>
            </w:r>
          </w:p>
        </w:tc>
        <w:tc>
          <w:tcPr>
            <w:tcW w:w="900" w:type="dxa"/>
            <w:noWrap/>
          </w:tcPr>
          <w:p w14:paraId="6B6EB349" w14:textId="77777777" w:rsidR="00943ECE" w:rsidRPr="00E04070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0407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0.003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40" w:type="dxa"/>
          </w:tcPr>
          <w:p w14:paraId="10E0EEE2" w14:textId="77777777" w:rsidR="00943ECE" w:rsidRPr="00EB2336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B233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</w:tcPr>
          <w:p w14:paraId="20391537" w14:textId="77777777" w:rsidR="00943ECE" w:rsidRPr="004F58FC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F58F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00" w:type="dxa"/>
          </w:tcPr>
          <w:p w14:paraId="48EFB2E6" w14:textId="77777777" w:rsidR="00943ECE" w:rsidRPr="00CA4AF0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CA4AF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260" w:type="dxa"/>
          </w:tcPr>
          <w:p w14:paraId="2EAF0C2E" w14:textId="77777777" w:rsidR="00943ECE" w:rsidRPr="00327158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32715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</w:tcPr>
          <w:p w14:paraId="0C730666" w14:textId="77777777" w:rsidR="00943ECE" w:rsidRPr="005645EE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90" w:type="dxa"/>
          </w:tcPr>
          <w:p w14:paraId="33C927AF" w14:textId="77777777" w:rsidR="00943ECE" w:rsidRPr="005645EE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</w:tr>
      <w:tr w:rsidR="00943ECE" w:rsidRPr="0025746C" w14:paraId="558645F3" w14:textId="77777777" w:rsidTr="00943EC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</w:tcPr>
          <w:p w14:paraId="0831A1D0" w14:textId="43193020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Lee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/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&lt;EndNote&gt;&lt;Cite&gt;&lt;Author&gt;Lee&lt;/Author&gt;&lt;Year&gt;2022&lt;/Year&gt;&lt;RecNum&gt;42&lt;/RecNum&gt;&lt;DisplayText&gt;[26]&lt;/DisplayText&gt;&lt;record&gt;&lt;rec-number&gt;42&lt;/rec-number&gt;&lt;foreign-keys&gt;&lt;key app="EN" db-id="vd2pfwtz2rre5te5e2d5e9wh2et5xze5tvez" timestamp="1712996769"&gt;42&lt;/key&gt;&lt;/foreign-keys&gt;&lt;ref-type name="Journal Article"&gt;17&lt;/ref-type&gt;&lt;contributors&gt;&lt;authors&gt;&lt;author&gt;Lee, E. H.&lt;/author&gt;&lt;author&gt;Lee, K. H.&lt;/author&gt;&lt;author&gt;Lee, S. J.&lt;/author&gt;&lt;author&gt;Kim, J.&lt;/author&gt;&lt;author&gt;Baek, Y. J.&lt;/author&gt;&lt;author&gt;Ahn, J. Y.&lt;/author&gt;&lt;author&gt;Jeong, S. J.&lt;/author&gt;&lt;author&gt;Ku, N. S.&lt;/author&gt;&lt;author&gt;Choi, J. Y.&lt;/author&gt;&lt;author&gt;Yeom, J. S.&lt;/author&gt;&lt;author&gt;Song, Y. G.&lt;/author&gt;&lt;author&gt;Kim, J. H.&lt;/author&gt;&lt;/authors&gt;&lt;/contributors&gt;&lt;auth-address&gt;Division of Infectious Diseases, Department of Internal Medicine and AIDS Research Institute, Yonsei University College of Medicine, Yonsei University Health System, 50-1, Yonsei-ro, Seodaemun-gu, Seoul, 03722, South Korea&lt;/auth-address&gt;&lt;titles&gt;&lt;title&gt;Clinical and microbiological characteristics of and risk factors for bloodstream infections among patients with extracorporeal membrane oxygenation: a single-center retrospective cohort study&lt;/title&gt;&lt;secondary-title&gt;Scientific Reports&lt;/secondary-title&gt;&lt;alt-title&gt;Sci. Rep.&lt;/alt-title&gt;&lt;/titles&gt;&lt;periodical&gt;&lt;full-title&gt;Scientific Reports&lt;/full-title&gt;&lt;abbr-1&gt;Sci. Rep.&lt;/abbr-1&gt;&lt;/periodical&gt;&lt;alt-periodical&gt;&lt;full-title&gt;Scientific Reports&lt;/full-title&gt;&lt;abbr-1&gt;Sci. Rep.&lt;/abbr-1&gt;&lt;/alt-periodical&gt;&lt;volume&gt;12&lt;/volume&gt;&lt;number&gt;1&lt;/number&gt;&lt;dates&gt;&lt;year&gt;2022&lt;/year&gt;&lt;/dates&gt;&lt;publisher&gt;Nature Research&lt;/publisher&gt;&lt;isbn&gt;20452322 (ISSN)&lt;/isbn&gt;&lt;work-type&gt;Article&lt;/work-type&gt;&lt;urls&gt;&lt;related-urls&gt;&lt;url&gt;https://www.scopus.com/inward/record.uri?eid=2-s2.0-85137251882&amp;amp;doi=10.1038%2fs41598-022-19405-z&amp;amp;partnerID=40&amp;amp;md5=44559c6908eedb856c79e0f3ee2fc652&lt;/url&gt;&lt;/related-urls&gt;&lt;/urls&gt;&lt;custom7&gt;15059&lt;/custom7&gt;&lt;electronic-resource-num&gt;10.1038/s41598-022-19405-z&lt;/electronic-resource-num&gt;&lt;remote-database-name&gt;Scopus&lt;/remote-database-name&gt;&lt;language&gt;English&lt;/language&gt;&lt;/record&gt;&lt;/Cite&gt;&lt;/EndNote&gt;</w:instrTex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[26]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noWrap/>
          </w:tcPr>
          <w:p w14:paraId="7319688C" w14:textId="77777777" w:rsidR="00943ECE" w:rsidRPr="00262A34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17.2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(7.5-27.2)</w:t>
            </w:r>
          </w:p>
        </w:tc>
        <w:tc>
          <w:tcPr>
            <w:tcW w:w="1530" w:type="dxa"/>
            <w:noWrap/>
          </w:tcPr>
          <w:p w14:paraId="30CCC7B5" w14:textId="77777777" w:rsidR="00943ECE" w:rsidRPr="00262A34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6.11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(3.8-10.8)</w:t>
            </w:r>
          </w:p>
        </w:tc>
        <w:tc>
          <w:tcPr>
            <w:tcW w:w="900" w:type="dxa"/>
            <w:noWrap/>
          </w:tcPr>
          <w:p w14:paraId="3B16468B" w14:textId="77777777" w:rsidR="00943ECE" w:rsidRPr="00E04070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0407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0.001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40" w:type="dxa"/>
          </w:tcPr>
          <w:p w14:paraId="609D0987" w14:textId="77777777" w:rsidR="00943ECE" w:rsidRPr="00EB2336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B233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</w:tcPr>
          <w:p w14:paraId="03836161" w14:textId="77777777" w:rsidR="00943ECE" w:rsidRPr="004F58FC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F58F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00" w:type="dxa"/>
          </w:tcPr>
          <w:p w14:paraId="623B77D7" w14:textId="77777777" w:rsidR="00943ECE" w:rsidRPr="00CA4AF0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CA4AF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260" w:type="dxa"/>
          </w:tcPr>
          <w:p w14:paraId="1E715663" w14:textId="77777777" w:rsidR="00943ECE" w:rsidRPr="00327158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32715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</w:tcPr>
          <w:p w14:paraId="7D0BE14A" w14:textId="77777777" w:rsidR="00943ECE" w:rsidRPr="005645EE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90" w:type="dxa"/>
          </w:tcPr>
          <w:p w14:paraId="4BCEBF1B" w14:textId="77777777" w:rsidR="00943ECE" w:rsidRPr="005645EE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</w:tr>
      <w:tr w:rsidR="00943ECE" w:rsidRPr="0025746C" w14:paraId="1844906D" w14:textId="77777777" w:rsidTr="00943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</w:tcPr>
          <w:p w14:paraId="1B365EA3" w14:textId="26E500AA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 xml:space="preserve">Solla-Buceta et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al.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PEVuZE5vdGU+PENpdGU+PEF1dGhvcj5Tb2xsYS1CdWNldGE8L0F1dGhvcj48WWVhcj4yMDIyPC9Z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PEVuZE5vdGU+PENpdGU+PEF1dGhvcj5Tb2xsYS1CdWNldGE8L0F1dGhvcj48WWVhcj4yMDIyPC9Z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[27]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noWrap/>
          </w:tcPr>
          <w:p w14:paraId="0FD94126" w14:textId="77777777" w:rsidR="00943ECE" w:rsidRPr="00262A34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18.8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±13.6</w:t>
            </w:r>
          </w:p>
        </w:tc>
        <w:tc>
          <w:tcPr>
            <w:tcW w:w="1530" w:type="dxa"/>
            <w:noWrap/>
          </w:tcPr>
          <w:p w14:paraId="1CA50F8C" w14:textId="77777777" w:rsidR="00943ECE" w:rsidRPr="00262A34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8.6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±7.8</w:t>
            </w:r>
          </w:p>
        </w:tc>
        <w:tc>
          <w:tcPr>
            <w:tcW w:w="900" w:type="dxa"/>
            <w:noWrap/>
          </w:tcPr>
          <w:p w14:paraId="03521EF1" w14:textId="77777777" w:rsidR="00943ECE" w:rsidRPr="00E04070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0407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0.001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40" w:type="dxa"/>
          </w:tcPr>
          <w:p w14:paraId="0079B60F" w14:textId="77777777" w:rsidR="00943ECE" w:rsidRPr="00EB2336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B233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</w:tcPr>
          <w:p w14:paraId="5849FAE6" w14:textId="77777777" w:rsidR="00943ECE" w:rsidRPr="004F58FC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F58F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00" w:type="dxa"/>
          </w:tcPr>
          <w:p w14:paraId="292B22CA" w14:textId="77777777" w:rsidR="00943ECE" w:rsidRPr="00CA4AF0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CA4AF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260" w:type="dxa"/>
          </w:tcPr>
          <w:p w14:paraId="76E272ED" w14:textId="77777777" w:rsidR="00943ECE" w:rsidRPr="00327158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32715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</w:tcPr>
          <w:p w14:paraId="685FDC3D" w14:textId="77777777" w:rsidR="00943ECE" w:rsidRPr="005645EE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90" w:type="dxa"/>
          </w:tcPr>
          <w:p w14:paraId="409110F6" w14:textId="77777777" w:rsidR="00943ECE" w:rsidRPr="005645EE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</w:tr>
      <w:tr w:rsidR="00943ECE" w:rsidRPr="0025746C" w14:paraId="0E46CF0A" w14:textId="77777777" w:rsidTr="00943EC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</w:tcPr>
          <w:p w14:paraId="19655E05" w14:textId="208AAE48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Manerikar et al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PEVuZE5vdGU+PENpdGU+PEF1dGhvcj5NYW5lcmlrYXI8L0F1dGhvcj48WWVhcj4yMDIyPC9ZZWFy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PEVuZE5vdGU+PENpdGU+PEF1dGhvcj5NYW5lcmlrYXI8L0F1dGhvcj48WWVhcj4yMDIyPC9ZZWFy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[28]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noWrap/>
          </w:tcPr>
          <w:p w14:paraId="60D4B709" w14:textId="77777777" w:rsidR="00943ECE" w:rsidRPr="00262A34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34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±24.8</w:t>
            </w:r>
          </w:p>
        </w:tc>
        <w:tc>
          <w:tcPr>
            <w:tcW w:w="1530" w:type="dxa"/>
            <w:noWrap/>
          </w:tcPr>
          <w:p w14:paraId="5B7ED093" w14:textId="77777777" w:rsidR="00943ECE" w:rsidRPr="00262A34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10.4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±12.7</w:t>
            </w:r>
          </w:p>
        </w:tc>
        <w:tc>
          <w:tcPr>
            <w:tcW w:w="900" w:type="dxa"/>
            <w:noWrap/>
          </w:tcPr>
          <w:p w14:paraId="2B147E5B" w14:textId="77777777" w:rsidR="00943ECE" w:rsidRPr="00E04070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0407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0.001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40" w:type="dxa"/>
          </w:tcPr>
          <w:p w14:paraId="4C403290" w14:textId="77777777" w:rsidR="00943ECE" w:rsidRPr="00EB2336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B233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40" w:type="dxa"/>
          </w:tcPr>
          <w:p w14:paraId="55E09F6B" w14:textId="77777777" w:rsidR="00943ECE" w:rsidRPr="004F58FC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F58F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NA</w:t>
            </w:r>
          </w:p>
        </w:tc>
        <w:tc>
          <w:tcPr>
            <w:tcW w:w="900" w:type="dxa"/>
          </w:tcPr>
          <w:p w14:paraId="2550B54C" w14:textId="77777777" w:rsidR="00943ECE" w:rsidRPr="00CA4AF0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CA4AF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260" w:type="dxa"/>
          </w:tcPr>
          <w:p w14:paraId="2447EDE4" w14:textId="77777777" w:rsidR="00943ECE" w:rsidRPr="00327158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32715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40" w:type="dxa"/>
          </w:tcPr>
          <w:p w14:paraId="767E1007" w14:textId="77777777" w:rsidR="00943ECE" w:rsidRPr="005645EE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NA</w:t>
            </w:r>
          </w:p>
        </w:tc>
        <w:tc>
          <w:tcPr>
            <w:tcW w:w="990" w:type="dxa"/>
          </w:tcPr>
          <w:p w14:paraId="5D39D254" w14:textId="77777777" w:rsidR="00943ECE" w:rsidRPr="005645EE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NA</w:t>
            </w:r>
          </w:p>
        </w:tc>
      </w:tr>
      <w:tr w:rsidR="00943ECE" w:rsidRPr="0025746C" w14:paraId="58097F11" w14:textId="77777777" w:rsidTr="00943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</w:tcPr>
          <w:p w14:paraId="4D816309" w14:textId="23129F86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Xu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/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&lt;EndNote&gt;&lt;Cite&gt;&lt;Author&gt;Xu&lt;/Author&gt;&lt;Year&gt;2022&lt;/Year&gt;&lt;RecNum&gt;44&lt;/RecNum&gt;&lt;DisplayText&gt;[29]&lt;/DisplayText&gt;&lt;record&gt;&lt;rec-number&gt;44&lt;/rec-number&gt;&lt;foreign-keys&gt;&lt;key app="EN" db-id="vd2pfwtz2rre5te5e2d5e9wh2et5xze5tvez" timestamp="1712996769"&gt;44&lt;/key&gt;&lt;/foreign-keys&gt;&lt;ref-type name="Journal Article"&gt;17&lt;/ref-type&gt;&lt;contributors&gt;&lt;authors&gt;&lt;author&gt;Xu, W.&lt;/author&gt;&lt;author&gt;Fu, Y.&lt;/author&gt;&lt;author&gt;Yao, Y.&lt;/author&gt;&lt;author&gt;Zhou, J.&lt;/author&gt;&lt;author&gt;Zhou, H.&lt;/author&gt;&lt;/authors&gt;&lt;/contributors&gt;&lt;auth-address&gt;Department of Respiratory and Critical Care Medicine, The First Affiliated Hospital, Zhejiang University School of Medicine, Hangzhou, 310003, China&lt;/auth-address&gt;&lt;titles&gt;&lt;title&gt;Nosocomial Infections in Nonsurgical Patients Undergoing Extracorporeal Membrane Oxygenation: A Retrospective Analysis in a Chinese Hospital&lt;/title&gt;&lt;secondary-title&gt;Infection and Drug Resistance&lt;/secondary-title&gt;&lt;alt-title&gt;Infect. Drug Resist.&lt;/alt-title&gt;&lt;/titles&gt;&lt;periodical&gt;&lt;full-title&gt;Infection and Drug Resistance&lt;/full-title&gt;&lt;abbr-1&gt;Infect. Drug Resist.&lt;/abbr-1&gt;&lt;/periodical&gt;&lt;alt-periodical&gt;&lt;full-title&gt;Infection and Drug Resistance&lt;/full-title&gt;&lt;abbr-1&gt;Infect. Drug Resist.&lt;/abbr-1&gt;&lt;/alt-periodical&gt;&lt;pages&gt;4117-4126&lt;/pages&gt;&lt;volume&gt;15&lt;/volume&gt;&lt;keywords&gt;&lt;keyword&gt;bloodstream infections&lt;/keyword&gt;&lt;keyword&gt;extracorporeal membrane oxygenation&lt;/keyword&gt;&lt;keyword&gt;healthcare-associated infections&lt;/keyword&gt;&lt;keyword&gt;mortality&lt;/keyword&gt;&lt;keyword&gt;risk factors&lt;/keyword&gt;&lt;/keywords&gt;&lt;dates&gt;&lt;year&gt;2022&lt;/year&gt;&lt;/dates&gt;&lt;publisher&gt;Dove Medical Press Ltd&lt;/publisher&gt;&lt;isbn&gt;11786973 (ISSN)&lt;/isbn&gt;&lt;work-type&gt;Article&lt;/work-type&gt;&lt;urls&gt;&lt;related-urls&gt;&lt;url&gt;https://www.scopus.com/inward/record.uri?eid=2-s2.0-85135059257&amp;amp;doi=10.2147%2fIDR.S372913&amp;amp;partnerID=40&amp;amp;md5=36e74c4b6d8cafd909b588c7a4150dea&lt;/url&gt;&lt;/related-urls&gt;&lt;/urls&gt;&lt;electronic-resource-num&gt;10.2147/IDR.S372913&lt;/electronic-resource-num&gt;&lt;remote-database-name&gt;Scopus&lt;/remote-database-name&gt;&lt;language&gt;English&lt;/language&gt;&lt;/record&gt;&lt;/Cite&gt;&lt;/EndNote&gt;</w:instrTex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[29]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noWrap/>
          </w:tcPr>
          <w:p w14:paraId="77C13725" w14:textId="77777777" w:rsidR="00943ECE" w:rsidRPr="00262A34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22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±16.5</w:t>
            </w:r>
          </w:p>
        </w:tc>
        <w:tc>
          <w:tcPr>
            <w:tcW w:w="1530" w:type="dxa"/>
            <w:noWrap/>
          </w:tcPr>
          <w:p w14:paraId="4A6D6F57" w14:textId="77777777" w:rsidR="00943ECE" w:rsidRPr="00262A34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8.9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±5.3</w:t>
            </w:r>
          </w:p>
        </w:tc>
        <w:tc>
          <w:tcPr>
            <w:tcW w:w="900" w:type="dxa"/>
            <w:noWrap/>
          </w:tcPr>
          <w:p w14:paraId="635541D5" w14:textId="77777777" w:rsidR="00943ECE" w:rsidRPr="00E04070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0407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0.001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40" w:type="dxa"/>
          </w:tcPr>
          <w:p w14:paraId="58CB716D" w14:textId="77777777" w:rsidR="00943ECE" w:rsidRPr="00EB2336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B233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35.9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±22.9</w:t>
            </w:r>
          </w:p>
        </w:tc>
        <w:tc>
          <w:tcPr>
            <w:tcW w:w="1440" w:type="dxa"/>
          </w:tcPr>
          <w:p w14:paraId="0FCB55C4" w14:textId="77777777" w:rsidR="00943ECE" w:rsidRPr="004F58FC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F58F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15.7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±9.2</w:t>
            </w:r>
          </w:p>
        </w:tc>
        <w:tc>
          <w:tcPr>
            <w:tcW w:w="900" w:type="dxa"/>
          </w:tcPr>
          <w:p w14:paraId="06A5FAA7" w14:textId="77777777" w:rsidR="00943ECE" w:rsidRPr="00CA4AF0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CA4AF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0.001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*</w:t>
            </w:r>
          </w:p>
        </w:tc>
        <w:tc>
          <w:tcPr>
            <w:tcW w:w="1260" w:type="dxa"/>
          </w:tcPr>
          <w:p w14:paraId="288D7FDB" w14:textId="77777777" w:rsidR="00943ECE" w:rsidRPr="00327158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32715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</w:tcPr>
          <w:p w14:paraId="576ECE52" w14:textId="77777777" w:rsidR="00943ECE" w:rsidRPr="005645EE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90" w:type="dxa"/>
          </w:tcPr>
          <w:p w14:paraId="50EE10DB" w14:textId="77777777" w:rsidR="00943ECE" w:rsidRPr="005645EE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</w:tr>
      <w:tr w:rsidR="00943ECE" w:rsidRPr="0025746C" w14:paraId="2EED3154" w14:textId="77777777" w:rsidTr="00943EC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</w:tcPr>
          <w:p w14:paraId="7F5CA363" w14:textId="3F706A0A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Zang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PEVuZE5vdGU+PENpdGU+PEF1dGhvcj5aYW5nPC9BdXRob3I+PFllYXI+MjAyMjwvWWVhcj48UmVj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==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PEVuZE5vdGU+PENpdGU+PEF1dGhvcj5aYW5nPC9BdXRob3I+PFllYXI+MjAyMjwvWWVhcj48UmVj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==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[30]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noWrap/>
          </w:tcPr>
          <w:p w14:paraId="1FF5029B" w14:textId="77777777" w:rsidR="00943ECE" w:rsidRPr="00262A34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15.97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±14.32</w:t>
            </w:r>
          </w:p>
        </w:tc>
        <w:tc>
          <w:tcPr>
            <w:tcW w:w="1530" w:type="dxa"/>
            <w:noWrap/>
          </w:tcPr>
          <w:p w14:paraId="1571AEAE" w14:textId="77777777" w:rsidR="00943ECE" w:rsidRPr="00262A34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62A3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13.73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±14.96</w:t>
            </w:r>
          </w:p>
        </w:tc>
        <w:tc>
          <w:tcPr>
            <w:tcW w:w="900" w:type="dxa"/>
            <w:noWrap/>
          </w:tcPr>
          <w:p w14:paraId="45470FCB" w14:textId="77777777" w:rsidR="00943ECE" w:rsidRPr="00E04070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0407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0.034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40" w:type="dxa"/>
          </w:tcPr>
          <w:p w14:paraId="5235BCA1" w14:textId="77777777" w:rsidR="00943ECE" w:rsidRPr="00EB2336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B233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</w:tcPr>
          <w:p w14:paraId="72925D2D" w14:textId="77777777" w:rsidR="00943ECE" w:rsidRPr="004F58FC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4F58F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00" w:type="dxa"/>
          </w:tcPr>
          <w:p w14:paraId="740D8EBD" w14:textId="77777777" w:rsidR="00943ECE" w:rsidRPr="00CA4AF0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CA4AF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260" w:type="dxa"/>
          </w:tcPr>
          <w:p w14:paraId="4729F18E" w14:textId="77777777" w:rsidR="00943ECE" w:rsidRPr="00327158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35.8±91.9</w:t>
            </w:r>
          </w:p>
        </w:tc>
        <w:tc>
          <w:tcPr>
            <w:tcW w:w="1440" w:type="dxa"/>
          </w:tcPr>
          <w:p w14:paraId="2F24A908" w14:textId="77777777" w:rsidR="00943ECE" w:rsidRPr="005645EE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28.6±23.5</w:t>
            </w:r>
          </w:p>
        </w:tc>
        <w:tc>
          <w:tcPr>
            <w:tcW w:w="990" w:type="dxa"/>
          </w:tcPr>
          <w:p w14:paraId="2C756695" w14:textId="77777777" w:rsidR="00943ECE" w:rsidRPr="005645EE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645E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0.264</w:t>
            </w:r>
          </w:p>
        </w:tc>
      </w:tr>
    </w:tbl>
    <w:p w14:paraId="5C8A3D21" w14:textId="77777777" w:rsidR="00943ECE" w:rsidRDefault="00943ECE" w:rsidP="00943ECE">
      <w:pPr>
        <w:ind w:right="-450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  </w:t>
      </w:r>
      <w:r w:rsidRPr="00CD769C">
        <w:rPr>
          <w:rFonts w:asciiTheme="majorBidi" w:hAnsiTheme="majorBidi" w:cstheme="majorBidi"/>
          <w:sz w:val="20"/>
          <w:szCs w:val="20"/>
        </w:rPr>
        <w:t xml:space="preserve">NI: Nosocomial Infection; NR: Not reported, </w:t>
      </w:r>
      <w:r>
        <w:rPr>
          <w:rFonts w:asciiTheme="majorBidi" w:hAnsiTheme="majorBidi" w:cstheme="majorBidi"/>
          <w:sz w:val="20"/>
          <w:szCs w:val="20"/>
        </w:rPr>
        <w:t>data</w:t>
      </w:r>
      <w:r w:rsidRPr="00CD769C">
        <w:rPr>
          <w:rFonts w:asciiTheme="majorBidi" w:hAnsiTheme="majorBidi" w:cstheme="majorBidi"/>
          <w:sz w:val="20"/>
          <w:szCs w:val="20"/>
        </w:rPr>
        <w:t xml:space="preserve"> expressed a</w:t>
      </w:r>
      <w:r>
        <w:rPr>
          <w:rFonts w:asciiTheme="majorBidi" w:hAnsiTheme="majorBidi" w:cstheme="majorBidi"/>
          <w:sz w:val="20"/>
          <w:szCs w:val="20"/>
        </w:rPr>
        <w:t xml:space="preserve">s mean ± standard division (SD) or median (IQR), </w:t>
      </w:r>
      <w:r w:rsidRPr="00CD769C">
        <w:rPr>
          <w:rFonts w:asciiTheme="majorBidi" w:hAnsiTheme="majorBidi" w:cstheme="majorBidi"/>
          <w:sz w:val="20"/>
          <w:szCs w:val="20"/>
        </w:rPr>
        <w:t>* P&lt;0.05 was considered as significant</w:t>
      </w:r>
    </w:p>
    <w:p w14:paraId="3E57FE1E" w14:textId="77777777" w:rsidR="00943ECE" w:rsidRDefault="00943ECE" w:rsidP="00943ECE">
      <w:pPr>
        <w:jc w:val="center"/>
        <w:rPr>
          <w:rFonts w:asciiTheme="majorBidi" w:hAnsiTheme="majorBidi" w:cstheme="majorBidi"/>
        </w:rPr>
      </w:pPr>
    </w:p>
    <w:p w14:paraId="50BCAAA6" w14:textId="77777777" w:rsidR="00943ECE" w:rsidRDefault="00943ECE" w:rsidP="00943ECE">
      <w:pPr>
        <w:jc w:val="center"/>
        <w:rPr>
          <w:rFonts w:asciiTheme="majorBidi" w:hAnsiTheme="majorBidi" w:cstheme="majorBidi"/>
        </w:rPr>
      </w:pPr>
    </w:p>
    <w:p w14:paraId="70EB95C4" w14:textId="77777777" w:rsidR="00943ECE" w:rsidRDefault="00943ECE" w:rsidP="00943ECE">
      <w:pPr>
        <w:jc w:val="center"/>
        <w:rPr>
          <w:rFonts w:asciiTheme="majorBidi" w:hAnsiTheme="majorBidi" w:cstheme="majorBidi"/>
        </w:rPr>
      </w:pPr>
    </w:p>
    <w:p w14:paraId="18DD7CE3" w14:textId="77777777" w:rsidR="00943ECE" w:rsidRDefault="00943ECE" w:rsidP="00943ECE">
      <w:pPr>
        <w:jc w:val="center"/>
        <w:rPr>
          <w:rFonts w:asciiTheme="majorBidi" w:hAnsiTheme="majorBidi" w:cstheme="majorBidi"/>
        </w:rPr>
      </w:pPr>
    </w:p>
    <w:p w14:paraId="040CCD89" w14:textId="77777777" w:rsidR="00943ECE" w:rsidRDefault="00943ECE" w:rsidP="00943ECE">
      <w:pPr>
        <w:jc w:val="center"/>
        <w:rPr>
          <w:rFonts w:asciiTheme="majorBidi" w:hAnsiTheme="majorBidi" w:cstheme="majorBidi"/>
        </w:rPr>
      </w:pPr>
    </w:p>
    <w:p w14:paraId="7A35B5AA" w14:textId="77777777" w:rsidR="00943ECE" w:rsidRDefault="00943ECE" w:rsidP="00943ECE">
      <w:pPr>
        <w:jc w:val="center"/>
        <w:rPr>
          <w:rFonts w:asciiTheme="majorBidi" w:hAnsiTheme="majorBidi" w:cstheme="majorBidi"/>
        </w:rPr>
      </w:pPr>
    </w:p>
    <w:p w14:paraId="79874419" w14:textId="77777777" w:rsidR="00943ECE" w:rsidRDefault="00943ECE" w:rsidP="00943ECE">
      <w:pPr>
        <w:jc w:val="center"/>
        <w:rPr>
          <w:rFonts w:asciiTheme="majorBidi" w:hAnsiTheme="majorBidi" w:cstheme="majorBidi"/>
        </w:rPr>
      </w:pPr>
    </w:p>
    <w:p w14:paraId="554C7156" w14:textId="77777777" w:rsidR="00943ECE" w:rsidRDefault="00943ECE" w:rsidP="00943ECE">
      <w:pPr>
        <w:jc w:val="center"/>
        <w:rPr>
          <w:rFonts w:asciiTheme="majorBidi" w:hAnsiTheme="majorBidi" w:cstheme="majorBidi"/>
        </w:rPr>
      </w:pPr>
    </w:p>
    <w:p w14:paraId="70A4CCA0" w14:textId="77777777" w:rsidR="00943ECE" w:rsidRDefault="00943ECE" w:rsidP="00943ECE">
      <w:pPr>
        <w:jc w:val="center"/>
        <w:rPr>
          <w:rFonts w:asciiTheme="majorBidi" w:hAnsiTheme="majorBidi" w:cstheme="majorBidi"/>
        </w:rPr>
      </w:pPr>
    </w:p>
    <w:p w14:paraId="7D4B14E6" w14:textId="77777777" w:rsidR="00943ECE" w:rsidRDefault="00943ECE" w:rsidP="00943ECE">
      <w:pPr>
        <w:jc w:val="center"/>
        <w:rPr>
          <w:rFonts w:asciiTheme="majorBidi" w:hAnsiTheme="majorBidi" w:cstheme="majorBidi"/>
        </w:rPr>
      </w:pPr>
    </w:p>
    <w:p w14:paraId="446DC8A5" w14:textId="77777777" w:rsidR="00943ECE" w:rsidRDefault="00943ECE" w:rsidP="00943ECE">
      <w:pPr>
        <w:jc w:val="center"/>
        <w:rPr>
          <w:rFonts w:asciiTheme="majorBidi" w:hAnsiTheme="majorBidi" w:cstheme="majorBidi"/>
        </w:rPr>
      </w:pPr>
    </w:p>
    <w:p w14:paraId="42B73CFB" w14:textId="77777777" w:rsidR="00943ECE" w:rsidRDefault="00943ECE" w:rsidP="00943ECE">
      <w:pPr>
        <w:jc w:val="center"/>
        <w:rPr>
          <w:rFonts w:asciiTheme="majorBidi" w:hAnsiTheme="majorBidi" w:cstheme="majorBidi"/>
        </w:rPr>
      </w:pPr>
    </w:p>
    <w:p w14:paraId="0AAB3743" w14:textId="77777777" w:rsidR="00943ECE" w:rsidRDefault="00943ECE" w:rsidP="00943ECE">
      <w:pPr>
        <w:jc w:val="center"/>
        <w:rPr>
          <w:rFonts w:asciiTheme="majorBidi" w:hAnsiTheme="majorBidi" w:cstheme="majorBidi"/>
        </w:rPr>
      </w:pPr>
    </w:p>
    <w:p w14:paraId="6573C327" w14:textId="77777777" w:rsidR="00943ECE" w:rsidRDefault="00943ECE" w:rsidP="00943ECE">
      <w:pPr>
        <w:rPr>
          <w:rFonts w:asciiTheme="majorBidi" w:hAnsiTheme="majorBidi" w:cstheme="majorBidi"/>
        </w:rPr>
        <w:sectPr w:rsidR="00943ECE" w:rsidSect="00943ECE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2512A9C1" w14:textId="77777777" w:rsidR="00943ECE" w:rsidRDefault="00943ECE" w:rsidP="00943ECE">
      <w:pPr>
        <w:jc w:val="center"/>
        <w:rPr>
          <w:rFonts w:asciiTheme="majorBidi" w:hAnsiTheme="majorBidi" w:cstheme="majorBidi"/>
        </w:rPr>
      </w:pPr>
      <w:r w:rsidRPr="009148EA">
        <w:rPr>
          <w:rFonts w:asciiTheme="majorBidi" w:hAnsiTheme="majorBidi" w:cstheme="majorBidi"/>
          <w:b/>
          <w:bCs/>
        </w:rPr>
        <w:lastRenderedPageBreak/>
        <w:t xml:space="preserve">Table </w:t>
      </w:r>
      <w:r>
        <w:rPr>
          <w:rFonts w:asciiTheme="majorBidi" w:hAnsiTheme="majorBidi" w:cstheme="majorBidi"/>
          <w:b/>
          <w:bCs/>
        </w:rPr>
        <w:t>S</w:t>
      </w:r>
      <w:r w:rsidR="00573274">
        <w:rPr>
          <w:rFonts w:asciiTheme="majorBidi" w:hAnsiTheme="majorBidi" w:cstheme="majorBidi"/>
          <w:b/>
          <w:bCs/>
        </w:rPr>
        <w:t>6</w:t>
      </w:r>
      <w:r w:rsidRPr="009148EA">
        <w:rPr>
          <w:rFonts w:asciiTheme="majorBidi" w:hAnsiTheme="majorBidi" w:cstheme="majorBidi"/>
          <w:b/>
          <w:bCs/>
        </w:rPr>
        <w:t>:</w:t>
      </w:r>
      <w:r w:rsidRPr="009148EA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 xml:space="preserve">ECMO survival and overall survival in NI and non-NI patients </w:t>
      </w:r>
      <w:r w:rsidRPr="00AB4A25">
        <w:rPr>
          <w:rFonts w:asciiTheme="majorBidi" w:hAnsiTheme="majorBidi" w:cstheme="majorBidi"/>
        </w:rPr>
        <w:t>of studies included</w:t>
      </w:r>
    </w:p>
    <w:tbl>
      <w:tblPr>
        <w:tblStyle w:val="PlainTable2"/>
        <w:tblW w:w="9000" w:type="dxa"/>
        <w:jc w:val="center"/>
        <w:tblLayout w:type="fixed"/>
        <w:tblLook w:val="04A0" w:firstRow="1" w:lastRow="0" w:firstColumn="1" w:lastColumn="0" w:noHBand="0" w:noVBand="1"/>
      </w:tblPr>
      <w:tblGrid>
        <w:gridCol w:w="2160"/>
        <w:gridCol w:w="1080"/>
        <w:gridCol w:w="1440"/>
        <w:gridCol w:w="900"/>
        <w:gridCol w:w="1080"/>
        <w:gridCol w:w="1440"/>
        <w:gridCol w:w="900"/>
      </w:tblGrid>
      <w:tr w:rsidR="00943ECE" w:rsidRPr="0025746C" w14:paraId="7B659B94" w14:textId="77777777" w:rsidTr="00943E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Merge w:val="restart"/>
            <w:noWrap/>
          </w:tcPr>
          <w:p w14:paraId="58070AE2" w14:textId="77777777" w:rsidR="00943ECE" w:rsidRPr="00721489" w:rsidRDefault="00943ECE" w:rsidP="00943EC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27DEF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Authors names</w:t>
            </w:r>
            <w:r w:rsidRPr="0025746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(Ref)</w:t>
            </w:r>
          </w:p>
        </w:tc>
        <w:tc>
          <w:tcPr>
            <w:tcW w:w="3420" w:type="dxa"/>
            <w:gridSpan w:val="3"/>
            <w:noWrap/>
          </w:tcPr>
          <w:p w14:paraId="21395BAB" w14:textId="77777777" w:rsidR="00943ECE" w:rsidRPr="00827DEF" w:rsidRDefault="00943ECE" w:rsidP="00943EC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ECMO survival</w:t>
            </w:r>
          </w:p>
        </w:tc>
        <w:tc>
          <w:tcPr>
            <w:tcW w:w="3420" w:type="dxa"/>
            <w:gridSpan w:val="3"/>
          </w:tcPr>
          <w:p w14:paraId="307E6140" w14:textId="77777777" w:rsidR="00943ECE" w:rsidRPr="00543288" w:rsidRDefault="00943ECE" w:rsidP="00943EC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Overall survival</w:t>
            </w:r>
          </w:p>
        </w:tc>
      </w:tr>
      <w:tr w:rsidR="00943ECE" w:rsidRPr="0025746C" w14:paraId="1C52B0FB" w14:textId="77777777" w:rsidTr="00943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Merge/>
            <w:noWrap/>
          </w:tcPr>
          <w:p w14:paraId="040E79FA" w14:textId="77777777" w:rsidR="00943ECE" w:rsidRPr="00721489" w:rsidRDefault="00943ECE" w:rsidP="00943EC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80" w:type="dxa"/>
            <w:noWrap/>
          </w:tcPr>
          <w:p w14:paraId="3A6A0D04" w14:textId="77777777" w:rsidR="00943ECE" w:rsidRPr="00461F9C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461F9C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NI group</w:t>
            </w:r>
          </w:p>
        </w:tc>
        <w:tc>
          <w:tcPr>
            <w:tcW w:w="1440" w:type="dxa"/>
            <w:noWrap/>
          </w:tcPr>
          <w:p w14:paraId="118217D7" w14:textId="77777777" w:rsidR="00943ECE" w:rsidRPr="00461F9C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461F9C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non-NI group</w:t>
            </w:r>
          </w:p>
        </w:tc>
        <w:tc>
          <w:tcPr>
            <w:tcW w:w="900" w:type="dxa"/>
            <w:noWrap/>
          </w:tcPr>
          <w:p w14:paraId="46D94E39" w14:textId="77777777" w:rsidR="00943ECE" w:rsidRPr="00461F9C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461F9C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P-value</w:t>
            </w:r>
          </w:p>
        </w:tc>
        <w:tc>
          <w:tcPr>
            <w:tcW w:w="1080" w:type="dxa"/>
          </w:tcPr>
          <w:p w14:paraId="199AC69D" w14:textId="77777777" w:rsidR="00943ECE" w:rsidRPr="00461F9C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461F9C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NI group</w:t>
            </w:r>
          </w:p>
        </w:tc>
        <w:tc>
          <w:tcPr>
            <w:tcW w:w="1440" w:type="dxa"/>
          </w:tcPr>
          <w:p w14:paraId="61C229B5" w14:textId="77777777" w:rsidR="00943ECE" w:rsidRPr="00461F9C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461F9C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non-NI group</w:t>
            </w:r>
          </w:p>
        </w:tc>
        <w:tc>
          <w:tcPr>
            <w:tcW w:w="900" w:type="dxa"/>
          </w:tcPr>
          <w:p w14:paraId="70C6F931" w14:textId="77777777" w:rsidR="00943ECE" w:rsidRPr="00461F9C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461F9C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P-value</w:t>
            </w:r>
          </w:p>
        </w:tc>
      </w:tr>
      <w:tr w:rsidR="00943ECE" w:rsidRPr="0025746C" w14:paraId="32C77EAA" w14:textId="77777777" w:rsidTr="00943ECE">
        <w:trPr>
          <w:trHeight w:val="2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2B5C617B" w14:textId="10D61263" w:rsidR="00943ECE" w:rsidRPr="00472C08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Hsu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PEVuZE5vdGU+PENpdGU+PEF1dGhvcj5Ic3U8L0F1dGhvcj48WWVhcj4yMDA5PC9ZZWFyPjxSZWNO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PEVuZE5vdGU+PENpdGU+PEF1dGhvcj5Ic3U8L0F1dGhvcj48WWVhcj4yMDA5PC9ZZWFyPjxSZWNO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12146C6D" w14:textId="77777777" w:rsidR="00943ECE" w:rsidRPr="00A55420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A5542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(10)</w:t>
            </w:r>
          </w:p>
        </w:tc>
        <w:tc>
          <w:tcPr>
            <w:tcW w:w="1440" w:type="dxa"/>
            <w:noWrap/>
          </w:tcPr>
          <w:p w14:paraId="349042AD" w14:textId="77777777" w:rsidR="00943ECE" w:rsidRPr="009F36BD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32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(30.8)</w:t>
            </w:r>
          </w:p>
        </w:tc>
        <w:tc>
          <w:tcPr>
            <w:tcW w:w="900" w:type="dxa"/>
            <w:noWrap/>
          </w:tcPr>
          <w:p w14:paraId="1D5ABFB7" w14:textId="77777777" w:rsidR="00943ECE" w:rsidRPr="009F36BD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0.277</w:t>
            </w:r>
          </w:p>
        </w:tc>
        <w:tc>
          <w:tcPr>
            <w:tcW w:w="1080" w:type="dxa"/>
          </w:tcPr>
          <w:p w14:paraId="3D79934B" w14:textId="77777777" w:rsidR="00943ECE" w:rsidRPr="009F36BD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(10)</w:t>
            </w:r>
          </w:p>
        </w:tc>
        <w:tc>
          <w:tcPr>
            <w:tcW w:w="1440" w:type="dxa"/>
          </w:tcPr>
          <w:p w14:paraId="7C14667B" w14:textId="77777777" w:rsidR="00943ECE" w:rsidRPr="00E55CDA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27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(26)</w:t>
            </w:r>
          </w:p>
        </w:tc>
        <w:tc>
          <w:tcPr>
            <w:tcW w:w="900" w:type="dxa"/>
          </w:tcPr>
          <w:p w14:paraId="35AC6C67" w14:textId="77777777" w:rsidR="00943ECE" w:rsidRPr="00E55CDA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0.444</w:t>
            </w:r>
          </w:p>
        </w:tc>
      </w:tr>
      <w:tr w:rsidR="00943ECE" w:rsidRPr="0025746C" w14:paraId="2B4494ED" w14:textId="77777777" w:rsidTr="00943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2A531208" w14:textId="5F764064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Sun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PEVuZE5vdGU+PENpdGU+PEF1dGhvcj5TdW48L0F1dGhvcj48WWVhcj4yMDEwPC9ZZWFyPjxSZWNO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PEVuZE5vdGU+PENpdGU+PEF1dGhvcj5TdW48L0F1dGhvcj48WWVhcj4yMDEwPC9ZZWFyPjxSZWNO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4FE78151" w14:textId="77777777" w:rsidR="00943ECE" w:rsidRPr="00A55420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A5542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19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(42.3)</w:t>
            </w:r>
          </w:p>
        </w:tc>
        <w:tc>
          <w:tcPr>
            <w:tcW w:w="1440" w:type="dxa"/>
            <w:noWrap/>
          </w:tcPr>
          <w:p w14:paraId="7F58D40B" w14:textId="77777777" w:rsidR="00943ECE" w:rsidRPr="009F36BD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179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(61.9)</w:t>
            </w:r>
          </w:p>
        </w:tc>
        <w:tc>
          <w:tcPr>
            <w:tcW w:w="900" w:type="dxa"/>
            <w:noWrap/>
          </w:tcPr>
          <w:p w14:paraId="0DCB9F1D" w14:textId="77777777" w:rsidR="00943ECE" w:rsidRPr="009F36BD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0.075</w:t>
            </w:r>
          </w:p>
        </w:tc>
        <w:tc>
          <w:tcPr>
            <w:tcW w:w="1080" w:type="dxa"/>
          </w:tcPr>
          <w:p w14:paraId="57A3CB6A" w14:textId="77777777" w:rsidR="00943ECE" w:rsidRPr="009F36BD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11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(24.5)</w:t>
            </w:r>
          </w:p>
        </w:tc>
        <w:tc>
          <w:tcPr>
            <w:tcW w:w="1440" w:type="dxa"/>
          </w:tcPr>
          <w:p w14:paraId="41BF7DF8" w14:textId="77777777" w:rsidR="00943ECE" w:rsidRPr="00E55CDA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95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(32.9)</w:t>
            </w:r>
          </w:p>
        </w:tc>
        <w:tc>
          <w:tcPr>
            <w:tcW w:w="900" w:type="dxa"/>
          </w:tcPr>
          <w:p w14:paraId="6A50727A" w14:textId="77777777" w:rsidR="00943ECE" w:rsidRPr="00E55CDA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&gt;0.05</w:t>
            </w:r>
          </w:p>
        </w:tc>
      </w:tr>
      <w:tr w:rsidR="00943ECE" w:rsidRPr="0025746C" w14:paraId="4949E7FF" w14:textId="77777777" w:rsidTr="00943EC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01122370" w14:textId="2D10E42C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Schmidt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PEVuZE5vdGU+PENpdGU+PEF1dGhvcj5TY2htaWR0PC9BdXRob3I+PFllYXI+MjAxMjwvWWVhcj48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PEVuZE5vdGU+PENpdGU+PEF1dGhvcj5TY2htaWR0PC9BdXRob3I+PFllYXI+MjAxMjwvWWVhcj48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[3]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2FE64346" w14:textId="77777777" w:rsidR="00943ECE" w:rsidRPr="00A55420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A5542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  <w:noWrap/>
          </w:tcPr>
          <w:p w14:paraId="2FAFA821" w14:textId="77777777" w:rsidR="00943ECE" w:rsidRPr="009F36BD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00" w:type="dxa"/>
            <w:noWrap/>
          </w:tcPr>
          <w:p w14:paraId="00D1B4D9" w14:textId="77777777" w:rsidR="00943ECE" w:rsidRPr="009F36BD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080" w:type="dxa"/>
          </w:tcPr>
          <w:p w14:paraId="0813A32B" w14:textId="77777777" w:rsidR="00943ECE" w:rsidRPr="009F36BD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72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(50.7)</w:t>
            </w:r>
          </w:p>
        </w:tc>
        <w:tc>
          <w:tcPr>
            <w:tcW w:w="1440" w:type="dxa"/>
          </w:tcPr>
          <w:p w14:paraId="74675889" w14:textId="77777777" w:rsidR="00943ECE" w:rsidRPr="00E55CDA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48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(61.5)</w:t>
            </w:r>
          </w:p>
        </w:tc>
        <w:tc>
          <w:tcPr>
            <w:tcW w:w="900" w:type="dxa"/>
          </w:tcPr>
          <w:p w14:paraId="3BBC7E66" w14:textId="77777777" w:rsidR="00943ECE" w:rsidRPr="00E55CDA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0.15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</w:tr>
      <w:tr w:rsidR="00943ECE" w:rsidRPr="0025746C" w14:paraId="6B09EB62" w14:textId="77777777" w:rsidTr="00943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3355EC6B" w14:textId="79271F29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Aubron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PEVuZE5vdGU+PENpdGU+PEF1dGhvcj5BdWJyb248L0F1dGhvcj48WWVhcj4yMDEzPC9ZZWFyPjxS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PEVuZE5vdGU+PENpdGU+PEF1dGhvcj5BdWJyb248L0F1dGhvcj48WWVhcj4yMDEzPC9ZZWFyPjxS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[4]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025B82FE" w14:textId="77777777" w:rsidR="00943ECE" w:rsidRPr="00A55420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A5542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  <w:noWrap/>
          </w:tcPr>
          <w:p w14:paraId="0BBCEDA5" w14:textId="77777777" w:rsidR="00943ECE" w:rsidRPr="009F36BD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00" w:type="dxa"/>
            <w:noWrap/>
          </w:tcPr>
          <w:p w14:paraId="69F57C3A" w14:textId="77777777" w:rsidR="00943ECE" w:rsidRPr="009F36BD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080" w:type="dxa"/>
          </w:tcPr>
          <w:p w14:paraId="09ABB121" w14:textId="77777777" w:rsidR="00943ECE" w:rsidRPr="009F36BD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21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(58.4)</w:t>
            </w:r>
          </w:p>
        </w:tc>
        <w:tc>
          <w:tcPr>
            <w:tcW w:w="1440" w:type="dxa"/>
          </w:tcPr>
          <w:p w14:paraId="1AB6F10B" w14:textId="77777777" w:rsidR="00943ECE" w:rsidRPr="00E55CDA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75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(68.2)</w:t>
            </w:r>
          </w:p>
        </w:tc>
        <w:tc>
          <w:tcPr>
            <w:tcW w:w="900" w:type="dxa"/>
          </w:tcPr>
          <w:p w14:paraId="7749F35B" w14:textId="77777777" w:rsidR="00943ECE" w:rsidRPr="00E55CDA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0.315</w:t>
            </w:r>
          </w:p>
        </w:tc>
      </w:tr>
      <w:tr w:rsidR="00943ECE" w:rsidRPr="0025746C" w14:paraId="78DF14D7" w14:textId="77777777" w:rsidTr="00943EC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7697FC38" w14:textId="10C31451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Pieri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PEVuZE5vdGU+PENpdGU+PEF1dGhvcj5QaWVyaTwvQXV0aG9yPjxZZWFyPjIwMTM8L1llYXI+PFJl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PEVuZE5vdGU+PENpdGU+PEF1dGhvcj5QaWVyaTwvQXV0aG9yPjxZZWFyPjIwMTM8L1llYXI+PFJl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[5]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3FB3E6A8" w14:textId="77777777" w:rsidR="00943ECE" w:rsidRPr="00A55420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A5542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15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(53.6)</w:t>
            </w:r>
          </w:p>
        </w:tc>
        <w:tc>
          <w:tcPr>
            <w:tcW w:w="1440" w:type="dxa"/>
            <w:noWrap/>
          </w:tcPr>
          <w:p w14:paraId="73A48DAD" w14:textId="77777777" w:rsidR="00943ECE" w:rsidRPr="009F36BD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24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(72.2)</w:t>
            </w:r>
          </w:p>
        </w:tc>
        <w:tc>
          <w:tcPr>
            <w:tcW w:w="900" w:type="dxa"/>
            <w:noWrap/>
          </w:tcPr>
          <w:p w14:paraId="0ADC0D1A" w14:textId="77777777" w:rsidR="00943ECE" w:rsidRPr="009F36BD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0.2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080" w:type="dxa"/>
          </w:tcPr>
          <w:p w14:paraId="36EF5D9C" w14:textId="77777777" w:rsidR="00943ECE" w:rsidRPr="009F36BD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9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(32.1)</w:t>
            </w:r>
          </w:p>
        </w:tc>
        <w:tc>
          <w:tcPr>
            <w:tcW w:w="1440" w:type="dxa"/>
          </w:tcPr>
          <w:p w14:paraId="17E7083C" w14:textId="77777777" w:rsidR="00943ECE" w:rsidRPr="00E55CDA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18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(54.5)</w:t>
            </w:r>
          </w:p>
        </w:tc>
        <w:tc>
          <w:tcPr>
            <w:tcW w:w="900" w:type="dxa"/>
          </w:tcPr>
          <w:p w14:paraId="1533A21E" w14:textId="77777777" w:rsidR="00943ECE" w:rsidRPr="00E55CDA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989</w:t>
            </w:r>
          </w:p>
        </w:tc>
      </w:tr>
      <w:tr w:rsidR="00943ECE" w:rsidRPr="0025746C" w14:paraId="4E38BC42" w14:textId="77777777" w:rsidTr="00943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212F61EF" w14:textId="153C7695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Kim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PEVuZE5vdGU+PENpdGU+PEF1dGhvcj5LaW08L0F1dGhvcj48WWVhcj4yMDE2PC9ZZWFyPjxSZWNO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=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PEVuZE5vdGU+PENpdGU+PEF1dGhvcj5LaW08L0F1dGhvcj48WWVhcj4yMDE2PC9ZZWFyPjxSZWNO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=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[6]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31CCE1F8" w14:textId="77777777" w:rsidR="00943ECE" w:rsidRPr="00A55420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A5542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  <w:noWrap/>
          </w:tcPr>
          <w:p w14:paraId="1C05C043" w14:textId="77777777" w:rsidR="00943ECE" w:rsidRPr="009F36BD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00" w:type="dxa"/>
            <w:noWrap/>
          </w:tcPr>
          <w:p w14:paraId="23AD83A9" w14:textId="77777777" w:rsidR="00943ECE" w:rsidRPr="009F36BD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080" w:type="dxa"/>
          </w:tcPr>
          <w:p w14:paraId="52A0C282" w14:textId="77777777" w:rsidR="00943ECE" w:rsidRPr="009F36BD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(7.7)</w:t>
            </w:r>
          </w:p>
        </w:tc>
        <w:tc>
          <w:tcPr>
            <w:tcW w:w="1440" w:type="dxa"/>
          </w:tcPr>
          <w:p w14:paraId="7C52E671" w14:textId="77777777" w:rsidR="00943ECE" w:rsidRPr="00E55CDA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28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(82.4)</w:t>
            </w:r>
          </w:p>
        </w:tc>
        <w:tc>
          <w:tcPr>
            <w:tcW w:w="900" w:type="dxa"/>
          </w:tcPr>
          <w:p w14:paraId="135F6880" w14:textId="77777777" w:rsidR="00943ECE" w:rsidRPr="00E55CDA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0.001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*</w:t>
            </w:r>
          </w:p>
        </w:tc>
      </w:tr>
      <w:tr w:rsidR="00943ECE" w:rsidRPr="0025746C" w14:paraId="4DF3E43A" w14:textId="77777777" w:rsidTr="00943ECE">
        <w:trPr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719B0DEF" w14:textId="1EB1C639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Austin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PEVuZE5vdGU+PENpdGU+PEF1dGhvcj5BdXN0aW48L0F1dGhvcj48WWVhcj4yMDE3PC9ZZWFyPjxS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PEVuZE5vdGU+PENpdGU+PEF1dGhvcj5BdXN0aW48L0F1dGhvcj48WWVhcj4yMDE3PC9ZZWFyPjxS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[7]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6472817C" w14:textId="77777777" w:rsidR="00943ECE" w:rsidRPr="00A55420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A5542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17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(81)</w:t>
            </w:r>
          </w:p>
        </w:tc>
        <w:tc>
          <w:tcPr>
            <w:tcW w:w="1440" w:type="dxa"/>
            <w:noWrap/>
          </w:tcPr>
          <w:p w14:paraId="17DE4F09" w14:textId="77777777" w:rsidR="00943ECE" w:rsidRPr="009F36BD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60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(76.9)</w:t>
            </w:r>
          </w:p>
        </w:tc>
        <w:tc>
          <w:tcPr>
            <w:tcW w:w="900" w:type="dxa"/>
            <w:noWrap/>
          </w:tcPr>
          <w:p w14:paraId="468ACFB4" w14:textId="77777777" w:rsidR="00943ECE" w:rsidRPr="009F36BD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0.78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564F1883" w14:textId="77777777" w:rsidR="00943ECE" w:rsidRPr="009F36BD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14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(66.7)</w:t>
            </w:r>
          </w:p>
        </w:tc>
        <w:tc>
          <w:tcPr>
            <w:tcW w:w="1440" w:type="dxa"/>
          </w:tcPr>
          <w:p w14:paraId="336C378D" w14:textId="77777777" w:rsidR="00943ECE" w:rsidRPr="00E55CDA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47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(60.3)</w:t>
            </w:r>
          </w:p>
        </w:tc>
        <w:tc>
          <w:tcPr>
            <w:tcW w:w="900" w:type="dxa"/>
          </w:tcPr>
          <w:p w14:paraId="599BED85" w14:textId="77777777" w:rsidR="00943ECE" w:rsidRPr="00E55CDA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0.59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</w:tr>
      <w:tr w:rsidR="00943ECE" w:rsidRPr="0025746C" w14:paraId="2E773621" w14:textId="77777777" w:rsidTr="00943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208767E7" w14:textId="55F0DD87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Grasselli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PEVuZE5vdGU+PENpdGU+PEF1dGhvcj5HcmFzc2VsbGk8L0F1dGhvcj48WWVhcj4yMDE3PC9ZZWFy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PEVuZE5vdGU+PENpdGU+PEF1dGhvcj5HcmFzc2VsbGk8L0F1dGhvcj48WWVhcj4yMDE3PC9ZZWFy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[8]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Pr="00721489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noWrap/>
          </w:tcPr>
          <w:p w14:paraId="05A9D2CD" w14:textId="77777777" w:rsidR="00943ECE" w:rsidRPr="00A55420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A5542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  <w:noWrap/>
          </w:tcPr>
          <w:p w14:paraId="5F08B9B1" w14:textId="77777777" w:rsidR="00943ECE" w:rsidRPr="009F36BD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00" w:type="dxa"/>
            <w:noWrap/>
          </w:tcPr>
          <w:p w14:paraId="6CC8B67B" w14:textId="77777777" w:rsidR="00943ECE" w:rsidRPr="009F36BD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080" w:type="dxa"/>
          </w:tcPr>
          <w:p w14:paraId="6B0D7E33" w14:textId="77777777" w:rsidR="00943ECE" w:rsidRPr="009F36BD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(59.6)</w:t>
            </w:r>
          </w:p>
        </w:tc>
        <w:tc>
          <w:tcPr>
            <w:tcW w:w="1440" w:type="dxa"/>
          </w:tcPr>
          <w:p w14:paraId="7FAF4B8E" w14:textId="77777777" w:rsidR="00943ECE" w:rsidRPr="00E55CDA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(80)</w:t>
            </w:r>
          </w:p>
        </w:tc>
        <w:tc>
          <w:tcPr>
            <w:tcW w:w="900" w:type="dxa"/>
          </w:tcPr>
          <w:p w14:paraId="02F28F7C" w14:textId="77777777" w:rsidR="00943ECE" w:rsidRPr="00E55CDA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&lt;0.05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*</w:t>
            </w:r>
          </w:p>
        </w:tc>
      </w:tr>
      <w:tr w:rsidR="00943ECE" w:rsidRPr="0025746C" w14:paraId="6C9811AC" w14:textId="77777777" w:rsidTr="00943EC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2E645EAB" w14:textId="7AB722EA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kim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PEVuZE5vdGU+PENpdGU+PEF1dGhvcj5LaW08L0F1dGhvcj48WWVhcj4yMDE3PC9ZZWFyPjxSZWNO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=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PEVuZE5vdGU+PENpdGU+PEF1dGhvcj5LaW08L0F1dGhvcj48WWVhcj4yMDE3PC9ZZWFyPjxSZWNO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=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[9]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5B9085F5" w14:textId="77777777" w:rsidR="00943ECE" w:rsidRPr="00A55420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A5542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  <w:noWrap/>
          </w:tcPr>
          <w:p w14:paraId="526FFEEA" w14:textId="77777777" w:rsidR="00943ECE" w:rsidRPr="009F36BD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00" w:type="dxa"/>
            <w:noWrap/>
          </w:tcPr>
          <w:p w14:paraId="2D933AF7" w14:textId="77777777" w:rsidR="00943ECE" w:rsidRPr="009F36BD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080" w:type="dxa"/>
          </w:tcPr>
          <w:p w14:paraId="0449D50D" w14:textId="77777777" w:rsidR="00943ECE" w:rsidRPr="009F36BD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(14.3)</w:t>
            </w:r>
          </w:p>
        </w:tc>
        <w:tc>
          <w:tcPr>
            <w:tcW w:w="1440" w:type="dxa"/>
          </w:tcPr>
          <w:p w14:paraId="1F7EF37F" w14:textId="77777777" w:rsidR="00943ECE" w:rsidRPr="00E55CDA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17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(36.2)</w:t>
            </w:r>
          </w:p>
        </w:tc>
        <w:tc>
          <w:tcPr>
            <w:tcW w:w="900" w:type="dxa"/>
          </w:tcPr>
          <w:p w14:paraId="64500336" w14:textId="77777777" w:rsidR="00943ECE" w:rsidRPr="00E55CDA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0.19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</w:tr>
      <w:tr w:rsidR="00943ECE" w:rsidRPr="0025746C" w14:paraId="4C2EF74B" w14:textId="77777777" w:rsidTr="00943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20EAD245" w14:textId="6B8F843C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Kutleša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PEVuZE5vdGU+PENpdGU+PEF1dGhvcj5LdXRsZcWhYTwvQXV0aG9yPjxZZWFyPjIwMTc8L1llYXI+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PEVuZE5vdGU+PENpdGU+PEF1dGhvcj5LdXRsZcWhYTwvQXV0aG9yPjxZZWFyPjIwMTc8L1llYXI+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[10]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6B91725C" w14:textId="77777777" w:rsidR="00943ECE" w:rsidRPr="00A55420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A5542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  <w:noWrap/>
          </w:tcPr>
          <w:p w14:paraId="45DD36B2" w14:textId="77777777" w:rsidR="00943ECE" w:rsidRPr="009F36BD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00" w:type="dxa"/>
            <w:noWrap/>
          </w:tcPr>
          <w:p w14:paraId="52882D7E" w14:textId="77777777" w:rsidR="00943ECE" w:rsidRPr="009F36BD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080" w:type="dxa"/>
          </w:tcPr>
          <w:p w14:paraId="4D462B04" w14:textId="77777777" w:rsidR="00943ECE" w:rsidRPr="009F36BD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13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(37.14)</w:t>
            </w:r>
          </w:p>
        </w:tc>
        <w:tc>
          <w:tcPr>
            <w:tcW w:w="1440" w:type="dxa"/>
          </w:tcPr>
          <w:p w14:paraId="17ED160B" w14:textId="77777777" w:rsidR="00943ECE" w:rsidRPr="00E55CDA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43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(66.1)</w:t>
            </w:r>
          </w:p>
        </w:tc>
        <w:tc>
          <w:tcPr>
            <w:tcW w:w="900" w:type="dxa"/>
          </w:tcPr>
          <w:p w14:paraId="7D735273" w14:textId="77777777" w:rsidR="00943ECE" w:rsidRPr="00E55CDA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</w:tr>
      <w:tr w:rsidR="00943ECE" w:rsidRPr="0025746C" w14:paraId="102275DF" w14:textId="77777777" w:rsidTr="00943EC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40D1D947" w14:textId="3646820A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Sun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PEVuZE5vdGU+PENpdGU+PEF1dGhvcj5TdW48L0F1dGhvcj48WWVhcj4yMDE3PC9ZZWFyPjxSZWNO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PEVuZE5vdGU+PENpdGU+PEF1dGhvcj5TdW48L0F1dGhvcj48WWVhcj4yMDE3PC9ZZWFyPjxSZWNO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[11]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4D895B40" w14:textId="77777777" w:rsidR="00943ECE" w:rsidRPr="00A55420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A5542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  <w:noWrap/>
          </w:tcPr>
          <w:p w14:paraId="297E73A7" w14:textId="77777777" w:rsidR="00943ECE" w:rsidRPr="009F36BD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00" w:type="dxa"/>
            <w:noWrap/>
          </w:tcPr>
          <w:p w14:paraId="7327997E" w14:textId="77777777" w:rsidR="00943ECE" w:rsidRPr="009F36BD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080" w:type="dxa"/>
          </w:tcPr>
          <w:p w14:paraId="51387015" w14:textId="77777777" w:rsidR="00943ECE" w:rsidRPr="009F36BD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</w:tcPr>
          <w:p w14:paraId="7D30B276" w14:textId="77777777" w:rsidR="00943ECE" w:rsidRPr="00E55CDA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00" w:type="dxa"/>
          </w:tcPr>
          <w:p w14:paraId="503B5B18" w14:textId="77777777" w:rsidR="00943ECE" w:rsidRPr="00E55CDA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</w:tr>
      <w:tr w:rsidR="00943ECE" w:rsidRPr="0025746C" w14:paraId="3429DEE6" w14:textId="77777777" w:rsidTr="00943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1510B0CD" w14:textId="1DE4CE49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Bougle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PEVuZE5vdGU+PENpdGU+PEF1dGhvcj5Cb3VnbGU8L0F1dGhvcj48WWVhcj4yMDE4PC9ZZWFyPjxS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PEVuZE5vdGU+PENpdGU+PEF1dGhvcj5Cb3VnbGU8L0F1dGhvcj48WWVhcj4yMDE4PC9ZZWFyPjxS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[12]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3C5B5235" w14:textId="77777777" w:rsidR="00943ECE" w:rsidRPr="00A55420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A5542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  <w:noWrap/>
          </w:tcPr>
          <w:p w14:paraId="166D9BC4" w14:textId="77777777" w:rsidR="00943ECE" w:rsidRPr="009F36BD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00" w:type="dxa"/>
            <w:noWrap/>
          </w:tcPr>
          <w:p w14:paraId="05FD5FE2" w14:textId="77777777" w:rsidR="00943ECE" w:rsidRPr="009F36BD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080" w:type="dxa"/>
          </w:tcPr>
          <w:p w14:paraId="645424FC" w14:textId="77777777" w:rsidR="00943ECE" w:rsidRPr="009F36BD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46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(54.12)</w:t>
            </w:r>
          </w:p>
        </w:tc>
        <w:tc>
          <w:tcPr>
            <w:tcW w:w="1440" w:type="dxa"/>
          </w:tcPr>
          <w:p w14:paraId="0B1BC71E" w14:textId="77777777" w:rsidR="00943ECE" w:rsidRPr="00E55CDA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54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(80.6)</w:t>
            </w:r>
          </w:p>
        </w:tc>
        <w:tc>
          <w:tcPr>
            <w:tcW w:w="900" w:type="dxa"/>
          </w:tcPr>
          <w:p w14:paraId="43B28F22" w14:textId="77777777" w:rsidR="00943ECE" w:rsidRPr="00E55CDA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&lt;0.05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*</w:t>
            </w:r>
          </w:p>
        </w:tc>
      </w:tr>
      <w:tr w:rsidR="00943ECE" w:rsidRPr="0025746C" w14:paraId="3452D939" w14:textId="77777777" w:rsidTr="00943EC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4558E556" w14:textId="3B36D60E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Juthani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PEVuZE5vdGU+PENpdGU+PEF1dGhvcj5KdXRoYW5pPC9BdXRob3I+PFllYXI+MjAxODwvWWVhcj48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PEVuZE5vdGU+PENpdGU+PEF1dGhvcj5KdXRoYW5pPC9BdXRob3I+PFllYXI+MjAxODwvWWVhcj48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[13]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7E62EE87" w14:textId="77777777" w:rsidR="00943ECE" w:rsidRPr="00A55420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A5542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22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(84.6)</w:t>
            </w:r>
          </w:p>
        </w:tc>
        <w:tc>
          <w:tcPr>
            <w:tcW w:w="1440" w:type="dxa"/>
            <w:noWrap/>
          </w:tcPr>
          <w:p w14:paraId="3465AC87" w14:textId="77777777" w:rsidR="00943ECE" w:rsidRPr="009F36BD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58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(78.4)</w:t>
            </w:r>
          </w:p>
        </w:tc>
        <w:tc>
          <w:tcPr>
            <w:tcW w:w="900" w:type="dxa"/>
            <w:noWrap/>
          </w:tcPr>
          <w:p w14:paraId="3B9877B5" w14:textId="77777777" w:rsidR="00943ECE" w:rsidRPr="009F36BD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0.21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63352B3A" w14:textId="77777777" w:rsidR="00943ECE" w:rsidRPr="009F36BD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13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(50)</w:t>
            </w:r>
          </w:p>
        </w:tc>
        <w:tc>
          <w:tcPr>
            <w:tcW w:w="1440" w:type="dxa"/>
          </w:tcPr>
          <w:p w14:paraId="09C82D0F" w14:textId="77777777" w:rsidR="00943ECE" w:rsidRPr="00E55CDA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45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(60.8)</w:t>
            </w:r>
          </w:p>
        </w:tc>
        <w:tc>
          <w:tcPr>
            <w:tcW w:w="900" w:type="dxa"/>
          </w:tcPr>
          <w:p w14:paraId="5F755BE2" w14:textId="77777777" w:rsidR="00943ECE" w:rsidRPr="00E55CDA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0.21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</w:tr>
      <w:tr w:rsidR="00943ECE" w:rsidRPr="0025746C" w14:paraId="4295A7DE" w14:textId="77777777" w:rsidTr="00943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69643DAA" w14:textId="3FB2AA74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Kim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/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&lt;EndNote&gt;&lt;Cite&gt;&lt;Author&gt;Kim&lt;/Author&gt;&lt;Year&gt;2018&lt;/Year&gt;&lt;RecNum&gt;50&lt;/RecNum&gt;&lt;DisplayText&gt;[14]&lt;/DisplayText&gt;&lt;record&gt;&lt;rec-number&gt;50&lt;/rec-number&gt;&lt;foreign-keys&gt;&lt;key app="EN" db-id="vd2pfwtz2rre5te5e2d5e9wh2et5xze5tvez" timestamp="1712996770"&gt;50&lt;/key&gt;&lt;/foreign-keys&gt;&lt;ref-type name="Journal Article"&gt;17&lt;/ref-type&gt;&lt;contributors&gt;&lt;authors&gt;&lt;author&gt;Kim, D. W.&lt;/author&gt;&lt;author&gt;Cho, H. J.&lt;/author&gt;&lt;author&gt;Kim, G. S.&lt;/author&gt;&lt;author&gt;Song, S. Y.&lt;/author&gt;&lt;author&gt;Na, K. J.&lt;/author&gt;&lt;author&gt;Oh, S. G.&lt;/author&gt;&lt;author&gt;Oh, B. S.&lt;/author&gt;&lt;author&gt;Jeong, I. S.&lt;/author&gt;&lt;/authors&gt;&lt;/contributors&gt;&lt;auth-address&gt;Department of Thoracic and Cardiovascular Surgery, Chonnam National University Hospital, Gwangju, Korea.&amp;#xD;Department of Pediatrics, Chonnam National University Hospital, Gwangju, Korea.&amp;#xD;Research Institute of Medical Sciences, Chonnam National University, Gwangju, Korea.&lt;/auth-address&gt;&lt;titles&gt;&lt;title&gt;Predictive Value of Procalcitonin for Infection and Survival in Adult Cardiogenic Shock Patients Treated with Extracorporeal Membrane Oxygenation&lt;/title&gt;&lt;secondary-title&gt;Chonnam Med J&lt;/secondary-title&gt;&lt;alt-title&gt;Chonnam medical journal&lt;/alt-title&gt;&lt;/titles&gt;&lt;periodical&gt;&lt;full-title&gt;Chonnam Med J&lt;/full-title&gt;&lt;abbr-1&gt;Chonnam medical journal&lt;/abbr-1&gt;&lt;/periodical&gt;&lt;alt-periodical&gt;&lt;full-title&gt;Chonnam Med J&lt;/full-title&gt;&lt;abbr-1&gt;Chonnam medical journal&lt;/abbr-1&gt;&lt;/alt-periodical&gt;&lt;pages&gt;48-54&lt;/pages&gt;&lt;volume&gt;54&lt;/volume&gt;&lt;number&gt;1&lt;/number&gt;&lt;edition&gt;2018/02/06&lt;/edition&gt;&lt;dates&gt;&lt;year&gt;2018&lt;/year&gt;&lt;pub-dates&gt;&lt;date&gt;Jan&lt;/date&gt;&lt;/pub-dates&gt;&lt;/dates&gt;&lt;isbn&gt;2233-7385 (Print)&amp;#xD;2233-7393 (Electronic)&amp;#xD;2233-7393 (Linking)&lt;/isbn&gt;&lt;accession-num&gt;29399566&lt;/accession-num&gt;&lt;urls&gt;&lt;/urls&gt;&lt;custom2&gt;PMC5794479&lt;/custom2&gt;&lt;electronic-resource-num&gt;10.4068/cmj.2018.54.1.48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[14]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459E9A6B" w14:textId="77777777" w:rsidR="00943ECE" w:rsidRPr="00A55420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A5542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  <w:noWrap/>
          </w:tcPr>
          <w:p w14:paraId="7096D7C8" w14:textId="77777777" w:rsidR="00943ECE" w:rsidRPr="009F36BD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00" w:type="dxa"/>
            <w:noWrap/>
          </w:tcPr>
          <w:p w14:paraId="65E0F67C" w14:textId="77777777" w:rsidR="00943ECE" w:rsidRPr="009F36BD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080" w:type="dxa"/>
          </w:tcPr>
          <w:p w14:paraId="025CE35E" w14:textId="77777777" w:rsidR="00943ECE" w:rsidRPr="009F36BD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</w:tcPr>
          <w:p w14:paraId="408B4B57" w14:textId="77777777" w:rsidR="00943ECE" w:rsidRPr="00E55CDA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00" w:type="dxa"/>
          </w:tcPr>
          <w:p w14:paraId="3AD6194E" w14:textId="77777777" w:rsidR="00943ECE" w:rsidRPr="00E55CDA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</w:tr>
      <w:tr w:rsidR="00943ECE" w:rsidRPr="0025746C" w14:paraId="53113E8E" w14:textId="77777777" w:rsidTr="00943EC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0255C406" w14:textId="02241240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Li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PEVuZE5vdGU+PENpdGU+PEF1dGhvcj5MaTwvQXV0aG9yPjxZZWFyPjIwMTg8L1llYXI+PFJlY051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PEVuZE5vdGU+PENpdGU+PEF1dGhvcj5MaTwvQXV0aG9yPjxZZWFyPjIwMTg8L1llYXI+PFJlY051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[15]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2F4DBB86" w14:textId="77777777" w:rsidR="00943ECE" w:rsidRPr="00A55420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A5542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  <w:noWrap/>
          </w:tcPr>
          <w:p w14:paraId="541FD700" w14:textId="77777777" w:rsidR="00943ECE" w:rsidRPr="009F36BD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00" w:type="dxa"/>
            <w:noWrap/>
          </w:tcPr>
          <w:p w14:paraId="64880B3E" w14:textId="77777777" w:rsidR="00943ECE" w:rsidRPr="009F36BD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080" w:type="dxa"/>
          </w:tcPr>
          <w:p w14:paraId="5224271C" w14:textId="77777777" w:rsidR="00943ECE" w:rsidRPr="009F36BD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</w:tcPr>
          <w:p w14:paraId="4FFD31FD" w14:textId="77777777" w:rsidR="00943ECE" w:rsidRPr="00E55CDA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00" w:type="dxa"/>
          </w:tcPr>
          <w:p w14:paraId="3F73A86D" w14:textId="77777777" w:rsidR="00943ECE" w:rsidRPr="00E55CDA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</w:tr>
      <w:tr w:rsidR="00943ECE" w:rsidRPr="0025746C" w14:paraId="0154D28D" w14:textId="77777777" w:rsidTr="00943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5799A913" w14:textId="48566D85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Na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PEVuZE5vdGU+PENpdGU+PEF1dGhvcj5OYTwvQXV0aG9yPjxZZWFyPjIwMTg8L1llYXI+PFJlY051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PEVuZE5vdGU+PENpdGU+PEF1dGhvcj5OYTwvQXV0aG9yPjxZZWFyPjIwMTg8L1llYXI+PFJlY051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[16]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3CF80F6D" w14:textId="77777777" w:rsidR="00943ECE" w:rsidRPr="00A55420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A5542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5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(25)</w:t>
            </w:r>
          </w:p>
        </w:tc>
        <w:tc>
          <w:tcPr>
            <w:tcW w:w="1440" w:type="dxa"/>
            <w:noWrap/>
          </w:tcPr>
          <w:p w14:paraId="1374940E" w14:textId="77777777" w:rsidR="00943ECE" w:rsidRPr="009F36BD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60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(60)</w:t>
            </w:r>
          </w:p>
        </w:tc>
        <w:tc>
          <w:tcPr>
            <w:tcW w:w="900" w:type="dxa"/>
            <w:noWrap/>
          </w:tcPr>
          <w:p w14:paraId="7A608D30" w14:textId="77777777" w:rsidR="00943ECE" w:rsidRPr="009F36BD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0.003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*</w:t>
            </w:r>
          </w:p>
        </w:tc>
        <w:tc>
          <w:tcPr>
            <w:tcW w:w="1080" w:type="dxa"/>
          </w:tcPr>
          <w:p w14:paraId="65155BCD" w14:textId="77777777" w:rsidR="00943ECE" w:rsidRPr="009F36BD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5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(24)</w:t>
            </w:r>
          </w:p>
        </w:tc>
        <w:tc>
          <w:tcPr>
            <w:tcW w:w="1440" w:type="dxa"/>
          </w:tcPr>
          <w:p w14:paraId="7F6FC0EE" w14:textId="77777777" w:rsidR="00943ECE" w:rsidRPr="00E55CDA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42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(42)</w:t>
            </w:r>
          </w:p>
        </w:tc>
        <w:tc>
          <w:tcPr>
            <w:tcW w:w="900" w:type="dxa"/>
          </w:tcPr>
          <w:p w14:paraId="7D495528" w14:textId="77777777" w:rsidR="00943ECE" w:rsidRPr="00E55CDA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&gt;0.05</w:t>
            </w:r>
          </w:p>
        </w:tc>
      </w:tr>
      <w:tr w:rsidR="00943ECE" w:rsidRPr="0025746C" w14:paraId="6561540F" w14:textId="77777777" w:rsidTr="00943EC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2E1E17CE" w14:textId="733D8209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Allou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PEVuZE5vdGU+PENpdGU+PEF1dGhvcj5BbGxvdTwvQXV0aG9yPjxZZWFyPjIwMTk8L1llYXI+PFJl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PEVuZE5vdGU+PENpdGU+PEF1dGhvcj5BbGxvdTwvQXV0aG9yPjxZZWFyPjIwMTk8L1llYXI+PFJl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[17]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53841699" w14:textId="77777777" w:rsidR="00943ECE" w:rsidRPr="00A55420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A5542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  <w:noWrap/>
          </w:tcPr>
          <w:p w14:paraId="0D63CBFB" w14:textId="77777777" w:rsidR="00943ECE" w:rsidRPr="009F36BD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00" w:type="dxa"/>
            <w:noWrap/>
          </w:tcPr>
          <w:p w14:paraId="489516A1" w14:textId="77777777" w:rsidR="00943ECE" w:rsidRPr="009F36BD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080" w:type="dxa"/>
          </w:tcPr>
          <w:p w14:paraId="1A91EC0B" w14:textId="77777777" w:rsidR="00943ECE" w:rsidRPr="009F36BD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20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(51.3)</w:t>
            </w:r>
          </w:p>
        </w:tc>
        <w:tc>
          <w:tcPr>
            <w:tcW w:w="1440" w:type="dxa"/>
          </w:tcPr>
          <w:p w14:paraId="6B191565" w14:textId="77777777" w:rsidR="00943ECE" w:rsidRPr="00E55CDA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96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(53.1)</w:t>
            </w:r>
          </w:p>
        </w:tc>
        <w:tc>
          <w:tcPr>
            <w:tcW w:w="900" w:type="dxa"/>
          </w:tcPr>
          <w:p w14:paraId="3C56B4C2" w14:textId="77777777" w:rsidR="00943ECE" w:rsidRPr="00E55CDA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&gt;0.05</w:t>
            </w:r>
          </w:p>
        </w:tc>
      </w:tr>
      <w:tr w:rsidR="00943ECE" w:rsidRPr="0025746C" w14:paraId="4C9CD189" w14:textId="77777777" w:rsidTr="00943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61E2BEA1" w14:textId="08443578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Menaker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PEVuZE5vdGU+PENpdGU+PEF1dGhvcj5NZW5ha2VyPC9BdXRob3I+PFllYXI+MjAxOTwvWWVhcj48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PEVuZE5vdGU+PENpdGU+PEF1dGhvcj5NZW5ha2VyPC9BdXRob3I+PFllYXI+MjAxOTwvWWVhcj48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[18]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52B81801" w14:textId="77777777" w:rsidR="00943ECE" w:rsidRPr="00A55420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A5542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  <w:noWrap/>
          </w:tcPr>
          <w:p w14:paraId="7B7DBF51" w14:textId="77777777" w:rsidR="00943ECE" w:rsidRPr="009F36BD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00" w:type="dxa"/>
            <w:noWrap/>
          </w:tcPr>
          <w:p w14:paraId="22218847" w14:textId="77777777" w:rsidR="00943ECE" w:rsidRPr="009F36BD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080" w:type="dxa"/>
          </w:tcPr>
          <w:p w14:paraId="7B75DD63" w14:textId="77777777" w:rsidR="00943ECE" w:rsidRPr="009F36BD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10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(52.6)</w:t>
            </w:r>
          </w:p>
        </w:tc>
        <w:tc>
          <w:tcPr>
            <w:tcW w:w="1440" w:type="dxa"/>
          </w:tcPr>
          <w:p w14:paraId="73BB17BF" w14:textId="77777777" w:rsidR="00943ECE" w:rsidRPr="00E55CDA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41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(64.3)</w:t>
            </w:r>
          </w:p>
        </w:tc>
        <w:tc>
          <w:tcPr>
            <w:tcW w:w="900" w:type="dxa"/>
          </w:tcPr>
          <w:p w14:paraId="6B8AF318" w14:textId="77777777" w:rsidR="00943ECE" w:rsidRPr="00E55CDA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&gt;0.05</w:t>
            </w:r>
          </w:p>
        </w:tc>
      </w:tr>
      <w:tr w:rsidR="00943ECE" w:rsidRPr="0025746C" w14:paraId="6C120BA9" w14:textId="77777777" w:rsidTr="00943EC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</w:tcPr>
          <w:p w14:paraId="371F4B50" w14:textId="5A195858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Menaker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PEVuZE5vdGU+PENpdGU+PEF1dGhvcj5NZW5ha2VyPC9BdXRob3I+PFllYXI+MjAxOTwvWWVhcj48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PEVuZE5vdGU+PENpdGU+PEF1dGhvcj5NZW5ha2VyPC9BdXRob3I+PFllYXI+MjAxOTwvWWVhcj48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[18]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46990E09" w14:textId="77777777" w:rsidR="00943ECE" w:rsidRPr="00A55420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A5542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  <w:noWrap/>
          </w:tcPr>
          <w:p w14:paraId="78BC3E2A" w14:textId="77777777" w:rsidR="00943ECE" w:rsidRPr="009F36BD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00" w:type="dxa"/>
            <w:noWrap/>
          </w:tcPr>
          <w:p w14:paraId="68A9DBB9" w14:textId="77777777" w:rsidR="00943ECE" w:rsidRPr="009F36BD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080" w:type="dxa"/>
          </w:tcPr>
          <w:p w14:paraId="575F3BD2" w14:textId="77777777" w:rsidR="00943ECE" w:rsidRPr="009F36BD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(14.3)</w:t>
            </w:r>
          </w:p>
        </w:tc>
        <w:tc>
          <w:tcPr>
            <w:tcW w:w="1440" w:type="dxa"/>
          </w:tcPr>
          <w:p w14:paraId="7B86CB8A" w14:textId="77777777" w:rsidR="00943ECE" w:rsidRPr="00E55CDA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52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(44.8)</w:t>
            </w:r>
          </w:p>
        </w:tc>
        <w:tc>
          <w:tcPr>
            <w:tcW w:w="900" w:type="dxa"/>
          </w:tcPr>
          <w:p w14:paraId="7D3B6EAE" w14:textId="77777777" w:rsidR="00943ECE" w:rsidRPr="00E55CDA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&gt;0.05</w:t>
            </w:r>
          </w:p>
        </w:tc>
      </w:tr>
      <w:tr w:rsidR="00943ECE" w:rsidRPr="0025746C" w14:paraId="5A385B0C" w14:textId="77777777" w:rsidTr="00943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</w:tcPr>
          <w:p w14:paraId="0B563561" w14:textId="224958C5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Silvetti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PEVuZE5vdGU+PENpdGU+PEF1dGhvcj5TaWx2ZXR0aTwvQXV0aG9yPjxZZWFyPjIwMTk8L1llYXI+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PEVuZE5vdGU+PENpdGU+PEF1dGhvcj5TaWx2ZXR0aTwvQXV0aG9yPjxZZWFyPjIwMTk8L1llYXI+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[19]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054A7BC5" w14:textId="77777777" w:rsidR="00943ECE" w:rsidRPr="00A55420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A5542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4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(57.1)</w:t>
            </w:r>
          </w:p>
        </w:tc>
        <w:tc>
          <w:tcPr>
            <w:tcW w:w="1440" w:type="dxa"/>
            <w:noWrap/>
          </w:tcPr>
          <w:p w14:paraId="157AEA85" w14:textId="77777777" w:rsidR="00943ECE" w:rsidRPr="009F36BD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13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(54.2)</w:t>
            </w:r>
          </w:p>
        </w:tc>
        <w:tc>
          <w:tcPr>
            <w:tcW w:w="900" w:type="dxa"/>
            <w:noWrap/>
          </w:tcPr>
          <w:p w14:paraId="27839B67" w14:textId="77777777" w:rsidR="00943ECE" w:rsidRPr="009F36BD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0.617</w:t>
            </w:r>
          </w:p>
        </w:tc>
        <w:tc>
          <w:tcPr>
            <w:tcW w:w="1080" w:type="dxa"/>
          </w:tcPr>
          <w:p w14:paraId="7EED82E6" w14:textId="77777777" w:rsidR="00943ECE" w:rsidRPr="009F36BD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(28.6)</w:t>
            </w:r>
          </w:p>
        </w:tc>
        <w:tc>
          <w:tcPr>
            <w:tcW w:w="1440" w:type="dxa"/>
          </w:tcPr>
          <w:p w14:paraId="78C3B281" w14:textId="77777777" w:rsidR="00943ECE" w:rsidRPr="00E55CDA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7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(29.2)</w:t>
            </w:r>
          </w:p>
        </w:tc>
        <w:tc>
          <w:tcPr>
            <w:tcW w:w="900" w:type="dxa"/>
          </w:tcPr>
          <w:p w14:paraId="06A3EFEF" w14:textId="77777777" w:rsidR="00943ECE" w:rsidRPr="00E55CDA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0.681</w:t>
            </w:r>
          </w:p>
        </w:tc>
      </w:tr>
      <w:tr w:rsidR="00943ECE" w:rsidRPr="0025746C" w14:paraId="314E347B" w14:textId="77777777" w:rsidTr="00943ECE">
        <w:trPr>
          <w:trHeight w:val="1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</w:tcPr>
          <w:p w14:paraId="3F09B02E" w14:textId="74357122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Ko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PEVuZE5vdGU+PENpdGU+PEF1dGhvcj5LbzwvQXV0aG9yPjxZZWFyPjIwMjA8L1llYXI+PFJlY051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PEVuZE5vdGU+PENpdGU+PEF1dGhvcj5LbzwvQXV0aG9yPjxZZWFyPjIwMjA8L1llYXI+PFJlY051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[20]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71B89FDC" w14:textId="77777777" w:rsidR="00943ECE" w:rsidRPr="00A55420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A5542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19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(54.3)</w:t>
            </w:r>
          </w:p>
        </w:tc>
        <w:tc>
          <w:tcPr>
            <w:tcW w:w="1440" w:type="dxa"/>
            <w:noWrap/>
          </w:tcPr>
          <w:p w14:paraId="52D9C23E" w14:textId="77777777" w:rsidR="00943ECE" w:rsidRPr="009F36BD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71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(61.7)</w:t>
            </w:r>
          </w:p>
        </w:tc>
        <w:tc>
          <w:tcPr>
            <w:tcW w:w="900" w:type="dxa"/>
            <w:noWrap/>
          </w:tcPr>
          <w:p w14:paraId="06FDA02A" w14:textId="77777777" w:rsidR="00943ECE" w:rsidRPr="009F36BD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0.554</w:t>
            </w:r>
          </w:p>
        </w:tc>
        <w:tc>
          <w:tcPr>
            <w:tcW w:w="1080" w:type="dxa"/>
          </w:tcPr>
          <w:p w14:paraId="4AF6245A" w14:textId="77777777" w:rsidR="00943ECE" w:rsidRPr="009F36BD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13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(37.1)</w:t>
            </w:r>
          </w:p>
        </w:tc>
        <w:tc>
          <w:tcPr>
            <w:tcW w:w="1440" w:type="dxa"/>
          </w:tcPr>
          <w:p w14:paraId="5FDD7A45" w14:textId="77777777" w:rsidR="00943ECE" w:rsidRPr="00E55CDA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62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(53.9)</w:t>
            </w:r>
          </w:p>
        </w:tc>
        <w:tc>
          <w:tcPr>
            <w:tcW w:w="900" w:type="dxa"/>
          </w:tcPr>
          <w:p w14:paraId="4EA88048" w14:textId="77777777" w:rsidR="00943ECE" w:rsidRPr="00E55CDA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0.209</w:t>
            </w:r>
          </w:p>
        </w:tc>
      </w:tr>
      <w:tr w:rsidR="00943ECE" w:rsidRPr="0025746C" w14:paraId="0F97DF1A" w14:textId="77777777" w:rsidTr="00943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</w:tcPr>
          <w:p w14:paraId="204022DC" w14:textId="4029C1DC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Wang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PEVuZE5vdGU+PENpdGU+PEF1dGhvcj5XYW5nPC9BdXRob3I+PFllYXI+MjAyMDwvWWVhcj48UmVj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PEVuZE5vdGU+PENpdGU+PEF1dGhvcj5XYW5nPC9BdXRob3I+PFllYXI+MjAyMDwvWWVhcj48UmVj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[21]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57861309" w14:textId="77777777" w:rsidR="00943ECE" w:rsidRPr="00A55420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A5542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  <w:noWrap/>
          </w:tcPr>
          <w:p w14:paraId="4D951430" w14:textId="77777777" w:rsidR="00943ECE" w:rsidRPr="009F36BD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00" w:type="dxa"/>
            <w:noWrap/>
          </w:tcPr>
          <w:p w14:paraId="6B34600F" w14:textId="77777777" w:rsidR="00943ECE" w:rsidRPr="009F36BD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080" w:type="dxa"/>
          </w:tcPr>
          <w:p w14:paraId="53560B7F" w14:textId="77777777" w:rsidR="00943ECE" w:rsidRPr="009F36BD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4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(28.6)</w:t>
            </w:r>
          </w:p>
        </w:tc>
        <w:tc>
          <w:tcPr>
            <w:tcW w:w="1440" w:type="dxa"/>
          </w:tcPr>
          <w:p w14:paraId="2703DE48" w14:textId="77777777" w:rsidR="00943ECE" w:rsidRPr="00E55CDA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40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(72.7)</w:t>
            </w:r>
          </w:p>
        </w:tc>
        <w:tc>
          <w:tcPr>
            <w:tcW w:w="900" w:type="dxa"/>
          </w:tcPr>
          <w:p w14:paraId="5A732D26" w14:textId="77777777" w:rsidR="00943ECE" w:rsidRPr="00E55CDA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0.004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*</w:t>
            </w:r>
          </w:p>
        </w:tc>
      </w:tr>
      <w:tr w:rsidR="00943ECE" w:rsidRPr="0025746C" w14:paraId="52FF5B27" w14:textId="77777777" w:rsidTr="00943EC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</w:tcPr>
          <w:p w14:paraId="5056A92F" w14:textId="369BE59F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Wang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PEVuZE5vdGU+PENpdGU+PEF1dGhvcj5XYW5nPC9BdXRob3I+PFllYXI+MjAyMTwvWWVhcj48UmVj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PEVuZE5vdGU+PENpdGU+PEF1dGhvcj5XYW5nPC9BdXRob3I+PFllYXI+MjAyMTwvWWVhcj48UmVj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[22]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27A54784" w14:textId="77777777" w:rsidR="00943ECE" w:rsidRPr="00A55420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A5542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74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(56.5)</w:t>
            </w:r>
          </w:p>
        </w:tc>
        <w:tc>
          <w:tcPr>
            <w:tcW w:w="1440" w:type="dxa"/>
            <w:noWrap/>
          </w:tcPr>
          <w:p w14:paraId="0AB56BD2" w14:textId="77777777" w:rsidR="00943ECE" w:rsidRPr="009F36BD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136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(71.2)</w:t>
            </w:r>
          </w:p>
        </w:tc>
        <w:tc>
          <w:tcPr>
            <w:tcW w:w="900" w:type="dxa"/>
            <w:noWrap/>
          </w:tcPr>
          <w:p w14:paraId="6CF61B19" w14:textId="77777777" w:rsidR="00943ECE" w:rsidRPr="009F36BD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0.012</w:t>
            </w:r>
          </w:p>
        </w:tc>
        <w:tc>
          <w:tcPr>
            <w:tcW w:w="1080" w:type="dxa"/>
          </w:tcPr>
          <w:p w14:paraId="387A76AF" w14:textId="77777777" w:rsidR="00943ECE" w:rsidRPr="009F36BD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55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(41.98)</w:t>
            </w:r>
          </w:p>
        </w:tc>
        <w:tc>
          <w:tcPr>
            <w:tcW w:w="1440" w:type="dxa"/>
          </w:tcPr>
          <w:p w14:paraId="4D27E0EE" w14:textId="77777777" w:rsidR="00943ECE" w:rsidRPr="00E55CDA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103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(53.9)</w:t>
            </w:r>
          </w:p>
        </w:tc>
        <w:tc>
          <w:tcPr>
            <w:tcW w:w="900" w:type="dxa"/>
          </w:tcPr>
          <w:p w14:paraId="0DECDDA2" w14:textId="77777777" w:rsidR="00943ECE" w:rsidRPr="00E55CDA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0.001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*</w:t>
            </w:r>
          </w:p>
        </w:tc>
      </w:tr>
      <w:tr w:rsidR="00943ECE" w:rsidRPr="0025746C" w14:paraId="58FC701C" w14:textId="77777777" w:rsidTr="00943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</w:tcPr>
          <w:p w14:paraId="2958D610" w14:textId="331BEA55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Li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PEVuZE5vdGU+PENpdGU+PEF1dGhvcj5MaTwvQXV0aG9yPjxZZWFyPjIwMjE8L1llYXI+PFJlY051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=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PEVuZE5vdGU+PENpdGU+PEF1dGhvcj5MaTwvQXV0aG9yPjxZZWFyPjIwMjE8L1llYXI+PFJlY051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=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[23]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5018F70F" w14:textId="77777777" w:rsidR="00943ECE" w:rsidRPr="00A55420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A5542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  <w:noWrap/>
          </w:tcPr>
          <w:p w14:paraId="68CACCB8" w14:textId="77777777" w:rsidR="00943ECE" w:rsidRPr="009F36BD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00" w:type="dxa"/>
            <w:noWrap/>
          </w:tcPr>
          <w:p w14:paraId="471C999E" w14:textId="77777777" w:rsidR="00943ECE" w:rsidRPr="009F36BD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080" w:type="dxa"/>
          </w:tcPr>
          <w:p w14:paraId="2F3E1605" w14:textId="77777777" w:rsidR="00943ECE" w:rsidRPr="009F36BD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15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(93.75)</w:t>
            </w:r>
          </w:p>
        </w:tc>
        <w:tc>
          <w:tcPr>
            <w:tcW w:w="1440" w:type="dxa"/>
          </w:tcPr>
          <w:p w14:paraId="7BDF8C90" w14:textId="77777777" w:rsidR="00943ECE" w:rsidRPr="00E55CDA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34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(85)</w:t>
            </w:r>
          </w:p>
        </w:tc>
        <w:tc>
          <w:tcPr>
            <w:tcW w:w="900" w:type="dxa"/>
          </w:tcPr>
          <w:p w14:paraId="4A206CD8" w14:textId="77777777" w:rsidR="00943ECE" w:rsidRPr="00E55CDA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</w:tr>
      <w:tr w:rsidR="00943ECE" w:rsidRPr="0025746C" w14:paraId="6FA70127" w14:textId="77777777" w:rsidTr="00943EC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</w:tcPr>
          <w:p w14:paraId="6765D39C" w14:textId="50A14B2D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Quintana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PEVuZE5vdGU+PENpdGU+PEF1dGhvcj5RdWludGFuYTwvQXV0aG9yPjxZZWFyPjIwMjE8L1llYXI+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PEVuZE5vdGU+PENpdGU+PEF1dGhvcj5RdWludGFuYTwvQXV0aG9yPjxZZWFyPjIwMjE8L1llYXI+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[24]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48740806" w14:textId="77777777" w:rsidR="00943ECE" w:rsidRPr="00A55420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A5542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19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(51.4)</w:t>
            </w:r>
          </w:p>
        </w:tc>
        <w:tc>
          <w:tcPr>
            <w:tcW w:w="1440" w:type="dxa"/>
            <w:noWrap/>
          </w:tcPr>
          <w:p w14:paraId="2664ADCA" w14:textId="77777777" w:rsidR="00943ECE" w:rsidRPr="009F36BD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130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(76.9)</w:t>
            </w:r>
          </w:p>
        </w:tc>
        <w:tc>
          <w:tcPr>
            <w:tcW w:w="900" w:type="dxa"/>
            <w:noWrap/>
          </w:tcPr>
          <w:p w14:paraId="7F6BEF87" w14:textId="77777777" w:rsidR="00943ECE" w:rsidRPr="009F36BD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0.002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*</w:t>
            </w:r>
          </w:p>
        </w:tc>
        <w:tc>
          <w:tcPr>
            <w:tcW w:w="1080" w:type="dxa"/>
          </w:tcPr>
          <w:p w14:paraId="6AD10361" w14:textId="77777777" w:rsidR="00943ECE" w:rsidRPr="009F36BD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14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(37.8)</w:t>
            </w:r>
          </w:p>
        </w:tc>
        <w:tc>
          <w:tcPr>
            <w:tcW w:w="1440" w:type="dxa"/>
          </w:tcPr>
          <w:p w14:paraId="6F7B8B75" w14:textId="77777777" w:rsidR="00943ECE" w:rsidRPr="00E55CDA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110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(65.1)</w:t>
            </w:r>
          </w:p>
        </w:tc>
        <w:tc>
          <w:tcPr>
            <w:tcW w:w="900" w:type="dxa"/>
          </w:tcPr>
          <w:p w14:paraId="71A20502" w14:textId="77777777" w:rsidR="00943ECE" w:rsidRPr="00E55CDA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0.002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*</w:t>
            </w:r>
          </w:p>
        </w:tc>
      </w:tr>
      <w:tr w:rsidR="00943ECE" w:rsidRPr="0025746C" w14:paraId="6AF63C17" w14:textId="77777777" w:rsidTr="00943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</w:tcPr>
          <w:p w14:paraId="74E436DE" w14:textId="62711751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Quintana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PEVuZE5vdGU+PENpdGU+PEF1dGhvcj5RdWludGFuYTwvQXV0aG9yPjxZZWFyPjIwMjE8L1llYXI+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PEVuZE5vdGU+PENpdGU+PEF1dGhvcj5RdWludGFuYTwvQXV0aG9yPjxZZWFyPjIwMjE8L1llYXI+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[24]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7219CCAB" w14:textId="77777777" w:rsidR="00943ECE" w:rsidRPr="00A55420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A5542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14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(77.8)</w:t>
            </w:r>
          </w:p>
        </w:tc>
        <w:tc>
          <w:tcPr>
            <w:tcW w:w="1440" w:type="dxa"/>
            <w:noWrap/>
          </w:tcPr>
          <w:p w14:paraId="62CDBD39" w14:textId="77777777" w:rsidR="00943ECE" w:rsidRPr="009F36BD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50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(87.7)</w:t>
            </w:r>
          </w:p>
        </w:tc>
        <w:tc>
          <w:tcPr>
            <w:tcW w:w="900" w:type="dxa"/>
            <w:noWrap/>
          </w:tcPr>
          <w:p w14:paraId="09E10C5A" w14:textId="77777777" w:rsidR="00943ECE" w:rsidRPr="009F36BD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0.299</w:t>
            </w:r>
          </w:p>
        </w:tc>
        <w:tc>
          <w:tcPr>
            <w:tcW w:w="1080" w:type="dxa"/>
          </w:tcPr>
          <w:p w14:paraId="19A3879A" w14:textId="77777777" w:rsidR="00943ECE" w:rsidRPr="009F36BD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12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(66.7)</w:t>
            </w:r>
          </w:p>
        </w:tc>
        <w:tc>
          <w:tcPr>
            <w:tcW w:w="1440" w:type="dxa"/>
          </w:tcPr>
          <w:p w14:paraId="3195ED8C" w14:textId="77777777" w:rsidR="00943ECE" w:rsidRPr="00E55CDA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42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(73.7)</w:t>
            </w:r>
          </w:p>
        </w:tc>
        <w:tc>
          <w:tcPr>
            <w:tcW w:w="900" w:type="dxa"/>
          </w:tcPr>
          <w:p w14:paraId="5FC6DC17" w14:textId="77777777" w:rsidR="00943ECE" w:rsidRPr="00E55CDA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0.563</w:t>
            </w:r>
          </w:p>
        </w:tc>
      </w:tr>
      <w:tr w:rsidR="00943ECE" w:rsidRPr="0025746C" w14:paraId="72B879AA" w14:textId="77777777" w:rsidTr="00943EC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</w:tcPr>
          <w:p w14:paraId="036C211D" w14:textId="7D08311A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Selçuk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PEVuZE5vdGU+PENpdGU+PEF1dGhvcj5TZWzDp3VrIMOcPC9BdXRob3I+PFllYXI+MjAyMTwvWWVh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PEVuZE5vdGU+PENpdGU+PEF1dGhvcj5TZWzDp3VrIMOcPC9BdXRob3I+PFllYXI+MjAyMTwvWWVh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[25]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663F1898" w14:textId="77777777" w:rsidR="00943ECE" w:rsidRPr="00A55420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A5542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  <w:noWrap/>
          </w:tcPr>
          <w:p w14:paraId="1D9F6EDD" w14:textId="77777777" w:rsidR="00943ECE" w:rsidRPr="009F36BD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00" w:type="dxa"/>
            <w:noWrap/>
          </w:tcPr>
          <w:p w14:paraId="086CE07E" w14:textId="77777777" w:rsidR="00943ECE" w:rsidRPr="009F36BD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080" w:type="dxa"/>
          </w:tcPr>
          <w:p w14:paraId="53ECEAD5" w14:textId="77777777" w:rsidR="00943ECE" w:rsidRPr="009F36BD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10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(37.1)</w:t>
            </w:r>
          </w:p>
        </w:tc>
        <w:tc>
          <w:tcPr>
            <w:tcW w:w="1440" w:type="dxa"/>
          </w:tcPr>
          <w:p w14:paraId="42F9DBE6" w14:textId="77777777" w:rsidR="00943ECE" w:rsidRPr="00E55CDA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15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(45.5)</w:t>
            </w:r>
          </w:p>
        </w:tc>
        <w:tc>
          <w:tcPr>
            <w:tcW w:w="900" w:type="dxa"/>
          </w:tcPr>
          <w:p w14:paraId="0675DD53" w14:textId="77777777" w:rsidR="00943ECE" w:rsidRPr="00E55CDA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&gt;0.05</w:t>
            </w:r>
          </w:p>
        </w:tc>
      </w:tr>
      <w:tr w:rsidR="00943ECE" w:rsidRPr="0025746C" w14:paraId="7361B876" w14:textId="77777777" w:rsidTr="00943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</w:tcPr>
          <w:p w14:paraId="2A2057A9" w14:textId="545C903E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Lee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/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&lt;EndNote&gt;&lt;Cite&gt;&lt;Author&gt;Lee&lt;/Author&gt;&lt;Year&gt;2022&lt;/Year&gt;&lt;RecNum&gt;42&lt;/RecNum&gt;&lt;DisplayText&gt;[26]&lt;/DisplayText&gt;&lt;record&gt;&lt;rec-number&gt;42&lt;/rec-number&gt;&lt;foreign-keys&gt;&lt;key app="EN" db-id="vd2pfwtz2rre5te5e2d5e9wh2et5xze5tvez" timestamp="1712996769"&gt;42&lt;/key&gt;&lt;/foreign-keys&gt;&lt;ref-type name="Journal Article"&gt;17&lt;/ref-type&gt;&lt;contributors&gt;&lt;authors&gt;&lt;author&gt;Lee, E. H.&lt;/author&gt;&lt;author&gt;Lee, K. H.&lt;/author&gt;&lt;author&gt;Lee, S. J.&lt;/author&gt;&lt;author&gt;Kim, J.&lt;/author&gt;&lt;author&gt;Baek, Y. J.&lt;/author&gt;&lt;author&gt;Ahn, J. Y.&lt;/author&gt;&lt;author&gt;Jeong, S. J.&lt;/author&gt;&lt;author&gt;Ku, N. S.&lt;/author&gt;&lt;author&gt;Choi, J. Y.&lt;/author&gt;&lt;author&gt;Yeom, J. S.&lt;/author&gt;&lt;author&gt;Song, Y. G.&lt;/author&gt;&lt;author&gt;Kim, J. H.&lt;/author&gt;&lt;/authors&gt;&lt;/contributors&gt;&lt;auth-address&gt;Division of Infectious Diseases, Department of Internal Medicine and AIDS Research Institute, Yonsei University College of Medicine, Yonsei University Health System, 50-1, Yonsei-ro, Seodaemun-gu, Seoul, 03722, South Korea&lt;/auth-address&gt;&lt;titles&gt;&lt;title&gt;Clinical and microbiological characteristics of and risk factors for bloodstream infections among patients with extracorporeal membrane oxygenation: a single-center retrospective cohort study&lt;/title&gt;&lt;secondary-title&gt;Scientific Reports&lt;/secondary-title&gt;&lt;alt-title&gt;Sci. Rep.&lt;/alt-title&gt;&lt;/titles&gt;&lt;periodical&gt;&lt;full-title&gt;Scientific Reports&lt;/full-title&gt;&lt;abbr-1&gt;Sci. Rep.&lt;/abbr-1&gt;&lt;/periodical&gt;&lt;alt-periodical&gt;&lt;full-title&gt;Scientific Reports&lt;/full-title&gt;&lt;abbr-1&gt;Sci. Rep.&lt;/abbr-1&gt;&lt;/alt-periodical&gt;&lt;volume&gt;12&lt;/volume&gt;&lt;number&gt;1&lt;/number&gt;&lt;dates&gt;&lt;year&gt;2022&lt;/year&gt;&lt;/dates&gt;&lt;publisher&gt;Nature Research&lt;/publisher&gt;&lt;isbn&gt;20452322 (ISSN)&lt;/isbn&gt;&lt;work-type&gt;Article&lt;/work-type&gt;&lt;urls&gt;&lt;related-urls&gt;&lt;url&gt;https://www.scopus.com/inward/record.uri?eid=2-s2.0-85137251882&amp;amp;doi=10.1038%2fs41598-022-19405-z&amp;amp;partnerID=40&amp;amp;md5=44559c6908eedb856c79e0f3ee2fc652&lt;/url&gt;&lt;/related-urls&gt;&lt;/urls&gt;&lt;custom7&gt;15059&lt;/custom7&gt;&lt;electronic-resource-num&gt;10.1038/s41598-022-19405-z&lt;/electronic-resource-num&gt;&lt;remote-database-name&gt;Scopus&lt;/remote-database-name&gt;&lt;language&gt;English&lt;/language&gt;&lt;/record&gt;&lt;/Cite&gt;&lt;/EndNote&gt;</w:instrTex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[26]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35CFAD43" w14:textId="77777777" w:rsidR="00943ECE" w:rsidRPr="00A55420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A5542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  <w:noWrap/>
          </w:tcPr>
          <w:p w14:paraId="7B36A606" w14:textId="77777777" w:rsidR="00943ECE" w:rsidRPr="009F36BD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00" w:type="dxa"/>
            <w:noWrap/>
          </w:tcPr>
          <w:p w14:paraId="7A8C2757" w14:textId="77777777" w:rsidR="00943ECE" w:rsidRPr="009F36BD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080" w:type="dxa"/>
          </w:tcPr>
          <w:p w14:paraId="6DCE3BD9" w14:textId="77777777" w:rsidR="00943ECE" w:rsidRPr="009F36BD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41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(42.3)</w:t>
            </w:r>
          </w:p>
        </w:tc>
        <w:tc>
          <w:tcPr>
            <w:tcW w:w="1440" w:type="dxa"/>
          </w:tcPr>
          <w:p w14:paraId="1BDAEECB" w14:textId="77777777" w:rsidR="00943ECE" w:rsidRPr="00E55CDA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208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(56.4)</w:t>
            </w:r>
          </w:p>
        </w:tc>
        <w:tc>
          <w:tcPr>
            <w:tcW w:w="900" w:type="dxa"/>
          </w:tcPr>
          <w:p w14:paraId="39079812" w14:textId="77777777" w:rsidR="00943ECE" w:rsidRPr="00E55CDA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0.013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*</w:t>
            </w:r>
          </w:p>
        </w:tc>
      </w:tr>
      <w:tr w:rsidR="00943ECE" w:rsidRPr="0025746C" w14:paraId="5A5423BA" w14:textId="77777777" w:rsidTr="00943EC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</w:tcPr>
          <w:p w14:paraId="06EE837A" w14:textId="548AF9DB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Lee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/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&lt;EndNote&gt;&lt;Cite&gt;&lt;Author&gt;Lee&lt;/Author&gt;&lt;Year&gt;2022&lt;/Year&gt;&lt;RecNum&gt;42&lt;/RecNum&gt;&lt;DisplayText&gt;[26]&lt;/DisplayText&gt;&lt;record&gt;&lt;rec-number&gt;42&lt;/rec-number&gt;&lt;foreign-keys&gt;&lt;key app="EN" db-id="vd2pfwtz2rre5te5e2d5e9wh2et5xze5tvez" timestamp="1712996769"&gt;42&lt;/key&gt;&lt;/foreign-keys&gt;&lt;ref-type name="Journal Article"&gt;17&lt;/ref-type&gt;&lt;contributors&gt;&lt;authors&gt;&lt;author&gt;Lee, E. H.&lt;/author&gt;&lt;author&gt;Lee, K. H.&lt;/author&gt;&lt;author&gt;Lee, S. J.&lt;/author&gt;&lt;author&gt;Kim, J.&lt;/author&gt;&lt;author&gt;Baek, Y. J.&lt;/author&gt;&lt;author&gt;Ahn, J. Y.&lt;/author&gt;&lt;author&gt;Jeong, S. J.&lt;/author&gt;&lt;author&gt;Ku, N. S.&lt;/author&gt;&lt;author&gt;Choi, J. Y.&lt;/author&gt;&lt;author&gt;Yeom, J. S.&lt;/author&gt;&lt;author&gt;Song, Y. G.&lt;/author&gt;&lt;author&gt;Kim, J. H.&lt;/author&gt;&lt;/authors&gt;&lt;/contributors&gt;&lt;auth-address&gt;Division of Infectious Diseases, Department of Internal Medicine and AIDS Research Institute, Yonsei University College of Medicine, Yonsei University Health System, 50-1, Yonsei-ro, Seodaemun-gu, Seoul, 03722, South Korea&lt;/auth-address&gt;&lt;titles&gt;&lt;title&gt;Clinical and microbiological characteristics of and risk factors for bloodstream infections among patients with extracorporeal membrane oxygenation: a single-center retrospective cohort study&lt;/title&gt;&lt;secondary-title&gt;Scientific Reports&lt;/secondary-title&gt;&lt;alt-title&gt;Sci. Rep.&lt;/alt-title&gt;&lt;/titles&gt;&lt;periodical&gt;&lt;full-title&gt;Scientific Reports&lt;/full-title&gt;&lt;abbr-1&gt;Sci. Rep.&lt;/abbr-1&gt;&lt;/periodical&gt;&lt;alt-periodical&gt;&lt;full-title&gt;Scientific Reports&lt;/full-title&gt;&lt;abbr-1&gt;Sci. Rep.&lt;/abbr-1&gt;&lt;/alt-periodical&gt;&lt;volume&gt;12&lt;/volume&gt;&lt;number&gt;1&lt;/number&gt;&lt;dates&gt;&lt;year&gt;2022&lt;/year&gt;&lt;/dates&gt;&lt;publisher&gt;Nature Research&lt;/publisher&gt;&lt;isbn&gt;20452322 (ISSN)&lt;/isbn&gt;&lt;work-type&gt;Article&lt;/work-type&gt;&lt;urls&gt;&lt;related-urls&gt;&lt;url&gt;https://www.scopus.com/inward/record.uri?eid=2-s2.0-85137251882&amp;amp;doi=10.1038%2fs41598-022-19405-z&amp;amp;partnerID=40&amp;amp;md5=44559c6908eedb856c79e0f3ee2fc652&lt;/url&gt;&lt;/related-urls&gt;&lt;/urls&gt;&lt;custom7&gt;15059&lt;/custom7&gt;&lt;electronic-resource-num&gt;10.1038/s41598-022-19405-z&lt;/electronic-resource-num&gt;&lt;remote-database-name&gt;Scopus&lt;/remote-database-name&gt;&lt;language&gt;English&lt;/language&gt;&lt;/record&gt;&lt;/Cite&gt;&lt;/EndNote&gt;</w:instrTex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[26]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0736957F" w14:textId="77777777" w:rsidR="00943ECE" w:rsidRPr="00A55420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A5542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  <w:noWrap/>
          </w:tcPr>
          <w:p w14:paraId="5411E920" w14:textId="77777777" w:rsidR="00943ECE" w:rsidRPr="009F36BD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00" w:type="dxa"/>
            <w:noWrap/>
          </w:tcPr>
          <w:p w14:paraId="4E294F1C" w14:textId="77777777" w:rsidR="00943ECE" w:rsidRPr="009F36BD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080" w:type="dxa"/>
          </w:tcPr>
          <w:p w14:paraId="21CCC0E3" w14:textId="77777777" w:rsidR="00943ECE" w:rsidRPr="009F36BD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8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(30.8)</w:t>
            </w:r>
          </w:p>
        </w:tc>
        <w:tc>
          <w:tcPr>
            <w:tcW w:w="1440" w:type="dxa"/>
          </w:tcPr>
          <w:p w14:paraId="47108487" w14:textId="77777777" w:rsidR="00943ECE" w:rsidRPr="00E55CDA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208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(56.4)</w:t>
            </w:r>
          </w:p>
        </w:tc>
        <w:tc>
          <w:tcPr>
            <w:tcW w:w="900" w:type="dxa"/>
          </w:tcPr>
          <w:p w14:paraId="5FB9147F" w14:textId="77777777" w:rsidR="00943ECE" w:rsidRPr="00E55CDA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0.012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*</w:t>
            </w:r>
          </w:p>
        </w:tc>
      </w:tr>
      <w:tr w:rsidR="00943ECE" w:rsidRPr="0025746C" w14:paraId="5F54F8EB" w14:textId="77777777" w:rsidTr="00943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</w:tcPr>
          <w:p w14:paraId="68EB7D5F" w14:textId="6B84F106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 xml:space="preserve">Solla-Buceta et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al.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PEVuZE5vdGU+PENpdGU+PEF1dGhvcj5Tb2xsYS1CdWNldGE8L0F1dGhvcj48WWVhcj4yMDIyPC9Z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PEVuZE5vdGU+PENpdGU+PEF1dGhvcj5Tb2xsYS1CdWNldGE8L0F1dGhvcj48WWVhcj4yMDIyPC9Z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[27]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2D358772" w14:textId="77777777" w:rsidR="00943ECE" w:rsidRPr="00A55420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A5542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  <w:noWrap/>
          </w:tcPr>
          <w:p w14:paraId="7999E366" w14:textId="77777777" w:rsidR="00943ECE" w:rsidRPr="009F36BD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00" w:type="dxa"/>
            <w:noWrap/>
          </w:tcPr>
          <w:p w14:paraId="1FB5A8BB" w14:textId="77777777" w:rsidR="00943ECE" w:rsidRPr="009F36BD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080" w:type="dxa"/>
          </w:tcPr>
          <w:p w14:paraId="1716DE56" w14:textId="77777777" w:rsidR="00943ECE" w:rsidRPr="009F36BD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</w:tcPr>
          <w:p w14:paraId="635C38E5" w14:textId="77777777" w:rsidR="00943ECE" w:rsidRPr="00E55CDA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00" w:type="dxa"/>
          </w:tcPr>
          <w:p w14:paraId="63FF971C" w14:textId="77777777" w:rsidR="00943ECE" w:rsidRPr="00E55CDA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</w:tr>
      <w:tr w:rsidR="00943ECE" w:rsidRPr="0025746C" w14:paraId="5F6688E2" w14:textId="77777777" w:rsidTr="00943EC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</w:tcPr>
          <w:p w14:paraId="59DE30DA" w14:textId="5B231507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Manerikar et al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PEVuZE5vdGU+PENpdGU+PEF1dGhvcj5NYW5lcmlrYXI8L0F1dGhvcj48WWVhcj4yMDIyPC9ZZWFy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PEVuZE5vdGU+PENpdGU+PEF1dGhvcj5NYW5lcmlrYXI8L0F1dGhvcj48WWVhcj4yMDIyPC9ZZWFy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[28]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3C050119" w14:textId="77777777" w:rsidR="00943ECE" w:rsidRPr="00A55420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A5542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  <w:noWrap/>
          </w:tcPr>
          <w:p w14:paraId="2707F71F" w14:textId="77777777" w:rsidR="00943ECE" w:rsidRPr="009F36BD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00" w:type="dxa"/>
            <w:noWrap/>
          </w:tcPr>
          <w:p w14:paraId="77A02E55" w14:textId="77777777" w:rsidR="00943ECE" w:rsidRPr="009F36BD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080" w:type="dxa"/>
          </w:tcPr>
          <w:p w14:paraId="571E7D6C" w14:textId="77777777" w:rsidR="00943ECE" w:rsidRPr="009F36BD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4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(26.7)</w:t>
            </w:r>
          </w:p>
        </w:tc>
        <w:tc>
          <w:tcPr>
            <w:tcW w:w="1440" w:type="dxa"/>
          </w:tcPr>
          <w:p w14:paraId="47BE6C87" w14:textId="77777777" w:rsidR="00943ECE" w:rsidRPr="00E55CDA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31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(67.4)</w:t>
            </w:r>
          </w:p>
        </w:tc>
        <w:tc>
          <w:tcPr>
            <w:tcW w:w="900" w:type="dxa"/>
          </w:tcPr>
          <w:p w14:paraId="6F565E24" w14:textId="77777777" w:rsidR="00943ECE" w:rsidRPr="00E55CDA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0.03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0*</w:t>
            </w:r>
          </w:p>
        </w:tc>
      </w:tr>
      <w:tr w:rsidR="00943ECE" w:rsidRPr="0025746C" w14:paraId="560AB68D" w14:textId="77777777" w:rsidTr="00943E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</w:tcPr>
          <w:p w14:paraId="7B9E1F0A" w14:textId="2633994F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Xu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/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&lt;EndNote&gt;&lt;Cite&gt;&lt;Author&gt;Xu&lt;/Author&gt;&lt;Year&gt;2022&lt;/Year&gt;&lt;RecNum&gt;44&lt;/RecNum&gt;&lt;DisplayText&gt;[29]&lt;/DisplayText&gt;&lt;record&gt;&lt;rec-number&gt;44&lt;/rec-number&gt;&lt;foreign-keys&gt;&lt;key app="EN" db-id="vd2pfwtz2rre5te5e2d5e9wh2et5xze5tvez" timestamp="1712996769"&gt;44&lt;/key&gt;&lt;/foreign-keys&gt;&lt;ref-type name="Journal Article"&gt;17&lt;/ref-type&gt;&lt;contributors&gt;&lt;authors&gt;&lt;author&gt;Xu, W.&lt;/author&gt;&lt;author&gt;Fu, Y.&lt;/author&gt;&lt;author&gt;Yao, Y.&lt;/author&gt;&lt;author&gt;Zhou, J.&lt;/author&gt;&lt;author&gt;Zhou, H.&lt;/author&gt;&lt;/authors&gt;&lt;/contributors&gt;&lt;auth-address&gt;Department of Respiratory and Critical Care Medicine, The First Affiliated Hospital, Zhejiang University School of Medicine, Hangzhou, 310003, China&lt;/auth-address&gt;&lt;titles&gt;&lt;title&gt;Nosocomial Infections in Nonsurgical Patients Undergoing Extracorporeal Membrane Oxygenation: A Retrospective Analysis in a Chinese Hospital&lt;/title&gt;&lt;secondary-title&gt;Infection and Drug Resistance&lt;/secondary-title&gt;&lt;alt-title&gt;Infect. Drug Resist.&lt;/alt-title&gt;&lt;/titles&gt;&lt;periodical&gt;&lt;full-title&gt;Infection and Drug Resistance&lt;/full-title&gt;&lt;abbr-1&gt;Infect. Drug Resist.&lt;/abbr-1&gt;&lt;/periodical&gt;&lt;alt-periodical&gt;&lt;full-title&gt;Infection and Drug Resistance&lt;/full-title&gt;&lt;abbr-1&gt;Infect. Drug Resist.&lt;/abbr-1&gt;&lt;/alt-periodical&gt;&lt;pages&gt;4117-4126&lt;/pages&gt;&lt;volume&gt;15&lt;/volume&gt;&lt;keywords&gt;&lt;keyword&gt;bloodstream infections&lt;/keyword&gt;&lt;keyword&gt;extracorporeal membrane oxygenation&lt;/keyword&gt;&lt;keyword&gt;healthcare-associated infections&lt;/keyword&gt;&lt;keyword&gt;mortality&lt;/keyword&gt;&lt;keyword&gt;risk factors&lt;/keyword&gt;&lt;/keywords&gt;&lt;dates&gt;&lt;year&gt;2022&lt;/year&gt;&lt;/dates&gt;&lt;publisher&gt;Dove Medical Press Ltd&lt;/publisher&gt;&lt;isbn&gt;11786973 (ISSN)&lt;/isbn&gt;&lt;work-type&gt;Article&lt;/work-type&gt;&lt;urls&gt;&lt;related-urls&gt;&lt;url&gt;https://www.scopus.com/inward/record.uri?eid=2-s2.0-85135059257&amp;amp;doi=10.2147%2fIDR.S372913&amp;amp;partnerID=40&amp;amp;md5=36e74c4b6d8cafd909b588c7a4150dea&lt;/url&gt;&lt;/related-urls&gt;&lt;/urls&gt;&lt;electronic-resource-num&gt;10.2147/IDR.S372913&lt;/electronic-resource-num&gt;&lt;remote-database-name&gt;Scopus&lt;/remote-database-name&gt;&lt;language&gt;English&lt;/language&gt;&lt;/record&gt;&lt;/Cite&gt;&lt;/EndNote&gt;</w:instrTex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[29]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7C19B3C5" w14:textId="77777777" w:rsidR="00943ECE" w:rsidRPr="00A55420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A5542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  <w:noWrap/>
          </w:tcPr>
          <w:p w14:paraId="01129790" w14:textId="77777777" w:rsidR="00943ECE" w:rsidRPr="009F36BD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00" w:type="dxa"/>
            <w:noWrap/>
          </w:tcPr>
          <w:p w14:paraId="414D20B1" w14:textId="77777777" w:rsidR="00943ECE" w:rsidRPr="009F36BD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080" w:type="dxa"/>
          </w:tcPr>
          <w:p w14:paraId="46EBF4AD" w14:textId="77777777" w:rsidR="00943ECE" w:rsidRPr="009F36BD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12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(28.5)</w:t>
            </w:r>
          </w:p>
        </w:tc>
        <w:tc>
          <w:tcPr>
            <w:tcW w:w="1440" w:type="dxa"/>
          </w:tcPr>
          <w:p w14:paraId="65167600" w14:textId="77777777" w:rsidR="00943ECE" w:rsidRPr="00E55CDA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13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(35.1)</w:t>
            </w:r>
          </w:p>
        </w:tc>
        <w:tc>
          <w:tcPr>
            <w:tcW w:w="900" w:type="dxa"/>
          </w:tcPr>
          <w:p w14:paraId="29B9C015" w14:textId="77777777" w:rsidR="00943ECE" w:rsidRPr="00E55CDA" w:rsidRDefault="00943ECE" w:rsidP="00943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&gt;0.05</w:t>
            </w:r>
          </w:p>
        </w:tc>
      </w:tr>
      <w:tr w:rsidR="00943ECE" w:rsidRPr="0025746C" w14:paraId="72B022C3" w14:textId="77777777" w:rsidTr="00943EC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</w:tcPr>
          <w:p w14:paraId="740A1FA7" w14:textId="524CD929" w:rsidR="00943ECE" w:rsidRPr="00721489" w:rsidRDefault="00943ECE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Zang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PEVuZE5vdGU+PENpdGU+PEF1dGhvcj5aYW5nPC9BdXRob3I+PFllYXI+MjAyMjwvWWVhcj48UmVj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==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PEVuZE5vdGU+PENpdGU+PEF1dGhvcj5aYW5nPC9BdXRob3I+PFllYXI+MjAyMjwvWWVhcj48UmVj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==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[30]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436D411B" w14:textId="77777777" w:rsidR="00943ECE" w:rsidRPr="00A55420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A5542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  <w:noWrap/>
          </w:tcPr>
          <w:p w14:paraId="516770F7" w14:textId="77777777" w:rsidR="00943ECE" w:rsidRPr="009F36BD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00" w:type="dxa"/>
            <w:noWrap/>
          </w:tcPr>
          <w:p w14:paraId="08658A80" w14:textId="77777777" w:rsidR="00943ECE" w:rsidRPr="009F36BD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080" w:type="dxa"/>
          </w:tcPr>
          <w:p w14:paraId="3A7F1104" w14:textId="77777777" w:rsidR="00943ECE" w:rsidRPr="009F36BD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F36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35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(92.1)</w:t>
            </w:r>
          </w:p>
        </w:tc>
        <w:tc>
          <w:tcPr>
            <w:tcW w:w="1440" w:type="dxa"/>
          </w:tcPr>
          <w:p w14:paraId="37BC88FE" w14:textId="77777777" w:rsidR="00943ECE" w:rsidRPr="00E55CDA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133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(85.3)</w:t>
            </w:r>
          </w:p>
        </w:tc>
        <w:tc>
          <w:tcPr>
            <w:tcW w:w="900" w:type="dxa"/>
          </w:tcPr>
          <w:p w14:paraId="56E03723" w14:textId="77777777" w:rsidR="00943ECE" w:rsidRPr="00E55CDA" w:rsidRDefault="00943ECE" w:rsidP="00943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55CDA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0.266</w:t>
            </w:r>
          </w:p>
        </w:tc>
      </w:tr>
    </w:tbl>
    <w:p w14:paraId="6A328601" w14:textId="77777777" w:rsidR="00943ECE" w:rsidRPr="00943ECE" w:rsidRDefault="00943ECE" w:rsidP="00943ECE">
      <w:pPr>
        <w:jc w:val="center"/>
        <w:rPr>
          <w:rFonts w:asciiTheme="majorBidi" w:hAnsiTheme="majorBidi" w:cstheme="majorBidi"/>
          <w:sz w:val="20"/>
          <w:szCs w:val="20"/>
        </w:rPr>
      </w:pPr>
      <w:r w:rsidRPr="00943ECE">
        <w:rPr>
          <w:rFonts w:asciiTheme="majorBidi" w:hAnsiTheme="majorBidi" w:cstheme="majorBidi"/>
          <w:sz w:val="20"/>
          <w:szCs w:val="20"/>
        </w:rPr>
        <w:t>NI: Nosocomial Infection; NR: Not reported, data expressed as n (%), *P&lt;0.05 was considered as significant</w:t>
      </w:r>
    </w:p>
    <w:p w14:paraId="2F4BB53F" w14:textId="77777777" w:rsidR="008823B3" w:rsidRDefault="008823B3" w:rsidP="00B03186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06750669" w14:textId="77777777" w:rsidR="008823B3" w:rsidRDefault="008823B3" w:rsidP="00B03186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5283996C" w14:textId="77777777" w:rsidR="008823B3" w:rsidRDefault="008823B3" w:rsidP="00B03186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1DA1B5AE" w14:textId="77777777" w:rsidR="008823B3" w:rsidRDefault="00573274" w:rsidP="00573274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573274">
        <w:rPr>
          <w:rFonts w:asciiTheme="majorBidi" w:hAnsiTheme="majorBidi" w:cstheme="majorBidi"/>
          <w:b/>
          <w:bCs/>
          <w:sz w:val="24"/>
          <w:szCs w:val="24"/>
        </w:rPr>
        <w:lastRenderedPageBreak/>
        <w:t>Table S</w:t>
      </w:r>
      <w:r>
        <w:rPr>
          <w:rFonts w:asciiTheme="majorBidi" w:hAnsiTheme="majorBidi" w:cstheme="majorBidi"/>
          <w:b/>
          <w:bCs/>
          <w:sz w:val="24"/>
          <w:szCs w:val="24"/>
        </w:rPr>
        <w:t>7</w:t>
      </w:r>
      <w:r w:rsidRPr="00573274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Pr="00573274">
        <w:rPr>
          <w:rFonts w:asciiTheme="majorBidi" w:hAnsiTheme="majorBidi" w:cstheme="majorBidi"/>
          <w:sz w:val="24"/>
          <w:szCs w:val="24"/>
        </w:rPr>
        <w:t>Incidence of ECMO-related NI in patients of included studies</w:t>
      </w:r>
    </w:p>
    <w:tbl>
      <w:tblPr>
        <w:tblStyle w:val="PlainTable2"/>
        <w:tblW w:w="10080" w:type="dxa"/>
        <w:jc w:val="center"/>
        <w:tblLayout w:type="fixed"/>
        <w:tblLook w:val="04A0" w:firstRow="1" w:lastRow="0" w:firstColumn="1" w:lastColumn="0" w:noHBand="0" w:noVBand="1"/>
      </w:tblPr>
      <w:tblGrid>
        <w:gridCol w:w="1976"/>
        <w:gridCol w:w="1801"/>
        <w:gridCol w:w="1259"/>
        <w:gridCol w:w="686"/>
        <w:gridCol w:w="758"/>
        <w:gridCol w:w="720"/>
        <w:gridCol w:w="810"/>
        <w:gridCol w:w="1080"/>
        <w:gridCol w:w="990"/>
      </w:tblGrid>
      <w:tr w:rsidR="00573274" w:rsidRPr="0025746C" w14:paraId="55D273FE" w14:textId="77777777" w:rsidTr="005732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6" w:type="dxa"/>
            <w:vMerge w:val="restart"/>
            <w:noWrap/>
          </w:tcPr>
          <w:p w14:paraId="5FC387D6" w14:textId="77777777" w:rsidR="00573274" w:rsidRPr="00721489" w:rsidRDefault="00573274" w:rsidP="00573274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27DEF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Authors names</w:t>
            </w:r>
            <w:r w:rsidRPr="0025746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(Ref)</w:t>
            </w:r>
          </w:p>
        </w:tc>
        <w:tc>
          <w:tcPr>
            <w:tcW w:w="1801" w:type="dxa"/>
            <w:vMerge w:val="restart"/>
          </w:tcPr>
          <w:p w14:paraId="6B3EFC59" w14:textId="77777777" w:rsidR="00573274" w:rsidRDefault="00573274" w:rsidP="005732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B588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Time of infection after initiation of ECMO</w:t>
            </w:r>
          </w:p>
        </w:tc>
        <w:tc>
          <w:tcPr>
            <w:tcW w:w="1259" w:type="dxa"/>
            <w:vMerge w:val="restart"/>
            <w:noWrap/>
          </w:tcPr>
          <w:p w14:paraId="6A63D9D7" w14:textId="77777777" w:rsidR="00573274" w:rsidRPr="000B5888" w:rsidRDefault="00573274" w:rsidP="005732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Total incidence of NI/1000 ECMO-day</w:t>
            </w:r>
          </w:p>
        </w:tc>
        <w:tc>
          <w:tcPr>
            <w:tcW w:w="5044" w:type="dxa"/>
            <w:gridSpan w:val="6"/>
            <w:noWrap/>
          </w:tcPr>
          <w:p w14:paraId="13A90285" w14:textId="77777777" w:rsidR="00573274" w:rsidRPr="004161CD" w:rsidRDefault="00573274" w:rsidP="005732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Incidence of different types of NI/1000 ECMO-day</w:t>
            </w:r>
          </w:p>
        </w:tc>
      </w:tr>
      <w:tr w:rsidR="00573274" w:rsidRPr="0025746C" w14:paraId="1A893831" w14:textId="77777777" w:rsidTr="00573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6" w:type="dxa"/>
            <w:vMerge/>
            <w:noWrap/>
          </w:tcPr>
          <w:p w14:paraId="05B8C2A6" w14:textId="77777777" w:rsidR="00573274" w:rsidRPr="00721489" w:rsidRDefault="00573274" w:rsidP="00573274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01" w:type="dxa"/>
            <w:vMerge/>
          </w:tcPr>
          <w:p w14:paraId="1C1018F2" w14:textId="77777777" w:rsidR="00573274" w:rsidRPr="000B5888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vMerge/>
            <w:noWrap/>
          </w:tcPr>
          <w:p w14:paraId="3099D00F" w14:textId="77777777" w:rsidR="00573274" w:rsidRPr="000B5888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6" w:type="dxa"/>
            <w:noWrap/>
          </w:tcPr>
          <w:p w14:paraId="17CFA89E" w14:textId="77777777" w:rsidR="00573274" w:rsidRPr="000B5888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0B5888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BSI</w:t>
            </w:r>
          </w:p>
          <w:p w14:paraId="14846EB9" w14:textId="77777777" w:rsidR="00573274" w:rsidRPr="000B5888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tcBorders>
              <w:right w:val="single" w:sz="4" w:space="0" w:color="auto"/>
            </w:tcBorders>
            <w:noWrap/>
          </w:tcPr>
          <w:p w14:paraId="379860F6" w14:textId="77777777" w:rsidR="00573274" w:rsidRPr="000B5888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0B5888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SSI</w:t>
            </w:r>
          </w:p>
          <w:p w14:paraId="6BCC8838" w14:textId="77777777" w:rsidR="00573274" w:rsidRPr="000B5888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</w:tcPr>
          <w:p w14:paraId="2092B7CB" w14:textId="77777777" w:rsidR="00573274" w:rsidRPr="000B5888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0B5888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UTI</w:t>
            </w:r>
          </w:p>
        </w:tc>
        <w:tc>
          <w:tcPr>
            <w:tcW w:w="810" w:type="dxa"/>
          </w:tcPr>
          <w:p w14:paraId="37A1AC81" w14:textId="77777777" w:rsidR="00573274" w:rsidRPr="000B5888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0B5888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VAP</w:t>
            </w:r>
          </w:p>
        </w:tc>
        <w:tc>
          <w:tcPr>
            <w:tcW w:w="1080" w:type="dxa"/>
          </w:tcPr>
          <w:p w14:paraId="5063AED3" w14:textId="77777777" w:rsidR="00573274" w:rsidRPr="000B5888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0B5888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CSI</w:t>
            </w:r>
          </w:p>
        </w:tc>
        <w:tc>
          <w:tcPr>
            <w:tcW w:w="990" w:type="dxa"/>
          </w:tcPr>
          <w:p w14:paraId="1B36A5F4" w14:textId="77777777" w:rsidR="00573274" w:rsidRPr="000B5888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0B5888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Others</w:t>
            </w:r>
          </w:p>
        </w:tc>
      </w:tr>
      <w:tr w:rsidR="00573274" w:rsidRPr="0025746C" w14:paraId="7DCFCBD3" w14:textId="77777777" w:rsidTr="00573274">
        <w:trPr>
          <w:trHeight w:val="2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6" w:type="dxa"/>
            <w:noWrap/>
            <w:hideMark/>
          </w:tcPr>
          <w:p w14:paraId="1D3D6C45" w14:textId="4BB57DC0" w:rsidR="00573274" w:rsidRPr="00472C08" w:rsidRDefault="00573274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Hsu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PEVuZE5vdGU+PENpdGU+PEF1dGhvcj5Ic3U8L0F1dGhvcj48WWVhcj4yMDA5PC9ZZWFyPjxSZWNO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PEVuZE5vdGU+PENpdGU+PEF1dGhvcj5Ic3U8L0F1dGhvcj48WWVhcj4yMDA5PC9ZZWFyPjxSZWNO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801" w:type="dxa"/>
          </w:tcPr>
          <w:p w14:paraId="586F5CF2" w14:textId="77777777" w:rsidR="00573274" w:rsidRPr="00B2450D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B2450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14 days (R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:</w:t>
            </w:r>
            <w:r w:rsidRPr="00B2450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3-46) </w:t>
            </w:r>
          </w:p>
        </w:tc>
        <w:tc>
          <w:tcPr>
            <w:tcW w:w="1259" w:type="dxa"/>
            <w:noWrap/>
          </w:tcPr>
          <w:p w14:paraId="434D8D80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11.92</w:t>
            </w:r>
          </w:p>
        </w:tc>
        <w:tc>
          <w:tcPr>
            <w:tcW w:w="686" w:type="dxa"/>
            <w:noWrap/>
          </w:tcPr>
          <w:p w14:paraId="113A3C52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2.98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noWrap/>
          </w:tcPr>
          <w:p w14:paraId="0228E0F2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3.97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14:paraId="754A5E81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1.99</w:t>
            </w:r>
          </w:p>
        </w:tc>
        <w:tc>
          <w:tcPr>
            <w:tcW w:w="810" w:type="dxa"/>
          </w:tcPr>
          <w:p w14:paraId="41187CB7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63756101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</w:tcPr>
          <w:p w14:paraId="29174C1D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</w:tr>
      <w:tr w:rsidR="00573274" w:rsidRPr="0025746C" w14:paraId="2F3E8E35" w14:textId="77777777" w:rsidTr="00573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6" w:type="dxa"/>
            <w:noWrap/>
            <w:hideMark/>
          </w:tcPr>
          <w:p w14:paraId="27CB4EF2" w14:textId="202250C2" w:rsidR="00573274" w:rsidRPr="00721489" w:rsidRDefault="00573274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Sun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PEVuZE5vdGU+PENpdGU+PEF1dGhvcj5TdW48L0F1dGhvcj48WWVhcj4yMDEwPC9ZZWFyPjxSZWNO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PEVuZE5vdGU+PENpdGU+PEF1dGhvcj5TdW48L0F1dGhvcj48WWVhcj4yMDEwPC9ZZWFyPjxSZWNO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801" w:type="dxa"/>
          </w:tcPr>
          <w:p w14:paraId="3DA065F7" w14:textId="77777777" w:rsidR="00573274" w:rsidRPr="00B2450D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B2450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8 days (R: 2-32) </w:t>
            </w:r>
          </w:p>
        </w:tc>
        <w:tc>
          <w:tcPr>
            <w:tcW w:w="1259" w:type="dxa"/>
            <w:noWrap/>
          </w:tcPr>
          <w:p w14:paraId="4D749C95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86" w:type="dxa"/>
            <w:noWrap/>
          </w:tcPr>
          <w:p w14:paraId="0DA7D088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14.85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noWrap/>
          </w:tcPr>
          <w:p w14:paraId="79F7A10F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14:paraId="2BEAAA5F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810" w:type="dxa"/>
          </w:tcPr>
          <w:p w14:paraId="6496C3F8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06E8E98C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</w:tcPr>
          <w:p w14:paraId="30545B47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</w:tr>
      <w:tr w:rsidR="00573274" w:rsidRPr="0025746C" w14:paraId="28D2C3A7" w14:textId="77777777" w:rsidTr="00573274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6" w:type="dxa"/>
            <w:noWrap/>
            <w:hideMark/>
          </w:tcPr>
          <w:p w14:paraId="0DE251D0" w14:textId="5A249A9E" w:rsidR="00573274" w:rsidRPr="00721489" w:rsidRDefault="00573274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Schmidt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PEVuZE5vdGU+PENpdGU+PEF1dGhvcj5TY2htaWR0PC9BdXRob3I+PFllYXI+MjAxMjwvWWVhcj48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PEVuZE5vdGU+PENpdGU+PEF1dGhvcj5TY2htaWR0PC9BdXRob3I+PFllYXI+MjAxMjwvWWVhcj48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[3]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801" w:type="dxa"/>
          </w:tcPr>
          <w:p w14:paraId="3E6941C6" w14:textId="77777777" w:rsidR="00573274" w:rsidRPr="00B2450D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B2450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8 ± 11 </w:t>
            </w:r>
          </w:p>
        </w:tc>
        <w:tc>
          <w:tcPr>
            <w:tcW w:w="1259" w:type="dxa"/>
            <w:noWrap/>
          </w:tcPr>
          <w:p w14:paraId="670D1F05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75.5</w:t>
            </w:r>
          </w:p>
        </w:tc>
        <w:tc>
          <w:tcPr>
            <w:tcW w:w="686" w:type="dxa"/>
            <w:noWrap/>
          </w:tcPr>
          <w:p w14:paraId="7D6BF7B3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noWrap/>
          </w:tcPr>
          <w:p w14:paraId="320A9C05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14:paraId="5C102762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72C3C3F3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55.4</w:t>
            </w:r>
          </w:p>
        </w:tc>
        <w:tc>
          <w:tcPr>
            <w:tcW w:w="1080" w:type="dxa"/>
          </w:tcPr>
          <w:p w14:paraId="5B4129F3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7.1</w:t>
            </w:r>
          </w:p>
        </w:tc>
        <w:tc>
          <w:tcPr>
            <w:tcW w:w="990" w:type="dxa"/>
          </w:tcPr>
          <w:p w14:paraId="6DF34609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7.8</w:t>
            </w:r>
          </w:p>
        </w:tc>
      </w:tr>
      <w:tr w:rsidR="00573274" w:rsidRPr="0025746C" w14:paraId="3139E64E" w14:textId="77777777" w:rsidTr="00573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6" w:type="dxa"/>
            <w:noWrap/>
            <w:hideMark/>
          </w:tcPr>
          <w:p w14:paraId="38A8A53A" w14:textId="44128079" w:rsidR="00573274" w:rsidRPr="00721489" w:rsidRDefault="00573274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Aubron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PEVuZE5vdGU+PENpdGU+PEF1dGhvcj5BdWJyb248L0F1dGhvcj48WWVhcj4yMDEzPC9ZZWFyPjxS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PEVuZE5vdGU+PENpdGU+PEF1dGhvcj5BdWJyb248L0F1dGhvcj48WWVhcj4yMDEzPC9ZZWFyPjxS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[4]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801" w:type="dxa"/>
          </w:tcPr>
          <w:p w14:paraId="38D76774" w14:textId="77777777" w:rsidR="00573274" w:rsidRPr="00B2450D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B2450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259" w:type="dxa"/>
            <w:noWrap/>
          </w:tcPr>
          <w:p w14:paraId="3AA8AE9F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30.1</w:t>
            </w:r>
          </w:p>
        </w:tc>
        <w:tc>
          <w:tcPr>
            <w:tcW w:w="686" w:type="dxa"/>
            <w:noWrap/>
          </w:tcPr>
          <w:p w14:paraId="743FEFA9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15.7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noWrap/>
          </w:tcPr>
          <w:p w14:paraId="53DA27CB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14:paraId="73358B42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810" w:type="dxa"/>
          </w:tcPr>
          <w:p w14:paraId="682C4E1F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080" w:type="dxa"/>
          </w:tcPr>
          <w:p w14:paraId="06BDF1E1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</w:tcPr>
          <w:p w14:paraId="3FF4E675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</w:tr>
      <w:tr w:rsidR="00573274" w:rsidRPr="0025746C" w14:paraId="23E9D01C" w14:textId="77777777" w:rsidTr="00573274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6" w:type="dxa"/>
            <w:noWrap/>
            <w:hideMark/>
          </w:tcPr>
          <w:p w14:paraId="154502F9" w14:textId="13D47370" w:rsidR="00573274" w:rsidRPr="00721489" w:rsidRDefault="00573274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Pieri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PEVuZE5vdGU+PENpdGU+PEF1dGhvcj5QaWVyaTwvQXV0aG9yPjxZZWFyPjIwMTM8L1llYXI+PFJl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PEVuZE5vdGU+PENpdGU+PEF1dGhvcj5QaWVyaTwvQXV0aG9yPjxZZWFyPjIwMTM8L1llYXI+PFJl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[5]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801" w:type="dxa"/>
          </w:tcPr>
          <w:p w14:paraId="138FCC9F" w14:textId="77777777" w:rsidR="00573274" w:rsidRPr="00B2450D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B2450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259" w:type="dxa"/>
            <w:noWrap/>
          </w:tcPr>
          <w:p w14:paraId="0EA9B227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686" w:type="dxa"/>
            <w:noWrap/>
          </w:tcPr>
          <w:p w14:paraId="1F243319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noWrap/>
          </w:tcPr>
          <w:p w14:paraId="4AC91103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14:paraId="1E9E6C25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810" w:type="dxa"/>
          </w:tcPr>
          <w:p w14:paraId="3EA788EE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3C3CE2DC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</w:tcPr>
          <w:p w14:paraId="06D7E7F2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</w:tr>
      <w:tr w:rsidR="00573274" w:rsidRPr="0025746C" w14:paraId="23E53C81" w14:textId="77777777" w:rsidTr="00573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6" w:type="dxa"/>
            <w:noWrap/>
            <w:hideMark/>
          </w:tcPr>
          <w:p w14:paraId="5BE1878E" w14:textId="06125358" w:rsidR="00573274" w:rsidRPr="00721489" w:rsidRDefault="00573274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Kim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PEVuZE5vdGU+PENpdGU+PEF1dGhvcj5LaW08L0F1dGhvcj48WWVhcj4yMDE2PC9ZZWFyPjxSZWNO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=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PEVuZE5vdGU+PENpdGU+PEF1dGhvcj5LaW08L0F1dGhvcj48WWVhcj4yMDE2PC9ZZWFyPjxSZWNO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=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[6]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801" w:type="dxa"/>
          </w:tcPr>
          <w:p w14:paraId="761A3411" w14:textId="77777777" w:rsidR="00573274" w:rsidRPr="00B2450D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B2450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259" w:type="dxa"/>
            <w:noWrap/>
          </w:tcPr>
          <w:p w14:paraId="664C5614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86" w:type="dxa"/>
            <w:noWrap/>
          </w:tcPr>
          <w:p w14:paraId="198F184E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noWrap/>
          </w:tcPr>
          <w:p w14:paraId="21A4366A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14:paraId="33C83E53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240BCA60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735F7EA4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</w:tcPr>
          <w:p w14:paraId="318A5B81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</w:tr>
      <w:tr w:rsidR="00573274" w:rsidRPr="0025746C" w14:paraId="0AE5E592" w14:textId="77777777" w:rsidTr="00573274">
        <w:trPr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6" w:type="dxa"/>
            <w:noWrap/>
            <w:hideMark/>
          </w:tcPr>
          <w:p w14:paraId="2C4EF622" w14:textId="17F1576D" w:rsidR="00573274" w:rsidRPr="00721489" w:rsidRDefault="00573274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Austin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PEVuZE5vdGU+PENpdGU+PEF1dGhvcj5BdXN0aW48L0F1dGhvcj48WWVhcj4yMDE3PC9ZZWFyPjxS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PEVuZE5vdGU+PENpdGU+PEF1dGhvcj5BdXN0aW48L0F1dGhvcj48WWVhcj4yMDE3PC9ZZWFyPjxS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[7]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801" w:type="dxa"/>
          </w:tcPr>
          <w:p w14:paraId="6C4544F3" w14:textId="77777777" w:rsidR="00573274" w:rsidRPr="00B2450D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B2450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259" w:type="dxa"/>
            <w:noWrap/>
          </w:tcPr>
          <w:p w14:paraId="38730CDF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86" w:type="dxa"/>
            <w:noWrap/>
          </w:tcPr>
          <w:p w14:paraId="30C1A4C0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8.8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noWrap/>
          </w:tcPr>
          <w:p w14:paraId="0FDA1625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14:paraId="3C904C5A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06CDFA68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270C15DD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</w:tcPr>
          <w:p w14:paraId="15AF8DF6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</w:tr>
      <w:tr w:rsidR="00573274" w:rsidRPr="0025746C" w14:paraId="5BF1C0B4" w14:textId="77777777" w:rsidTr="00573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6" w:type="dxa"/>
            <w:noWrap/>
            <w:hideMark/>
          </w:tcPr>
          <w:p w14:paraId="30A4C54B" w14:textId="0658B1F1" w:rsidR="00573274" w:rsidRPr="00721489" w:rsidRDefault="00573274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Grasselli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PEVuZE5vdGU+PENpdGU+PEF1dGhvcj5HcmFzc2VsbGk8L0F1dGhvcj48WWVhcj4yMDE3PC9ZZWFy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PEVuZE5vdGU+PENpdGU+PEF1dGhvcj5HcmFzc2VsbGk8L0F1dGhvcj48WWVhcj4yMDE3PC9ZZWFy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[8]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Pr="00721489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801" w:type="dxa"/>
          </w:tcPr>
          <w:p w14:paraId="3C318B03" w14:textId="77777777" w:rsidR="00573274" w:rsidRPr="00B2450D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B2450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9 (4–18.5) </w:t>
            </w:r>
          </w:p>
        </w:tc>
        <w:tc>
          <w:tcPr>
            <w:tcW w:w="1259" w:type="dxa"/>
            <w:noWrap/>
          </w:tcPr>
          <w:p w14:paraId="53AED7D7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7.7</w:t>
            </w:r>
          </w:p>
        </w:tc>
        <w:tc>
          <w:tcPr>
            <w:tcW w:w="686" w:type="dxa"/>
            <w:noWrap/>
          </w:tcPr>
          <w:p w14:paraId="759B4691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noWrap/>
          </w:tcPr>
          <w:p w14:paraId="60EF255B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14:paraId="5178F77D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810" w:type="dxa"/>
          </w:tcPr>
          <w:p w14:paraId="28BB51AD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080" w:type="dxa"/>
          </w:tcPr>
          <w:p w14:paraId="35391677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90" w:type="dxa"/>
          </w:tcPr>
          <w:p w14:paraId="6A1FAB0B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</w:tr>
      <w:tr w:rsidR="00573274" w:rsidRPr="0025746C" w14:paraId="797D681F" w14:textId="77777777" w:rsidTr="00573274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6" w:type="dxa"/>
            <w:noWrap/>
            <w:hideMark/>
          </w:tcPr>
          <w:p w14:paraId="647A8EF5" w14:textId="2CDE0B1C" w:rsidR="00573274" w:rsidRPr="00721489" w:rsidRDefault="00573274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kim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PEVuZE5vdGU+PENpdGU+PEF1dGhvcj5LaW08L0F1dGhvcj48WWVhcj4yMDE3PC9ZZWFyPjxSZWNO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=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PEVuZE5vdGU+PENpdGU+PEF1dGhvcj5LaW08L0F1dGhvcj48WWVhcj4yMDE3PC9ZZWFyPjxSZWNO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=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[9]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801" w:type="dxa"/>
          </w:tcPr>
          <w:p w14:paraId="4CCB377A" w14:textId="77777777" w:rsidR="00573274" w:rsidRPr="00B2450D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B2450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259" w:type="dxa"/>
            <w:noWrap/>
          </w:tcPr>
          <w:p w14:paraId="2B1C216F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43.3</w:t>
            </w:r>
          </w:p>
        </w:tc>
        <w:tc>
          <w:tcPr>
            <w:tcW w:w="686" w:type="dxa"/>
            <w:noWrap/>
          </w:tcPr>
          <w:p w14:paraId="713B5831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21.63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noWrap/>
          </w:tcPr>
          <w:p w14:paraId="0CB34AD6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14:paraId="554AB11C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2D794FF2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21FCC96A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</w:tcPr>
          <w:p w14:paraId="79C79A75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</w:tr>
      <w:tr w:rsidR="00573274" w:rsidRPr="0025746C" w14:paraId="4D89C6C5" w14:textId="77777777" w:rsidTr="00573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6" w:type="dxa"/>
            <w:noWrap/>
            <w:hideMark/>
          </w:tcPr>
          <w:p w14:paraId="5B106392" w14:textId="01630F54" w:rsidR="00573274" w:rsidRPr="00721489" w:rsidRDefault="00573274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Kutleša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PEVuZE5vdGU+PENpdGU+PEF1dGhvcj5LdXRsZcWhYTwvQXV0aG9yPjxZZWFyPjIwMTc8L1llYXI+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PEVuZE5vdGU+PENpdGU+PEF1dGhvcj5LdXRsZcWhYTwvQXV0aG9yPjxZZWFyPjIwMTc8L1llYXI+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[10]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801" w:type="dxa"/>
          </w:tcPr>
          <w:p w14:paraId="1EC8D10D" w14:textId="77777777" w:rsidR="00573274" w:rsidRPr="00B2450D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B2450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259" w:type="dxa"/>
            <w:noWrap/>
          </w:tcPr>
          <w:p w14:paraId="1908A09D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86" w:type="dxa"/>
            <w:noWrap/>
          </w:tcPr>
          <w:p w14:paraId="7B06660C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noWrap/>
          </w:tcPr>
          <w:p w14:paraId="3F85D159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14:paraId="0BBD07E5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810" w:type="dxa"/>
          </w:tcPr>
          <w:p w14:paraId="6DE49762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080" w:type="dxa"/>
          </w:tcPr>
          <w:p w14:paraId="75907778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90" w:type="dxa"/>
          </w:tcPr>
          <w:p w14:paraId="424433F3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</w:tr>
      <w:tr w:rsidR="00573274" w:rsidRPr="0025746C" w14:paraId="2022E9CA" w14:textId="77777777" w:rsidTr="00573274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6" w:type="dxa"/>
            <w:noWrap/>
            <w:hideMark/>
          </w:tcPr>
          <w:p w14:paraId="399B5712" w14:textId="6C18B3D3" w:rsidR="00573274" w:rsidRPr="00721489" w:rsidRDefault="00573274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Sun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PEVuZE5vdGU+PENpdGU+PEF1dGhvcj5TdW48L0F1dGhvcj48WWVhcj4yMDE3PC9ZZWFyPjxSZWNO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PEVuZE5vdGU+PENpdGU+PEF1dGhvcj5TdW48L0F1dGhvcj48WWVhcj4yMDE3PC9ZZWFyPjxSZWNO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[11]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801" w:type="dxa"/>
          </w:tcPr>
          <w:p w14:paraId="17682FC6" w14:textId="77777777" w:rsidR="00573274" w:rsidRPr="00B2450D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B2450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259" w:type="dxa"/>
            <w:noWrap/>
          </w:tcPr>
          <w:p w14:paraId="12FD776E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86" w:type="dxa"/>
            <w:noWrap/>
          </w:tcPr>
          <w:p w14:paraId="20DB68CA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noWrap/>
          </w:tcPr>
          <w:p w14:paraId="1C4FDF35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14:paraId="3F32B538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175EEB54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2F76C205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</w:tcPr>
          <w:p w14:paraId="79FDFEBF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</w:tr>
      <w:tr w:rsidR="00573274" w:rsidRPr="0025746C" w14:paraId="3C79A59F" w14:textId="77777777" w:rsidTr="00573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6" w:type="dxa"/>
            <w:noWrap/>
            <w:hideMark/>
          </w:tcPr>
          <w:p w14:paraId="766F9C5B" w14:textId="4DED7D79" w:rsidR="00573274" w:rsidRPr="00721489" w:rsidRDefault="00573274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Bougle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PEVuZE5vdGU+PENpdGU+PEF1dGhvcj5Cb3VnbGU8L0F1dGhvcj48WWVhcj4yMDE4PC9ZZWFyPjxS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PEVuZE5vdGU+PENpdGU+PEF1dGhvcj5Cb3VnbGU8L0F1dGhvcj48WWVhcj4yMDE4PC9ZZWFyPjxS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[12]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801" w:type="dxa"/>
          </w:tcPr>
          <w:p w14:paraId="32CE552E" w14:textId="77777777" w:rsidR="00573274" w:rsidRPr="00B2450D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B2450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3 (2-8) </w:t>
            </w:r>
          </w:p>
        </w:tc>
        <w:tc>
          <w:tcPr>
            <w:tcW w:w="1259" w:type="dxa"/>
            <w:noWrap/>
          </w:tcPr>
          <w:p w14:paraId="30A6A4F2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86" w:type="dxa"/>
            <w:noWrap/>
          </w:tcPr>
          <w:p w14:paraId="0412AC96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noWrap/>
          </w:tcPr>
          <w:p w14:paraId="5B73B3B5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14:paraId="00C20FF5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2FEADE61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60.6</w:t>
            </w:r>
          </w:p>
        </w:tc>
        <w:tc>
          <w:tcPr>
            <w:tcW w:w="1080" w:type="dxa"/>
          </w:tcPr>
          <w:p w14:paraId="606207CE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</w:tcPr>
          <w:p w14:paraId="2BD243A4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</w:tr>
      <w:tr w:rsidR="00573274" w:rsidRPr="0025746C" w14:paraId="6D1E8632" w14:textId="77777777" w:rsidTr="00573274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6" w:type="dxa"/>
            <w:noWrap/>
            <w:hideMark/>
          </w:tcPr>
          <w:p w14:paraId="21D3A3B3" w14:textId="76844543" w:rsidR="00573274" w:rsidRPr="00721489" w:rsidRDefault="00573274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Juthani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PEVuZE5vdGU+PENpdGU+PEF1dGhvcj5KdXRoYW5pPC9BdXRob3I+PFllYXI+MjAxODwvWWVhcj48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PEVuZE5vdGU+PENpdGU+PEF1dGhvcj5KdXRoYW5pPC9BdXRob3I+PFllYXI+MjAxODwvWWVhcj48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[13]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801" w:type="dxa"/>
          </w:tcPr>
          <w:p w14:paraId="4F3BC2D3" w14:textId="77777777" w:rsidR="00573274" w:rsidRPr="00B2450D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B2450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259" w:type="dxa"/>
            <w:noWrap/>
          </w:tcPr>
          <w:p w14:paraId="42ADE65A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686" w:type="dxa"/>
            <w:noWrap/>
          </w:tcPr>
          <w:p w14:paraId="246AF266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noWrap/>
          </w:tcPr>
          <w:p w14:paraId="35E1F584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14:paraId="3894A737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810" w:type="dxa"/>
          </w:tcPr>
          <w:p w14:paraId="39DFAFCA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5567A4CF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</w:tcPr>
          <w:p w14:paraId="042A7D88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</w:tr>
      <w:tr w:rsidR="00573274" w:rsidRPr="0025746C" w14:paraId="7372F029" w14:textId="77777777" w:rsidTr="00573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6" w:type="dxa"/>
            <w:noWrap/>
            <w:hideMark/>
          </w:tcPr>
          <w:p w14:paraId="470F2A6B" w14:textId="447AC7FF" w:rsidR="00573274" w:rsidRPr="00721489" w:rsidRDefault="00573274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Kim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/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&lt;EndNote&gt;&lt;Cite&gt;&lt;Author&gt;Kim&lt;/Author&gt;&lt;Year&gt;2018&lt;/Year&gt;&lt;RecNum&gt;50&lt;/RecNum&gt;&lt;DisplayText&gt;[14]&lt;/DisplayText&gt;&lt;record&gt;&lt;rec-number&gt;50&lt;/rec-number&gt;&lt;foreign-keys&gt;&lt;key app="EN" db-id="vd2pfwtz2rre5te5e2d5e9wh2et5xze5tvez" timestamp="1712996770"&gt;50&lt;/key&gt;&lt;/foreign-keys&gt;&lt;ref-type name="Journal Article"&gt;17&lt;/ref-type&gt;&lt;contributors&gt;&lt;authors&gt;&lt;author&gt;Kim, D. W.&lt;/author&gt;&lt;author&gt;Cho, H. J.&lt;/author&gt;&lt;author&gt;Kim, G. S.&lt;/author&gt;&lt;author&gt;Song, S. Y.&lt;/author&gt;&lt;author&gt;Na, K. J.&lt;/author&gt;&lt;author&gt;Oh, S. G.&lt;/author&gt;&lt;author&gt;Oh, B. S.&lt;/author&gt;&lt;author&gt;Jeong, I. S.&lt;/author&gt;&lt;/authors&gt;&lt;/contributors&gt;&lt;auth-address&gt;Department of Thoracic and Cardiovascular Surgery, Chonnam National University Hospital, Gwangju, Korea.&amp;#xD;Department of Pediatrics, Chonnam National University Hospital, Gwangju, Korea.&amp;#xD;Research Institute of Medical Sciences, Chonnam National University, Gwangju, Korea.&lt;/auth-address&gt;&lt;titles&gt;&lt;title&gt;Predictive Value of Procalcitonin for Infection and Survival in Adult Cardiogenic Shock Patients Treated with Extracorporeal Membrane Oxygenation&lt;/title&gt;&lt;secondary-title&gt;Chonnam Med J&lt;/secondary-title&gt;&lt;alt-title&gt;Chonnam medical journal&lt;/alt-title&gt;&lt;/titles&gt;&lt;periodical&gt;&lt;full-title&gt;Chonnam Med J&lt;/full-title&gt;&lt;abbr-1&gt;Chonnam medical journal&lt;/abbr-1&gt;&lt;/periodical&gt;&lt;alt-periodical&gt;&lt;full-title&gt;Chonnam Med J&lt;/full-title&gt;&lt;abbr-1&gt;Chonnam medical journal&lt;/abbr-1&gt;&lt;/alt-periodical&gt;&lt;pages&gt;48-54&lt;/pages&gt;&lt;volume&gt;54&lt;/volume&gt;&lt;number&gt;1&lt;/number&gt;&lt;edition&gt;2018/02/06&lt;/edition&gt;&lt;dates&gt;&lt;year&gt;2018&lt;/year&gt;&lt;pub-dates&gt;&lt;date&gt;Jan&lt;/date&gt;&lt;/pub-dates&gt;&lt;/dates&gt;&lt;isbn&gt;2233-7385 (Print)&amp;#xD;2233-7393 (Electronic)&amp;#xD;2233-7393 (Linking)&lt;/isbn&gt;&lt;accession-num&gt;29399566&lt;/accession-num&gt;&lt;urls&gt;&lt;/urls&gt;&lt;custom2&gt;PMC5794479&lt;/custom2&gt;&lt;electronic-resource-num&gt;10.4068/cmj.2018.54.1.48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[14]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801" w:type="dxa"/>
          </w:tcPr>
          <w:p w14:paraId="2BDB2742" w14:textId="77777777" w:rsidR="00573274" w:rsidRPr="00B2450D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B2450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259" w:type="dxa"/>
            <w:noWrap/>
          </w:tcPr>
          <w:p w14:paraId="117DE765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86" w:type="dxa"/>
            <w:noWrap/>
          </w:tcPr>
          <w:p w14:paraId="2622CE0F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noWrap/>
          </w:tcPr>
          <w:p w14:paraId="2047CA0D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14:paraId="7D1F1BD4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810" w:type="dxa"/>
          </w:tcPr>
          <w:p w14:paraId="2D7B7C51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080" w:type="dxa"/>
          </w:tcPr>
          <w:p w14:paraId="755D0345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90" w:type="dxa"/>
          </w:tcPr>
          <w:p w14:paraId="0C5351B9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</w:tr>
      <w:tr w:rsidR="00573274" w:rsidRPr="0025746C" w14:paraId="352DCA0E" w14:textId="77777777" w:rsidTr="00573274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6" w:type="dxa"/>
            <w:noWrap/>
            <w:hideMark/>
          </w:tcPr>
          <w:p w14:paraId="1B743973" w14:textId="18C2100E" w:rsidR="00573274" w:rsidRPr="00721489" w:rsidRDefault="00573274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Li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PEVuZE5vdGU+PENpdGU+PEF1dGhvcj5MaTwvQXV0aG9yPjxZZWFyPjIwMTg8L1llYXI+PFJlY051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PEVuZE5vdGU+PENpdGU+PEF1dGhvcj5MaTwvQXV0aG9yPjxZZWFyPjIwMTg8L1llYXI+PFJlY051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[15]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801" w:type="dxa"/>
          </w:tcPr>
          <w:p w14:paraId="54CCC1A0" w14:textId="77777777" w:rsidR="00573274" w:rsidRPr="00B2450D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B2450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259" w:type="dxa"/>
            <w:noWrap/>
          </w:tcPr>
          <w:p w14:paraId="4E2CF097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86" w:type="dxa"/>
            <w:noWrap/>
          </w:tcPr>
          <w:p w14:paraId="2D16A60D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noWrap/>
          </w:tcPr>
          <w:p w14:paraId="58ED085A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14:paraId="1866576A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810" w:type="dxa"/>
          </w:tcPr>
          <w:p w14:paraId="29343482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080" w:type="dxa"/>
          </w:tcPr>
          <w:p w14:paraId="52CF1F24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90" w:type="dxa"/>
          </w:tcPr>
          <w:p w14:paraId="6EEA7F98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</w:tr>
      <w:tr w:rsidR="00573274" w:rsidRPr="0025746C" w14:paraId="2D3FB687" w14:textId="77777777" w:rsidTr="00573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6" w:type="dxa"/>
            <w:noWrap/>
            <w:hideMark/>
          </w:tcPr>
          <w:p w14:paraId="38AD3ADA" w14:textId="00C7A7B1" w:rsidR="00573274" w:rsidRPr="00721489" w:rsidRDefault="00573274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Na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PEVuZE5vdGU+PENpdGU+PEF1dGhvcj5OYTwvQXV0aG9yPjxZZWFyPjIwMTg8L1llYXI+PFJlY051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PEVuZE5vdGU+PENpdGU+PEF1dGhvcj5OYTwvQXV0aG9yPjxZZWFyPjIwMTg8L1llYXI+PFJlY051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[16]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801" w:type="dxa"/>
          </w:tcPr>
          <w:p w14:paraId="68B786C6" w14:textId="77777777" w:rsidR="00573274" w:rsidRPr="00B2450D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B2450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6 days (R:4–19) </w:t>
            </w:r>
          </w:p>
        </w:tc>
        <w:tc>
          <w:tcPr>
            <w:tcW w:w="1259" w:type="dxa"/>
            <w:noWrap/>
          </w:tcPr>
          <w:p w14:paraId="63BA4201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686" w:type="dxa"/>
            <w:noWrap/>
          </w:tcPr>
          <w:p w14:paraId="7B8305AA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noWrap/>
          </w:tcPr>
          <w:p w14:paraId="6C7D3AC6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14:paraId="1B44AD0D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34AF8D96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4DD7805E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</w:tcPr>
          <w:p w14:paraId="5F647DEC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</w:tr>
      <w:tr w:rsidR="00573274" w:rsidRPr="0025746C" w14:paraId="590B1679" w14:textId="77777777" w:rsidTr="00573274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6" w:type="dxa"/>
            <w:noWrap/>
            <w:hideMark/>
          </w:tcPr>
          <w:p w14:paraId="004A3330" w14:textId="48E30065" w:rsidR="00573274" w:rsidRPr="00721489" w:rsidRDefault="00573274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Allou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PEVuZE5vdGU+PENpdGU+PEF1dGhvcj5BbGxvdTwvQXV0aG9yPjxZZWFyPjIwMTk8L1llYXI+PFJl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PEVuZE5vdGU+PENpdGU+PEF1dGhvcj5BbGxvdTwvQXV0aG9yPjxZZWFyPjIwMTk8L1llYXI+PFJl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[17]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801" w:type="dxa"/>
          </w:tcPr>
          <w:p w14:paraId="399A5942" w14:textId="77777777" w:rsidR="00573274" w:rsidRPr="00B2450D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B2450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9 days (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R</w:t>
            </w:r>
            <w:r w:rsidRPr="00B2450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: 7-14) </w:t>
            </w:r>
          </w:p>
        </w:tc>
        <w:tc>
          <w:tcPr>
            <w:tcW w:w="1259" w:type="dxa"/>
            <w:noWrap/>
          </w:tcPr>
          <w:p w14:paraId="715F01E1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17.2</w:t>
            </w:r>
          </w:p>
        </w:tc>
        <w:tc>
          <w:tcPr>
            <w:tcW w:w="686" w:type="dxa"/>
            <w:noWrap/>
          </w:tcPr>
          <w:p w14:paraId="64D81936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noWrap/>
          </w:tcPr>
          <w:p w14:paraId="514C0BDA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14:paraId="6D6F7EDD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6962C7DD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0D9A5290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90" w:type="dxa"/>
          </w:tcPr>
          <w:p w14:paraId="745E19A7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</w:tr>
      <w:tr w:rsidR="00573274" w:rsidRPr="0025746C" w14:paraId="00792A6A" w14:textId="77777777" w:rsidTr="00573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6" w:type="dxa"/>
            <w:noWrap/>
            <w:hideMark/>
          </w:tcPr>
          <w:p w14:paraId="196A1513" w14:textId="4F5A49B4" w:rsidR="00573274" w:rsidRPr="00721489" w:rsidRDefault="00573274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Menaker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PEVuZE5vdGU+PENpdGU+PEF1dGhvcj5NZW5ha2VyPC9BdXRob3I+PFllYXI+MjAxOTwvWWVhcj48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PEVuZE5vdGU+PENpdGU+PEF1dGhvcj5NZW5ha2VyPC9BdXRob3I+PFllYXI+MjAxOTwvWWVhcj48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[18]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801" w:type="dxa"/>
          </w:tcPr>
          <w:p w14:paraId="15B729B6" w14:textId="77777777" w:rsidR="00573274" w:rsidRPr="00B2450D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B2450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259" w:type="dxa"/>
            <w:noWrap/>
          </w:tcPr>
          <w:p w14:paraId="2EC7DA40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8</w:t>
            </w:r>
          </w:p>
        </w:tc>
        <w:tc>
          <w:tcPr>
            <w:tcW w:w="686" w:type="dxa"/>
            <w:noWrap/>
          </w:tcPr>
          <w:p w14:paraId="440C8664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noWrap/>
          </w:tcPr>
          <w:p w14:paraId="2F8C8C8F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14:paraId="3DF928CF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1A9F6564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70017F26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</w:tcPr>
          <w:p w14:paraId="0477BC23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</w:tr>
      <w:tr w:rsidR="00573274" w:rsidRPr="0025746C" w14:paraId="0E89B6EC" w14:textId="77777777" w:rsidTr="00573274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6" w:type="dxa"/>
            <w:noWrap/>
          </w:tcPr>
          <w:p w14:paraId="435CD19D" w14:textId="1763D108" w:rsidR="00573274" w:rsidRPr="00721489" w:rsidRDefault="00573274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Menaker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PEVuZE5vdGU+PENpdGU+PEF1dGhvcj5NZW5ha2VyPC9BdXRob3I+PFllYXI+MjAxOTwvWWVhcj48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PEVuZE5vdGU+PENpdGU+PEF1dGhvcj5NZW5ha2VyPC9BdXRob3I+PFllYXI+MjAxOTwvWWVhcj48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[18]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801" w:type="dxa"/>
          </w:tcPr>
          <w:p w14:paraId="5AE25B36" w14:textId="77777777" w:rsidR="00573274" w:rsidRPr="00B2450D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B2450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259" w:type="dxa"/>
            <w:noWrap/>
          </w:tcPr>
          <w:p w14:paraId="38D2107E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8</w:t>
            </w:r>
          </w:p>
        </w:tc>
        <w:tc>
          <w:tcPr>
            <w:tcW w:w="686" w:type="dxa"/>
            <w:noWrap/>
          </w:tcPr>
          <w:p w14:paraId="6DCF7E7F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noWrap/>
          </w:tcPr>
          <w:p w14:paraId="4C34CE57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14:paraId="20DCB15B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4D8CAA0D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2864A531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</w:tcPr>
          <w:p w14:paraId="382214EE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</w:tr>
      <w:tr w:rsidR="00573274" w:rsidRPr="0025746C" w14:paraId="45266CA9" w14:textId="77777777" w:rsidTr="00573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6" w:type="dxa"/>
            <w:noWrap/>
          </w:tcPr>
          <w:p w14:paraId="543B21A6" w14:textId="377787F4" w:rsidR="00573274" w:rsidRPr="00721489" w:rsidRDefault="00573274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Silvetti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PEVuZE5vdGU+PENpdGU+PEF1dGhvcj5TaWx2ZXR0aTwvQXV0aG9yPjxZZWFyPjIwMTk8L1llYXI+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PEVuZE5vdGU+PENpdGU+PEF1dGhvcj5TaWx2ZXR0aTwvQXV0aG9yPjxZZWFyPjIwMTk8L1llYXI+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[19]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801" w:type="dxa"/>
          </w:tcPr>
          <w:p w14:paraId="7B86B3B2" w14:textId="77777777" w:rsidR="00573274" w:rsidRPr="00B2450D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Mean: </w:t>
            </w:r>
            <w:r w:rsidRPr="00B2450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7 days </w:t>
            </w:r>
          </w:p>
        </w:tc>
        <w:tc>
          <w:tcPr>
            <w:tcW w:w="1259" w:type="dxa"/>
            <w:noWrap/>
          </w:tcPr>
          <w:p w14:paraId="79A89E0F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24.7</w:t>
            </w:r>
          </w:p>
        </w:tc>
        <w:tc>
          <w:tcPr>
            <w:tcW w:w="686" w:type="dxa"/>
            <w:noWrap/>
          </w:tcPr>
          <w:p w14:paraId="54C4A2F4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24.7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noWrap/>
          </w:tcPr>
          <w:p w14:paraId="16AC4E13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14:paraId="6B3BE3CD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739F1273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3893C408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</w:tcPr>
          <w:p w14:paraId="17D4434C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</w:tr>
      <w:tr w:rsidR="00573274" w:rsidRPr="0025746C" w14:paraId="66FB334E" w14:textId="77777777" w:rsidTr="00573274">
        <w:trPr>
          <w:trHeight w:val="1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6" w:type="dxa"/>
            <w:noWrap/>
          </w:tcPr>
          <w:p w14:paraId="6E23761E" w14:textId="40869A36" w:rsidR="00573274" w:rsidRPr="00721489" w:rsidRDefault="00573274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Ko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PEVuZE5vdGU+PENpdGU+PEF1dGhvcj5LbzwvQXV0aG9yPjxZZWFyPjIwMjA8L1llYXI+PFJlY051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PEVuZE5vdGU+PENpdGU+PEF1dGhvcj5LbzwvQXV0aG9yPjxZZWFyPjIwMjA8L1llYXI+PFJlY051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[20]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801" w:type="dxa"/>
          </w:tcPr>
          <w:p w14:paraId="61775E39" w14:textId="77777777" w:rsidR="00573274" w:rsidRPr="00B2450D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Mean: </w:t>
            </w:r>
            <w:r w:rsidRPr="00B2450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3 days  </w:t>
            </w:r>
          </w:p>
        </w:tc>
        <w:tc>
          <w:tcPr>
            <w:tcW w:w="1259" w:type="dxa"/>
            <w:noWrap/>
          </w:tcPr>
          <w:p w14:paraId="3B669E54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10.7</w:t>
            </w:r>
          </w:p>
        </w:tc>
        <w:tc>
          <w:tcPr>
            <w:tcW w:w="686" w:type="dxa"/>
            <w:noWrap/>
          </w:tcPr>
          <w:p w14:paraId="6AD4CC63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noWrap/>
          </w:tcPr>
          <w:p w14:paraId="00B1E3EF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14:paraId="438205F1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6E2AB847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77EC7D44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</w:tcPr>
          <w:p w14:paraId="468E951C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</w:tr>
      <w:tr w:rsidR="00573274" w:rsidRPr="0025746C" w14:paraId="4106AE74" w14:textId="77777777" w:rsidTr="00573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6" w:type="dxa"/>
            <w:noWrap/>
          </w:tcPr>
          <w:p w14:paraId="4DEC12E6" w14:textId="647BEE96" w:rsidR="00573274" w:rsidRPr="00721489" w:rsidRDefault="00573274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Wang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PEVuZE5vdGU+PENpdGU+PEF1dGhvcj5XYW5nPC9BdXRob3I+PFllYXI+MjAyMDwvWWVhcj48UmVj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PEVuZE5vdGU+PENpdGU+PEF1dGhvcj5XYW5nPC9BdXRob3I+PFllYXI+MjAyMDwvWWVhcj48UmVj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[21]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801" w:type="dxa"/>
          </w:tcPr>
          <w:p w14:paraId="749DDA0B" w14:textId="77777777" w:rsidR="00573274" w:rsidRPr="00B2450D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259" w:type="dxa"/>
            <w:noWrap/>
          </w:tcPr>
          <w:p w14:paraId="66C2C5B0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24.7</w:t>
            </w:r>
          </w:p>
        </w:tc>
        <w:tc>
          <w:tcPr>
            <w:tcW w:w="686" w:type="dxa"/>
            <w:noWrap/>
          </w:tcPr>
          <w:p w14:paraId="5926EE24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noWrap/>
          </w:tcPr>
          <w:p w14:paraId="458AC8EC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14:paraId="784AEA83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6D138931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21830255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</w:tcPr>
          <w:p w14:paraId="39FD2F27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</w:tr>
      <w:tr w:rsidR="00573274" w:rsidRPr="0025746C" w14:paraId="5CA8B4FD" w14:textId="77777777" w:rsidTr="00573274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6" w:type="dxa"/>
            <w:noWrap/>
          </w:tcPr>
          <w:p w14:paraId="385F7654" w14:textId="67795309" w:rsidR="00573274" w:rsidRPr="00721489" w:rsidRDefault="00573274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Wang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PEVuZE5vdGU+PENpdGU+PEF1dGhvcj5XYW5nPC9BdXRob3I+PFllYXI+MjAyMTwvWWVhcj48UmVj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PEVuZE5vdGU+PENpdGU+PEF1dGhvcj5XYW5nPC9BdXRob3I+PFllYXI+MjAyMTwvWWVhcj48UmVj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[22]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801" w:type="dxa"/>
          </w:tcPr>
          <w:p w14:paraId="414B345B" w14:textId="77777777" w:rsidR="00573274" w:rsidRPr="00B2450D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B2450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259" w:type="dxa"/>
            <w:noWrap/>
          </w:tcPr>
          <w:p w14:paraId="7D24579A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85.4</w:t>
            </w:r>
          </w:p>
        </w:tc>
        <w:tc>
          <w:tcPr>
            <w:tcW w:w="686" w:type="dxa"/>
            <w:noWrap/>
          </w:tcPr>
          <w:p w14:paraId="7641B943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noWrap/>
          </w:tcPr>
          <w:p w14:paraId="526D252B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14:paraId="4037B6C4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810" w:type="dxa"/>
          </w:tcPr>
          <w:p w14:paraId="346B565E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14DD33D6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</w:tcPr>
          <w:p w14:paraId="051A4A80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</w:tr>
      <w:tr w:rsidR="00573274" w:rsidRPr="0025746C" w14:paraId="0F78FFC2" w14:textId="77777777" w:rsidTr="00573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6" w:type="dxa"/>
            <w:noWrap/>
          </w:tcPr>
          <w:p w14:paraId="4F34395B" w14:textId="58DCD7B0" w:rsidR="00573274" w:rsidRPr="00721489" w:rsidRDefault="00573274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Li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PEVuZE5vdGU+PENpdGU+PEF1dGhvcj5MaTwvQXV0aG9yPjxZZWFyPjIwMjE8L1llYXI+PFJlY051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=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PEVuZE5vdGU+PENpdGU+PEF1dGhvcj5MaTwvQXV0aG9yPjxZZWFyPjIwMjE8L1llYXI+PFJlY051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=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[23]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801" w:type="dxa"/>
          </w:tcPr>
          <w:p w14:paraId="21894408" w14:textId="77777777" w:rsidR="00573274" w:rsidRPr="00B2450D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B2450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259" w:type="dxa"/>
            <w:noWrap/>
          </w:tcPr>
          <w:p w14:paraId="2A03B6EE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86" w:type="dxa"/>
            <w:noWrap/>
          </w:tcPr>
          <w:p w14:paraId="6B8DA1FF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noWrap/>
          </w:tcPr>
          <w:p w14:paraId="338CB62A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14:paraId="38352CEB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6B090E08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556C40DE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</w:tcPr>
          <w:p w14:paraId="35015725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</w:tr>
      <w:tr w:rsidR="00573274" w:rsidRPr="0025746C" w14:paraId="1BF6117B" w14:textId="77777777" w:rsidTr="00573274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6" w:type="dxa"/>
            <w:noWrap/>
          </w:tcPr>
          <w:p w14:paraId="2FF87CBC" w14:textId="0AB69701" w:rsidR="00573274" w:rsidRPr="00721489" w:rsidRDefault="00573274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Quintana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PEVuZE5vdGU+PENpdGU+PEF1dGhvcj5RdWludGFuYTwvQXV0aG9yPjxZZWFyPjIwMjE8L1llYXI+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PEVuZE5vdGU+PENpdGU+PEF1dGhvcj5RdWludGFuYTwvQXV0aG9yPjxZZWFyPjIwMjE8L1llYXI+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[24]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801" w:type="dxa"/>
          </w:tcPr>
          <w:p w14:paraId="6AD6082B" w14:textId="77777777" w:rsidR="00573274" w:rsidRPr="00B2450D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B2450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6.2±3.7 days </w:t>
            </w:r>
          </w:p>
        </w:tc>
        <w:tc>
          <w:tcPr>
            <w:tcW w:w="1259" w:type="dxa"/>
            <w:noWrap/>
          </w:tcPr>
          <w:p w14:paraId="30044B97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15.5</w:t>
            </w:r>
          </w:p>
        </w:tc>
        <w:tc>
          <w:tcPr>
            <w:tcW w:w="686" w:type="dxa"/>
            <w:noWrap/>
          </w:tcPr>
          <w:p w14:paraId="2FD49DF9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6.8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noWrap/>
          </w:tcPr>
          <w:p w14:paraId="0ABD2331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14:paraId="14FBB817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17D2010E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6E7F407D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</w:tcPr>
          <w:p w14:paraId="22D9E36A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</w:tr>
      <w:tr w:rsidR="00573274" w:rsidRPr="0025746C" w14:paraId="6C8AAE90" w14:textId="77777777" w:rsidTr="00573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6" w:type="dxa"/>
            <w:noWrap/>
          </w:tcPr>
          <w:p w14:paraId="4A096975" w14:textId="3022E054" w:rsidR="00573274" w:rsidRPr="00721489" w:rsidRDefault="00573274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Quintana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PEVuZE5vdGU+PENpdGU+PEF1dGhvcj5RdWludGFuYTwvQXV0aG9yPjxZZWFyPjIwMjE8L1llYXI+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PEVuZE5vdGU+PENpdGU+PEF1dGhvcj5RdWludGFuYTwvQXV0aG9yPjxZZWFyPjIwMjE8L1llYXI+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[24]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801" w:type="dxa"/>
          </w:tcPr>
          <w:p w14:paraId="661F9C2C" w14:textId="77777777" w:rsidR="00573274" w:rsidRPr="00B2450D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B2450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19±11.8 days </w:t>
            </w:r>
          </w:p>
        </w:tc>
        <w:tc>
          <w:tcPr>
            <w:tcW w:w="1259" w:type="dxa"/>
            <w:noWrap/>
          </w:tcPr>
          <w:p w14:paraId="65B728B0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17.3</w:t>
            </w:r>
          </w:p>
        </w:tc>
        <w:tc>
          <w:tcPr>
            <w:tcW w:w="686" w:type="dxa"/>
            <w:noWrap/>
          </w:tcPr>
          <w:p w14:paraId="3EA0C693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9.3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noWrap/>
          </w:tcPr>
          <w:p w14:paraId="38EEB8B0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14:paraId="39301620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04CD8978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5C1F6AC7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</w:tcPr>
          <w:p w14:paraId="3C50383F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</w:tr>
      <w:tr w:rsidR="00573274" w:rsidRPr="0025746C" w14:paraId="12B9C260" w14:textId="77777777" w:rsidTr="00573274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6" w:type="dxa"/>
            <w:noWrap/>
          </w:tcPr>
          <w:p w14:paraId="1F57B6D0" w14:textId="07277CDC" w:rsidR="00573274" w:rsidRPr="00721489" w:rsidRDefault="00573274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Selçuk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PEVuZE5vdGU+PENpdGU+PEF1dGhvcj5TZWzDp3VrIMOcPC9BdXRob3I+PFllYXI+MjAyMTwvWWVh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PEVuZE5vdGU+PENpdGU+PEF1dGhvcj5TZWzDp3VrIMOcPC9BdXRob3I+PFllYXI+MjAyMTwvWWVh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[25]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801" w:type="dxa"/>
          </w:tcPr>
          <w:p w14:paraId="030CFDA4" w14:textId="77777777" w:rsidR="00573274" w:rsidRPr="00B2450D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B2450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2.70±3.72</w:t>
            </w:r>
          </w:p>
        </w:tc>
        <w:tc>
          <w:tcPr>
            <w:tcW w:w="1259" w:type="dxa"/>
            <w:noWrap/>
          </w:tcPr>
          <w:p w14:paraId="246B3946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686" w:type="dxa"/>
            <w:noWrap/>
          </w:tcPr>
          <w:p w14:paraId="4080EADA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noWrap/>
          </w:tcPr>
          <w:p w14:paraId="2CBE956C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14:paraId="26771D1D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810" w:type="dxa"/>
          </w:tcPr>
          <w:p w14:paraId="42A4A2F3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410C0DB5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0" w:type="dxa"/>
          </w:tcPr>
          <w:p w14:paraId="0676B2E5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</w:tr>
      <w:tr w:rsidR="00573274" w:rsidRPr="0025746C" w14:paraId="03E0B098" w14:textId="77777777" w:rsidTr="00573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6" w:type="dxa"/>
            <w:noWrap/>
          </w:tcPr>
          <w:p w14:paraId="7B62A5C7" w14:textId="015AF293" w:rsidR="00573274" w:rsidRPr="00721489" w:rsidRDefault="00573274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Lee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/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&lt;EndNote&gt;&lt;Cite&gt;&lt;Author&gt;Lee&lt;/Author&gt;&lt;Year&gt;2022&lt;/Year&gt;&lt;RecNum&gt;42&lt;/RecNum&gt;&lt;DisplayText&gt;[26]&lt;/DisplayText&gt;&lt;record&gt;&lt;rec-number&gt;42&lt;/rec-number&gt;&lt;foreign-keys&gt;&lt;key app="EN" db-id="vd2pfwtz2rre5te5e2d5e9wh2et5xze5tvez" timestamp="1712996769"&gt;42&lt;/key&gt;&lt;/foreign-keys&gt;&lt;ref-type name="Journal Article"&gt;17&lt;/ref-type&gt;&lt;contributors&gt;&lt;authors&gt;&lt;author&gt;Lee, E. H.&lt;/author&gt;&lt;author&gt;Lee, K. H.&lt;/author&gt;&lt;author&gt;Lee, S. J.&lt;/author&gt;&lt;author&gt;Kim, J.&lt;/author&gt;&lt;author&gt;Baek, Y. J.&lt;/author&gt;&lt;author&gt;Ahn, J. Y.&lt;/author&gt;&lt;author&gt;Jeong, S. J.&lt;/author&gt;&lt;author&gt;Ku, N. S.&lt;/author&gt;&lt;author&gt;Choi, J. Y.&lt;/author&gt;&lt;author&gt;Yeom, J. S.&lt;/author&gt;&lt;author&gt;Song, Y. G.&lt;/author&gt;&lt;author&gt;Kim, J. H.&lt;/author&gt;&lt;/authors&gt;&lt;/contributors&gt;&lt;auth-address&gt;Division of Infectious Diseases, Department of Internal Medicine and AIDS Research Institute, Yonsei University College of Medicine, Yonsei University Health System, 50-1, Yonsei-ro, Seodaemun-gu, Seoul, 03722, South Korea&lt;/auth-address&gt;&lt;titles&gt;&lt;title&gt;Clinical and microbiological characteristics of and risk factors for bloodstream infections among patients with extracorporeal membrane oxygenation: a single-center retrospective cohort study&lt;/title&gt;&lt;secondary-title&gt;Scientific Reports&lt;/secondary-title&gt;&lt;alt-title&gt;Sci. Rep.&lt;/alt-title&gt;&lt;/titles&gt;&lt;periodical&gt;&lt;full-title&gt;Scientific Reports&lt;/full-title&gt;&lt;abbr-1&gt;Sci. Rep.&lt;/abbr-1&gt;&lt;/periodical&gt;&lt;alt-periodical&gt;&lt;full-title&gt;Scientific Reports&lt;/full-title&gt;&lt;abbr-1&gt;Sci. Rep.&lt;/abbr-1&gt;&lt;/alt-periodical&gt;&lt;volume&gt;12&lt;/volume&gt;&lt;number&gt;1&lt;/number&gt;&lt;dates&gt;&lt;year&gt;2022&lt;/year&gt;&lt;/dates&gt;&lt;publisher&gt;Nature Research&lt;/publisher&gt;&lt;isbn&gt;20452322 (ISSN)&lt;/isbn&gt;&lt;work-type&gt;Article&lt;/work-type&gt;&lt;urls&gt;&lt;related-urls&gt;&lt;url&gt;https://www.scopus.com/inward/record.uri?eid=2-s2.0-85137251882&amp;amp;doi=10.1038%2fs41598-022-19405-z&amp;amp;partnerID=40&amp;amp;md5=44559c6908eedb856c79e0f3ee2fc652&lt;/url&gt;&lt;/related-urls&gt;&lt;/urls&gt;&lt;custom7&gt;15059&lt;/custom7&gt;&lt;electronic-resource-num&gt;10.1038/s41598-022-19405-z&lt;/electronic-resource-num&gt;&lt;remote-database-name&gt;Scopus&lt;/remote-database-name&gt;&lt;language&gt;English&lt;/language&gt;&lt;/record&gt;&lt;/Cite&gt;&lt;/EndNote&gt;</w:instrTex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[26]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801" w:type="dxa"/>
          </w:tcPr>
          <w:p w14:paraId="127EB962" w14:textId="77777777" w:rsidR="00573274" w:rsidRPr="00B2450D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B2450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8 days (R: 5-16) </w:t>
            </w:r>
          </w:p>
        </w:tc>
        <w:tc>
          <w:tcPr>
            <w:tcW w:w="1259" w:type="dxa"/>
            <w:noWrap/>
          </w:tcPr>
          <w:p w14:paraId="229AA245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17.9</w:t>
            </w:r>
          </w:p>
        </w:tc>
        <w:tc>
          <w:tcPr>
            <w:tcW w:w="686" w:type="dxa"/>
            <w:noWrap/>
          </w:tcPr>
          <w:p w14:paraId="214FF75A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17.9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noWrap/>
          </w:tcPr>
          <w:p w14:paraId="13D0F9B6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14:paraId="53086F91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05ACED37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5614FACC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</w:tcPr>
          <w:p w14:paraId="7DE63734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</w:tr>
      <w:tr w:rsidR="00573274" w:rsidRPr="0025746C" w14:paraId="1EA14A14" w14:textId="77777777" w:rsidTr="00573274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6" w:type="dxa"/>
            <w:noWrap/>
          </w:tcPr>
          <w:p w14:paraId="5DE35D81" w14:textId="0C47B2CD" w:rsidR="00573274" w:rsidRPr="00721489" w:rsidRDefault="00573274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Lee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/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&lt;EndNote&gt;&lt;Cite&gt;&lt;Author&gt;Lee&lt;/Author&gt;&lt;Year&gt;2022&lt;/Year&gt;&lt;RecNum&gt;42&lt;/RecNum&gt;&lt;DisplayText&gt;[26]&lt;/DisplayText&gt;&lt;record&gt;&lt;rec-number&gt;42&lt;/rec-number&gt;&lt;foreign-keys&gt;&lt;key app="EN" db-id="vd2pfwtz2rre5te5e2d5e9wh2et5xze5tvez" timestamp="1712996769"&gt;42&lt;/key&gt;&lt;/foreign-keys&gt;&lt;ref-type name="Journal Article"&gt;17&lt;/ref-type&gt;&lt;contributors&gt;&lt;authors&gt;&lt;author&gt;Lee, E. H.&lt;/author&gt;&lt;author&gt;Lee, K. H.&lt;/author&gt;&lt;author&gt;Lee, S. J.&lt;/author&gt;&lt;author&gt;Kim, J.&lt;/author&gt;&lt;author&gt;Baek, Y. J.&lt;/author&gt;&lt;author&gt;Ahn, J. Y.&lt;/author&gt;&lt;author&gt;Jeong, S. J.&lt;/author&gt;&lt;author&gt;Ku, N. S.&lt;/author&gt;&lt;author&gt;Choi, J. Y.&lt;/author&gt;&lt;author&gt;Yeom, J. S.&lt;/author&gt;&lt;author&gt;Song, Y. G.&lt;/author&gt;&lt;author&gt;Kim, J. H.&lt;/author&gt;&lt;/authors&gt;&lt;/contributors&gt;&lt;auth-address&gt;Division of Infectious Diseases, Department of Internal Medicine and AIDS Research Institute, Yonsei University College of Medicine, Yonsei University Health System, 50-1, Yonsei-ro, Seodaemun-gu, Seoul, 03722, South Korea&lt;/auth-address&gt;&lt;titles&gt;&lt;title&gt;Clinical and microbiological characteristics of and risk factors for bloodstream infections among patients with extracorporeal membrane oxygenation: a single-center retrospective cohort study&lt;/title&gt;&lt;secondary-title&gt;Scientific Reports&lt;/secondary-title&gt;&lt;alt-title&gt;Sci. Rep.&lt;/alt-title&gt;&lt;/titles&gt;&lt;periodical&gt;&lt;full-title&gt;Scientific Reports&lt;/full-title&gt;&lt;abbr-1&gt;Sci. Rep.&lt;/abbr-1&gt;&lt;/periodical&gt;&lt;alt-periodical&gt;&lt;full-title&gt;Scientific Reports&lt;/full-title&gt;&lt;abbr-1&gt;Sci. Rep.&lt;/abbr-1&gt;&lt;/alt-periodical&gt;&lt;volume&gt;12&lt;/volume&gt;&lt;number&gt;1&lt;/number&gt;&lt;dates&gt;&lt;year&gt;2022&lt;/year&gt;&lt;/dates&gt;&lt;publisher&gt;Nature Research&lt;/publisher&gt;&lt;isbn&gt;20452322 (ISSN)&lt;/isbn&gt;&lt;work-type&gt;Article&lt;/work-type&gt;&lt;urls&gt;&lt;related-urls&gt;&lt;url&gt;https://www.scopus.com/inward/record.uri?eid=2-s2.0-85137251882&amp;amp;doi=10.1038%2fs41598-022-19405-z&amp;amp;partnerID=40&amp;amp;md5=44559c6908eedb856c79e0f3ee2fc652&lt;/url&gt;&lt;/related-urls&gt;&lt;/urls&gt;&lt;custom7&gt;15059&lt;/custom7&gt;&lt;electronic-resource-num&gt;10.1038/s41598-022-19405-z&lt;/electronic-resource-num&gt;&lt;remote-database-name&gt;Scopus&lt;/remote-database-name&gt;&lt;language&gt;English&lt;/language&gt;&lt;/record&gt;&lt;/Cite&gt;&lt;/EndNote&gt;</w:instrTex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[26]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801" w:type="dxa"/>
          </w:tcPr>
          <w:p w14:paraId="76871718" w14:textId="77777777" w:rsidR="00573274" w:rsidRPr="00B2450D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B2450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11 days (R: 6-20) </w:t>
            </w:r>
          </w:p>
        </w:tc>
        <w:tc>
          <w:tcPr>
            <w:tcW w:w="1259" w:type="dxa"/>
            <w:noWrap/>
          </w:tcPr>
          <w:p w14:paraId="378DEFE0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686" w:type="dxa"/>
            <w:noWrap/>
          </w:tcPr>
          <w:p w14:paraId="5B383D77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noWrap/>
          </w:tcPr>
          <w:p w14:paraId="179AD6F3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14:paraId="2A34DE27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493B48A5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025ED0EA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</w:tcPr>
          <w:p w14:paraId="0A8154DD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</w:tr>
      <w:tr w:rsidR="00573274" w:rsidRPr="0025746C" w14:paraId="1A751156" w14:textId="77777777" w:rsidTr="00573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6" w:type="dxa"/>
            <w:noWrap/>
          </w:tcPr>
          <w:p w14:paraId="2CA396AF" w14:textId="77097E44" w:rsidR="00573274" w:rsidRPr="00721489" w:rsidRDefault="00573274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 xml:space="preserve">Solla-Buceta et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al.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PEVuZE5vdGU+PENpdGU+PEF1dGhvcj5Tb2xsYS1CdWNldGE8L0F1dGhvcj48WWVhcj4yMDIyPC9Z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PEVuZE5vdGU+PENpdGU+PEF1dGhvcj5Tb2xsYS1CdWNldGE8L0F1dGhvcj48WWVhcj4yMDIyPC9Z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[27]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801" w:type="dxa"/>
          </w:tcPr>
          <w:p w14:paraId="1AD86F5C" w14:textId="77777777" w:rsidR="00573274" w:rsidRPr="00B2450D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B2450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259" w:type="dxa"/>
            <w:noWrap/>
          </w:tcPr>
          <w:p w14:paraId="7C34EBF4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33.8</w:t>
            </w:r>
          </w:p>
        </w:tc>
        <w:tc>
          <w:tcPr>
            <w:tcW w:w="686" w:type="dxa"/>
            <w:noWrap/>
          </w:tcPr>
          <w:p w14:paraId="154CFBCC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noWrap/>
          </w:tcPr>
          <w:p w14:paraId="45647EA0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14:paraId="3B5A9ED6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810" w:type="dxa"/>
          </w:tcPr>
          <w:p w14:paraId="1E8C4200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080" w:type="dxa"/>
          </w:tcPr>
          <w:p w14:paraId="05CCADB4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90" w:type="dxa"/>
          </w:tcPr>
          <w:p w14:paraId="1830929B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</w:tr>
      <w:tr w:rsidR="00573274" w:rsidRPr="0025746C" w14:paraId="438E465F" w14:textId="77777777" w:rsidTr="00573274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6" w:type="dxa"/>
            <w:noWrap/>
          </w:tcPr>
          <w:p w14:paraId="1826DF98" w14:textId="59E8E734" w:rsidR="00573274" w:rsidRPr="00721489" w:rsidRDefault="00573274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Manerikar et al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PEVuZE5vdGU+PENpdGU+PEF1dGhvcj5NYW5lcmlrYXI8L0F1dGhvcj48WWVhcj4yMDIyPC9ZZWFy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PEVuZE5vdGU+PENpdGU+PEF1dGhvcj5NYW5lcmlrYXI8L0F1dGhvcj48WWVhcj4yMDIyPC9ZZWFy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[28]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801" w:type="dxa"/>
          </w:tcPr>
          <w:p w14:paraId="265C8B69" w14:textId="77777777" w:rsidR="00573274" w:rsidRPr="00B2450D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B2450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Mean: 15.4 days</w:t>
            </w:r>
          </w:p>
        </w:tc>
        <w:tc>
          <w:tcPr>
            <w:tcW w:w="1259" w:type="dxa"/>
            <w:noWrap/>
          </w:tcPr>
          <w:p w14:paraId="475CEFAB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86" w:type="dxa"/>
            <w:noWrap/>
          </w:tcPr>
          <w:p w14:paraId="5363599F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noWrap/>
          </w:tcPr>
          <w:p w14:paraId="2572152F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14:paraId="24A37F8C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2F60DEAC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324B4AE5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</w:tcPr>
          <w:p w14:paraId="0D8507F0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</w:tr>
      <w:tr w:rsidR="00573274" w:rsidRPr="0025746C" w14:paraId="179233EF" w14:textId="77777777" w:rsidTr="00573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6" w:type="dxa"/>
            <w:noWrap/>
          </w:tcPr>
          <w:p w14:paraId="442E8F97" w14:textId="0A6B6357" w:rsidR="00573274" w:rsidRPr="00721489" w:rsidRDefault="00573274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Xu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/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&lt;EndNote&gt;&lt;Cite&gt;&lt;Author&gt;Xu&lt;/Author&gt;&lt;Year&gt;2022&lt;/Year&gt;&lt;RecNum&gt;44&lt;/RecNum&gt;&lt;DisplayText&gt;[29]&lt;/DisplayText&gt;&lt;record&gt;&lt;rec-number&gt;44&lt;/rec-number&gt;&lt;foreign-keys&gt;&lt;key app="EN" db-id="vd2pfwtz2rre5te5e2d5e9wh2et5xze5tvez" timestamp="1712996769"&gt;44&lt;/key&gt;&lt;/foreign-keys&gt;&lt;ref-type name="Journal Article"&gt;17&lt;/ref-type&gt;&lt;contributors&gt;&lt;authors&gt;&lt;author&gt;Xu, W.&lt;/author&gt;&lt;author&gt;Fu, Y.&lt;/author&gt;&lt;author&gt;Yao, Y.&lt;/author&gt;&lt;author&gt;Zhou, J.&lt;/author&gt;&lt;author&gt;Zhou, H.&lt;/author&gt;&lt;/authors&gt;&lt;/contributors&gt;&lt;auth-address&gt;Department of Respiratory and Critical Care Medicine, The First Affiliated Hospital, Zhejiang University School of Medicine, Hangzhou, 310003, China&lt;/auth-address&gt;&lt;titles&gt;&lt;title&gt;Nosocomial Infections in Nonsurgical Patients Undergoing Extracorporeal Membrane Oxygenation: A Retrospective Analysis in a Chinese Hospital&lt;/title&gt;&lt;secondary-title&gt;Infection and Drug Resistance&lt;/secondary-title&gt;&lt;alt-title&gt;Infect. Drug Resist.&lt;/alt-title&gt;&lt;/titles&gt;&lt;periodical&gt;&lt;full-title&gt;Infection and Drug Resistance&lt;/full-title&gt;&lt;abbr-1&gt;Infect. Drug Resist.&lt;/abbr-1&gt;&lt;/periodical&gt;&lt;alt-periodical&gt;&lt;full-title&gt;Infection and Drug Resistance&lt;/full-title&gt;&lt;abbr-1&gt;Infect. Drug Resist.&lt;/abbr-1&gt;&lt;/alt-periodical&gt;&lt;pages&gt;4117-4126&lt;/pages&gt;&lt;volume&gt;15&lt;/volume&gt;&lt;keywords&gt;&lt;keyword&gt;bloodstream infections&lt;/keyword&gt;&lt;keyword&gt;extracorporeal membrane oxygenation&lt;/keyword&gt;&lt;keyword&gt;healthcare-associated infections&lt;/keyword&gt;&lt;keyword&gt;mortality&lt;/keyword&gt;&lt;keyword&gt;risk factors&lt;/keyword&gt;&lt;/keywords&gt;&lt;dates&gt;&lt;year&gt;2022&lt;/year&gt;&lt;/dates&gt;&lt;publisher&gt;Dove Medical Press Ltd&lt;/publisher&gt;&lt;isbn&gt;11786973 (ISSN)&lt;/isbn&gt;&lt;work-type&gt;Article&lt;/work-type&gt;&lt;urls&gt;&lt;related-urls&gt;&lt;url&gt;https://www.scopus.com/inward/record.uri?eid=2-s2.0-85135059257&amp;amp;doi=10.2147%2fIDR.S372913&amp;amp;partnerID=40&amp;amp;md5=36e74c4b6d8cafd909b588c7a4150dea&lt;/url&gt;&lt;/related-urls&gt;&lt;/urls&gt;&lt;electronic-resource-num&gt;10.2147/IDR.S372913&lt;/electronic-resource-num&gt;&lt;remote-database-name&gt;Scopus&lt;/remote-database-name&gt;&lt;language&gt;English&lt;/language&gt;&lt;/record&gt;&lt;/Cite&gt;&lt;/EndNote&gt;</w:instrTex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[29]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801" w:type="dxa"/>
          </w:tcPr>
          <w:p w14:paraId="49476EF8" w14:textId="77777777" w:rsidR="00573274" w:rsidRPr="00B2450D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B2450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259" w:type="dxa"/>
            <w:noWrap/>
          </w:tcPr>
          <w:p w14:paraId="5478F523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86" w:type="dxa"/>
            <w:noWrap/>
          </w:tcPr>
          <w:p w14:paraId="3F611FC6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15.2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noWrap/>
          </w:tcPr>
          <w:p w14:paraId="0C0CC387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14:paraId="60B5C84A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810" w:type="dxa"/>
          </w:tcPr>
          <w:p w14:paraId="38D1AC34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23.9</w:t>
            </w:r>
          </w:p>
        </w:tc>
        <w:tc>
          <w:tcPr>
            <w:tcW w:w="1080" w:type="dxa"/>
          </w:tcPr>
          <w:p w14:paraId="5EC82141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</w:tcPr>
          <w:p w14:paraId="3EB096B3" w14:textId="77777777" w:rsidR="00573274" w:rsidRPr="00716BCC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</w:tr>
      <w:tr w:rsidR="00573274" w:rsidRPr="0025746C" w14:paraId="735CABA2" w14:textId="77777777" w:rsidTr="00573274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6" w:type="dxa"/>
            <w:noWrap/>
          </w:tcPr>
          <w:p w14:paraId="5EDF28AC" w14:textId="5FDD4133" w:rsidR="00573274" w:rsidRPr="00721489" w:rsidRDefault="00573274" w:rsidP="00902B3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721489">
              <w:rPr>
                <w:rFonts w:asciiTheme="majorBidi" w:hAnsiTheme="majorBidi" w:cstheme="majorBidi"/>
                <w:sz w:val="20"/>
                <w:szCs w:val="20"/>
              </w:rPr>
              <w:t>Zang et al.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PEVuZE5vdGU+PENpdGU+PEF1dGhvcj5aYW5nPC9BdXRob3I+PFllYXI+MjAyMjwvWWVhcj48UmVj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==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PEVuZE5vdGU+PENpdGU+PEF1dGhvcj5aYW5nPC9BdXRob3I+PFllYXI+MjAyMjwvWWVhcj48UmVj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==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>
              <w:rPr>
                <w:rFonts w:asciiTheme="majorBidi" w:hAnsiTheme="majorBidi" w:cstheme="majorBidi"/>
                <w:sz w:val="20"/>
                <w:szCs w:val="20"/>
              </w:rPr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[30]</w:t>
            </w:r>
            <w:r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801" w:type="dxa"/>
          </w:tcPr>
          <w:p w14:paraId="322827F3" w14:textId="77777777" w:rsidR="00573274" w:rsidRPr="00B2450D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B2450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259" w:type="dxa"/>
            <w:noWrap/>
          </w:tcPr>
          <w:p w14:paraId="49916A78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86" w:type="dxa"/>
            <w:noWrap/>
          </w:tcPr>
          <w:p w14:paraId="6AAE6B96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noWrap/>
          </w:tcPr>
          <w:p w14:paraId="40624C35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14:paraId="16126A9E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810" w:type="dxa"/>
          </w:tcPr>
          <w:p w14:paraId="5B90EF50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080" w:type="dxa"/>
          </w:tcPr>
          <w:p w14:paraId="6239A794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90" w:type="dxa"/>
          </w:tcPr>
          <w:p w14:paraId="58DEB899" w14:textId="77777777" w:rsidR="00573274" w:rsidRPr="00716BCC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716BCC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</w:tr>
    </w:tbl>
    <w:p w14:paraId="45314ED3" w14:textId="77777777" w:rsidR="008823B3" w:rsidRPr="00573274" w:rsidRDefault="00573274" w:rsidP="00573274">
      <w:pPr>
        <w:jc w:val="center"/>
        <w:rPr>
          <w:rFonts w:asciiTheme="majorBidi" w:hAnsiTheme="majorBidi" w:cstheme="majorBidi"/>
          <w:sz w:val="18"/>
          <w:szCs w:val="18"/>
        </w:rPr>
      </w:pPr>
      <w:r w:rsidRPr="00573274">
        <w:rPr>
          <w:rFonts w:asciiTheme="majorBidi" w:hAnsiTheme="majorBidi" w:cstheme="majorBidi"/>
          <w:sz w:val="18"/>
          <w:szCs w:val="18"/>
        </w:rPr>
        <w:t>Abbreviations: blood stream infection (BSI), urinary tract infection (UTI), surgical site infection (SSI), cannula site infection (CSI), nosocomial Infection (NI), and not reported (NR)</w:t>
      </w:r>
    </w:p>
    <w:p w14:paraId="0FA9E0ED" w14:textId="77777777" w:rsidR="008823B3" w:rsidRDefault="008823B3" w:rsidP="00B03186">
      <w:pPr>
        <w:rPr>
          <w:rFonts w:asciiTheme="majorBidi" w:hAnsiTheme="majorBidi" w:cstheme="majorBidi"/>
          <w:b/>
          <w:bCs/>
          <w:sz w:val="24"/>
          <w:szCs w:val="24"/>
        </w:rPr>
      </w:pPr>
    </w:p>
    <w:bookmarkStart w:id="4" w:name="_Hlk136510403"/>
    <w:p w14:paraId="0326A9A3" w14:textId="77777777" w:rsidR="00573274" w:rsidRPr="00573274" w:rsidRDefault="00573274" w:rsidP="00573274">
      <w:pPr>
        <w:jc w:val="center"/>
        <w:rPr>
          <w:rFonts w:ascii="Times New Roman" w:eastAsia="Calibri" w:hAnsi="Times New Roman" w:cs="Times New Roman"/>
          <w:b/>
          <w:bCs/>
          <w:shd w:val="clear" w:color="auto" w:fill="FFFFFF"/>
        </w:rPr>
      </w:pPr>
      <w:r w:rsidRPr="00573274">
        <w:rPr>
          <w:rFonts w:ascii="Times New Roman" w:eastAsia="Calibri" w:hAnsi="Times New Roman" w:cs="Times New Roman"/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784064" wp14:editId="164B2CF3">
                <wp:simplePos x="0" y="0"/>
                <wp:positionH relativeFrom="column">
                  <wp:posOffset>-257175</wp:posOffset>
                </wp:positionH>
                <wp:positionV relativeFrom="paragraph">
                  <wp:posOffset>304800</wp:posOffset>
                </wp:positionV>
                <wp:extent cx="6305550" cy="7477125"/>
                <wp:effectExtent l="9525" t="9525" r="9525" b="952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5550" cy="7477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C65CFB1" id="Rectangle 4" o:spid="_x0000_s1026" style="position:absolute;margin-left:-20.25pt;margin-top:24pt;width:496.5pt;height:58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"/>
            </w:pict>
          </mc:Fallback>
        </mc:AlternateContent>
      </w:r>
      <w:r w:rsidRPr="00573274">
        <w:rPr>
          <w:rFonts w:ascii="Times New Roman" w:eastAsia="Calibri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081A0D" wp14:editId="1ADC5245">
                <wp:simplePos x="0" y="0"/>
                <wp:positionH relativeFrom="column">
                  <wp:posOffset>-295275</wp:posOffset>
                </wp:positionH>
                <wp:positionV relativeFrom="paragraph">
                  <wp:posOffset>304800</wp:posOffset>
                </wp:positionV>
                <wp:extent cx="6343650" cy="7477125"/>
                <wp:effectExtent l="9525" t="9525" r="9525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3650" cy="7477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87C1D8" w14:textId="77777777" w:rsidR="006F3BF6" w:rsidRPr="00A14519" w:rsidRDefault="006F3BF6" w:rsidP="00573274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A1451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1. Bacteria</w:t>
                            </w:r>
                          </w:p>
                          <w:p w14:paraId="6424512F" w14:textId="77777777" w:rsidR="006F3BF6" w:rsidRPr="00A14519" w:rsidRDefault="006F3BF6" w:rsidP="00573274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</w:pPr>
                            <w:r w:rsidRPr="00A14519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  <w:t>1.1 Gram negative</w:t>
                            </w:r>
                          </w:p>
                          <w:p w14:paraId="604B707B" w14:textId="77777777" w:rsidR="006F3BF6" w:rsidRPr="00A14519" w:rsidRDefault="006F3BF6" w:rsidP="005732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</w:pPr>
                            <w:r w:rsidRPr="00A14519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</w:rPr>
                              <w:t>E. coli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>: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  <w:t>A Gram-negative</w:t>
                            </w:r>
                          </w:p>
                          <w:p w14:paraId="49271AEA" w14:textId="77777777" w:rsidR="006F3BF6" w:rsidRPr="00A14519" w:rsidRDefault="006F3BF6" w:rsidP="005732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</w:pPr>
                            <w:r w:rsidRPr="00A14519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</w:rPr>
                              <w:t>Acinetobacter baumannii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</w:rPr>
                              <w:t xml:space="preserve">: 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  <w:t>A Gram-negative</w:t>
                            </w:r>
                          </w:p>
                          <w:p w14:paraId="7C4062FD" w14:textId="77777777" w:rsidR="006F3BF6" w:rsidRPr="00A14519" w:rsidRDefault="006F3BF6" w:rsidP="005732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</w:pPr>
                            <w:r w:rsidRPr="00A14519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shd w:val="clear" w:color="auto" w:fill="FFFFFF"/>
                              </w:rPr>
                              <w:t>Pseudomonas aeruginosa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  <w:t>: A Gram-negative</w:t>
                            </w:r>
                          </w:p>
                          <w:p w14:paraId="4D2277E6" w14:textId="77777777" w:rsidR="006F3BF6" w:rsidRPr="00A14519" w:rsidRDefault="006F3BF6" w:rsidP="005732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</w:pPr>
                            <w:r w:rsidRPr="00A14519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shd w:val="clear" w:color="auto" w:fill="FFFFFF"/>
                              </w:rPr>
                              <w:t>Klebsiella pneumonia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  <w:i/>
                                <w:iCs/>
                                <w:shd w:val="clear" w:color="auto" w:fill="FFFFFF"/>
                              </w:rPr>
                              <w:t>: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  <w:t xml:space="preserve"> A Gram-negative</w:t>
                            </w:r>
                          </w:p>
                          <w:p w14:paraId="3E5E934A" w14:textId="77777777" w:rsidR="006F3BF6" w:rsidRPr="00A14519" w:rsidRDefault="006F3BF6" w:rsidP="005732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</w:pPr>
                            <w:r w:rsidRPr="00A14519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shd w:val="clear" w:color="auto" w:fill="FFFFFF"/>
                              </w:rPr>
                              <w:t>Klebsiella oxytoca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  <w:i/>
                                <w:iCs/>
                                <w:shd w:val="clear" w:color="auto" w:fill="FFFFFF"/>
                              </w:rPr>
                              <w:t>: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  <w:t xml:space="preserve"> A Gram-negative</w:t>
                            </w:r>
                          </w:p>
                          <w:p w14:paraId="4D454477" w14:textId="77777777" w:rsidR="006F3BF6" w:rsidRPr="00A14519" w:rsidRDefault="006F3BF6" w:rsidP="005732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</w:pPr>
                            <w:r w:rsidRPr="00A14519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shd w:val="clear" w:color="auto" w:fill="FFFFFF"/>
                              </w:rPr>
                              <w:t>Enterobacter cloacae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  <w:i/>
                                <w:iCs/>
                                <w:shd w:val="clear" w:color="auto" w:fill="FFFFFF"/>
                              </w:rPr>
                              <w:t>: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  <w:t xml:space="preserve"> A Gram-negative</w:t>
                            </w:r>
                          </w:p>
                          <w:p w14:paraId="7560671D" w14:textId="77777777" w:rsidR="006F3BF6" w:rsidRPr="00A14519" w:rsidRDefault="006F3BF6" w:rsidP="005732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</w:pPr>
                            <w:r w:rsidRPr="00A14519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shd w:val="clear" w:color="auto" w:fill="FFFFFF"/>
                              </w:rPr>
                              <w:t>Enterobacter aeruginosa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  <w:i/>
                                <w:iCs/>
                                <w:shd w:val="clear" w:color="auto" w:fill="FFFFFF"/>
                              </w:rPr>
                              <w:t>: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  <w:t xml:space="preserve"> A Gram-negative</w:t>
                            </w:r>
                          </w:p>
                          <w:p w14:paraId="0E60B43B" w14:textId="77777777" w:rsidR="006F3BF6" w:rsidRPr="00A14519" w:rsidRDefault="006F3BF6" w:rsidP="005732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</w:pPr>
                            <w:r w:rsidRPr="00A14519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shd w:val="clear" w:color="auto" w:fill="FFFFFF"/>
                              </w:rPr>
                              <w:t>Stenotrophomonas maltophilia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  <w:i/>
                                <w:iCs/>
                                <w:shd w:val="clear" w:color="auto" w:fill="FFFFFF"/>
                              </w:rPr>
                              <w:t>: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  <w:t xml:space="preserve"> A Gram-negative</w:t>
                            </w:r>
                          </w:p>
                          <w:p w14:paraId="2EEEF61B" w14:textId="77777777" w:rsidR="006F3BF6" w:rsidRPr="00A14519" w:rsidRDefault="006F3BF6" w:rsidP="005732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</w:pPr>
                            <w:r w:rsidRPr="00A14519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shd w:val="clear" w:color="auto" w:fill="FFFFFF"/>
                              </w:rPr>
                              <w:t>Serratia spp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  <w:i/>
                                <w:iCs/>
                                <w:shd w:val="clear" w:color="auto" w:fill="FFFFFF"/>
                              </w:rPr>
                              <w:t>.: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  <w:t xml:space="preserve"> A Gram-negative</w:t>
                            </w:r>
                          </w:p>
                          <w:p w14:paraId="206425E7" w14:textId="77777777" w:rsidR="006F3BF6" w:rsidRPr="00A14519" w:rsidRDefault="006F3BF6" w:rsidP="005732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</w:pPr>
                            <w:r w:rsidRPr="00A14519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shd w:val="clear" w:color="auto" w:fill="FFFFFF"/>
                              </w:rPr>
                              <w:t>Burkholderia cepacia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  <w:i/>
                                <w:iCs/>
                                <w:shd w:val="clear" w:color="auto" w:fill="FFFFFF"/>
                              </w:rPr>
                              <w:t>: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  <w:t xml:space="preserve"> A Gram-negative</w:t>
                            </w:r>
                          </w:p>
                          <w:p w14:paraId="3D0EDC52" w14:textId="77777777" w:rsidR="006F3BF6" w:rsidRPr="00A14519" w:rsidRDefault="006F3BF6" w:rsidP="005732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jc w:val="both"/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</w:pPr>
                            <w:r w:rsidRPr="00A14519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shd w:val="clear" w:color="auto" w:fill="FFFFFF"/>
                              </w:rPr>
                              <w:t>Neisseria spp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  <w:i/>
                                <w:iCs/>
                                <w:shd w:val="clear" w:color="auto" w:fill="FFFFFF"/>
                              </w:rPr>
                              <w:t>.: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  <w:t xml:space="preserve"> Neisseria spp. are 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  <w:bCs/>
                                <w:shd w:val="clear" w:color="auto" w:fill="FFFFFF"/>
                              </w:rPr>
                              <w:t>part of the commensal flora of mucosal membranes of humans and some animals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  <w:t>, and are generally considered non-pathogenic except for N. gonorrhoea and N. meningitides</w:t>
                            </w:r>
                          </w:p>
                          <w:p w14:paraId="7E27019D" w14:textId="77777777" w:rsidR="006F3BF6" w:rsidRPr="00A14519" w:rsidRDefault="006F3BF6" w:rsidP="005732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</w:pPr>
                            <w:r w:rsidRPr="00A14519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shd w:val="clear" w:color="auto" w:fill="FFFFFF"/>
                              </w:rPr>
                              <w:t>Proteus mirabilis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  <w:t>: A Gram-negative</w:t>
                            </w:r>
                          </w:p>
                          <w:p w14:paraId="3975DD58" w14:textId="77777777" w:rsidR="006F3BF6" w:rsidRPr="00A14519" w:rsidRDefault="006F3BF6" w:rsidP="005732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</w:pPr>
                            <w:r w:rsidRPr="00A14519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shd w:val="clear" w:color="auto" w:fill="FFFFFF"/>
                              </w:rPr>
                              <w:t>Aeromonas caviae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  <w:i/>
                                <w:iCs/>
                                <w:shd w:val="clear" w:color="auto" w:fill="FFFFFF"/>
                              </w:rPr>
                              <w:t>: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  <w:t xml:space="preserve"> A Gram-negative</w:t>
                            </w:r>
                          </w:p>
                          <w:p w14:paraId="79B955CD" w14:textId="77777777" w:rsidR="006F3BF6" w:rsidRPr="00A14519" w:rsidRDefault="006F3BF6" w:rsidP="005732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</w:pPr>
                            <w:r w:rsidRPr="00A14519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shd w:val="clear" w:color="auto" w:fill="FFFFFF"/>
                              </w:rPr>
                              <w:t>Bacteroides ssp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  <w:i/>
                                <w:iCs/>
                                <w:shd w:val="clear" w:color="auto" w:fill="FFFFFF"/>
                              </w:rPr>
                              <w:t>.: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  <w:t xml:space="preserve"> A Gram-negative</w:t>
                            </w:r>
                          </w:p>
                          <w:p w14:paraId="561D9BB2" w14:textId="77777777" w:rsidR="006F3BF6" w:rsidRPr="00A14519" w:rsidRDefault="006F3BF6" w:rsidP="005732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</w:pPr>
                            <w:r w:rsidRPr="00A14519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shd w:val="clear" w:color="auto" w:fill="FFFFFF"/>
                              </w:rPr>
                              <w:t>Citrobacter spp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  <w:t>: A Gram-negative</w:t>
                            </w:r>
                          </w:p>
                          <w:p w14:paraId="48EAF02D" w14:textId="77777777" w:rsidR="006F3BF6" w:rsidRPr="00A14519" w:rsidRDefault="006F3BF6" w:rsidP="00573274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u w:val="single"/>
                                <w:shd w:val="clear" w:color="auto" w:fill="FFFFFF"/>
                              </w:rPr>
                            </w:pPr>
                            <w:r w:rsidRPr="00A14519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u w:val="single"/>
                                <w:shd w:val="clear" w:color="auto" w:fill="FFFFFF"/>
                              </w:rPr>
                              <w:t>1.2. Gram positive</w:t>
                            </w:r>
                          </w:p>
                          <w:p w14:paraId="780CD97E" w14:textId="77777777" w:rsidR="006F3BF6" w:rsidRPr="00A14519" w:rsidRDefault="006F3BF6" w:rsidP="005732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</w:pPr>
                            <w:r w:rsidRPr="00A14519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shd w:val="clear" w:color="auto" w:fill="FFFFFF"/>
                              </w:rPr>
                              <w:t>Enterococcus ssp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  <w:i/>
                                <w:iCs/>
                                <w:shd w:val="clear" w:color="auto" w:fill="FFFFFF"/>
                              </w:rPr>
                              <w:t>.: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  <w:t xml:space="preserve"> A Gram-Positive</w:t>
                            </w:r>
                          </w:p>
                          <w:p w14:paraId="2000AD3D" w14:textId="77777777" w:rsidR="006F3BF6" w:rsidRPr="00A14519" w:rsidRDefault="006F3BF6" w:rsidP="005732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</w:pPr>
                            <w:r w:rsidRPr="00A14519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shd w:val="clear" w:color="auto" w:fill="FFFFFF"/>
                              </w:rPr>
                              <w:t>Streptococcus spp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  <w:i/>
                                <w:iCs/>
                                <w:shd w:val="clear" w:color="auto" w:fill="FFFFFF"/>
                              </w:rPr>
                              <w:t>.: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  <w:t xml:space="preserve"> A Gram-Positive</w:t>
                            </w:r>
                          </w:p>
                          <w:p w14:paraId="5502B761" w14:textId="77777777" w:rsidR="006F3BF6" w:rsidRPr="00A14519" w:rsidRDefault="006F3BF6" w:rsidP="005732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</w:pPr>
                            <w:r w:rsidRPr="00A14519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shd w:val="clear" w:color="auto" w:fill="FFFFFF"/>
                              </w:rPr>
                              <w:t>MRSA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  <w:i/>
                                <w:iCs/>
                                <w:shd w:val="clear" w:color="auto" w:fill="FFFFFF"/>
                              </w:rPr>
                              <w:t>: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  <w:t xml:space="preserve"> A Gram-Positive</w:t>
                            </w:r>
                          </w:p>
                          <w:p w14:paraId="6441E33F" w14:textId="77777777" w:rsidR="006F3BF6" w:rsidRPr="00A14519" w:rsidRDefault="006F3BF6" w:rsidP="005732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</w:pPr>
                            <w:r w:rsidRPr="00A14519">
                              <w:rPr>
                                <w:rFonts w:ascii="Times New Roman" w:hAnsi="Times New Roman" w:cs="Times New Roman"/>
                                <w:b/>
                                <w:i/>
                                <w:iCs/>
                                <w:shd w:val="clear" w:color="auto" w:fill="FFFFFF"/>
                              </w:rPr>
                              <w:t>VRE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hd w:val="clear" w:color="auto" w:fill="FFFFFF"/>
                              </w:rPr>
                              <w:t>: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  <w:bCs/>
                                <w:shd w:val="clear" w:color="auto" w:fill="FFFFFF"/>
                              </w:rPr>
                              <w:t xml:space="preserve"> 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  <w:t>A Gram-Positive</w:t>
                            </w:r>
                          </w:p>
                          <w:p w14:paraId="4EB7CE03" w14:textId="77777777" w:rsidR="006F3BF6" w:rsidRPr="00A14519" w:rsidRDefault="006F3BF6" w:rsidP="005732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</w:pPr>
                            <w:r w:rsidRPr="00A14519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shd w:val="clear" w:color="auto" w:fill="FFFFFF"/>
                              </w:rPr>
                              <w:t>Staphylococcus epidermidis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  <w:t>: A Gram-Positive</w:t>
                            </w:r>
                          </w:p>
                          <w:p w14:paraId="7C673908" w14:textId="77777777" w:rsidR="006F3BF6" w:rsidRPr="00A14519" w:rsidRDefault="006F3BF6" w:rsidP="005732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</w:pPr>
                            <w:r w:rsidRPr="00A14519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shd w:val="clear" w:color="auto" w:fill="FFFFFF"/>
                              </w:rPr>
                              <w:t>Staphylococcus aureus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  <w:t>: A Gram-Positive</w:t>
                            </w:r>
                          </w:p>
                          <w:p w14:paraId="1F03CFFC" w14:textId="77777777" w:rsidR="006F3BF6" w:rsidRPr="00A14519" w:rsidRDefault="006F3BF6" w:rsidP="005732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</w:pPr>
                            <w:r w:rsidRPr="00A14519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shd w:val="clear" w:color="auto" w:fill="FFFFFF"/>
                              </w:rPr>
                              <w:t>Anaerobes spp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  <w:i/>
                                <w:iCs/>
                                <w:shd w:val="clear" w:color="auto" w:fill="FFFFFF"/>
                              </w:rPr>
                              <w:t>.: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  <w:t xml:space="preserve"> A Gram-Positive</w:t>
                            </w:r>
                          </w:p>
                          <w:p w14:paraId="704EB58F" w14:textId="77777777" w:rsidR="006F3BF6" w:rsidRPr="00A14519" w:rsidRDefault="006F3BF6" w:rsidP="005732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</w:pPr>
                            <w:r w:rsidRPr="00A14519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shd w:val="clear" w:color="auto" w:fill="FFFFFF"/>
                              </w:rPr>
                              <w:t>Coagulase-negative staphylococci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  <w:i/>
                                <w:iCs/>
                                <w:shd w:val="clear" w:color="auto" w:fill="FFFFFF"/>
                              </w:rPr>
                              <w:t>: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  <w:t xml:space="preserve"> A Gram-Positive</w:t>
                            </w:r>
                          </w:p>
                          <w:p w14:paraId="169825F0" w14:textId="77777777" w:rsidR="006F3BF6" w:rsidRPr="00A14519" w:rsidRDefault="006F3BF6" w:rsidP="00573274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u w:val="single"/>
                                <w:shd w:val="clear" w:color="auto" w:fill="FFFFFF"/>
                              </w:rPr>
                            </w:pPr>
                            <w:r w:rsidRPr="00A14519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u w:val="single"/>
                                <w:shd w:val="clear" w:color="auto" w:fill="FFFFFF"/>
                              </w:rPr>
                              <w:t>1.3 multiple or not define</w:t>
                            </w:r>
                          </w:p>
                          <w:p w14:paraId="65F42CBF" w14:textId="77777777" w:rsidR="006F3BF6" w:rsidRPr="00A14519" w:rsidRDefault="006F3BF6" w:rsidP="00573274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</w:pPr>
                            <w:r w:rsidRPr="00A14519"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  <w:t>Polymicrobial: The rate of polymicrobial infections, or 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  <w:bCs/>
                                <w:shd w:val="clear" w:color="auto" w:fill="FFFFFF"/>
                              </w:rPr>
                              <w:t>infections involving two or more micro-organisms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  <w:t>.</w:t>
                            </w:r>
                          </w:p>
                          <w:p w14:paraId="63657CF1" w14:textId="77777777" w:rsidR="006F3BF6" w:rsidRPr="00A14519" w:rsidRDefault="006F3BF6" w:rsidP="00573274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  <w:shd w:val="clear" w:color="auto" w:fill="FFFFFF"/>
                              </w:rPr>
                            </w:pPr>
                            <w:r w:rsidRPr="00A14519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  <w:shd w:val="clear" w:color="auto" w:fill="FFFFFF"/>
                              </w:rPr>
                              <w:t>2. Fungus</w:t>
                            </w:r>
                          </w:p>
                          <w:p w14:paraId="4777166C" w14:textId="77777777" w:rsidR="006F3BF6" w:rsidRPr="00A14519" w:rsidRDefault="006F3BF6" w:rsidP="0057327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</w:pPr>
                            <w:r w:rsidRPr="00A14519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shd w:val="clear" w:color="auto" w:fill="FFFFFF"/>
                              </w:rPr>
                              <w:t>Candida spp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  <w:i/>
                                <w:iCs/>
                                <w:shd w:val="clear" w:color="auto" w:fill="FFFFFF"/>
                              </w:rPr>
                              <w:t>.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  <w:t xml:space="preserve"> Means we don’t have the specific species</w:t>
                            </w:r>
                          </w:p>
                          <w:p w14:paraId="3EA40427" w14:textId="77777777" w:rsidR="006F3BF6" w:rsidRPr="00A14519" w:rsidRDefault="006F3BF6" w:rsidP="0057327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</w:pPr>
                            <w:r w:rsidRPr="00A14519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shd w:val="clear" w:color="auto" w:fill="FFFFFF"/>
                              </w:rPr>
                              <w:t>Yeast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  <w:t>: it is a yeast but not defined</w:t>
                            </w:r>
                          </w:p>
                          <w:p w14:paraId="35401A9E" w14:textId="77777777" w:rsidR="006F3BF6" w:rsidRPr="00A14519" w:rsidRDefault="006F3BF6" w:rsidP="0057327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</w:pPr>
                            <w:r w:rsidRPr="00A14519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shd w:val="clear" w:color="auto" w:fill="FFFFFF"/>
                              </w:rPr>
                              <w:t>Aspergillus spp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  <w:i/>
                                <w:iCs/>
                                <w:shd w:val="clear" w:color="auto" w:fill="FFFFFF"/>
                              </w:rPr>
                              <w:t>.: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  <w:t xml:space="preserve"> Aspergillosis is 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  <w:bCs/>
                                <w:shd w:val="clear" w:color="auto" w:fill="FFFFFF"/>
                              </w:rPr>
                              <w:t>an infection caused by Aspergillus, a common mold (a type of fungus) that lives indoors and outdoors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  <w:t>. Most people breathe in Aspergillus spores every day without getting sick.</w:t>
                            </w:r>
                          </w:p>
                          <w:p w14:paraId="774A000E" w14:textId="77777777" w:rsidR="006F3BF6" w:rsidRPr="00A14519" w:rsidRDefault="006F3BF6" w:rsidP="00573274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  <w:shd w:val="clear" w:color="auto" w:fill="FFFFFF"/>
                              </w:rPr>
                            </w:pPr>
                            <w:r w:rsidRPr="00A14519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  <w:shd w:val="clear" w:color="auto" w:fill="FFFFFF"/>
                              </w:rPr>
                              <w:t>3. Viral</w:t>
                            </w:r>
                          </w:p>
                          <w:p w14:paraId="6CF0FF10" w14:textId="77777777" w:rsidR="006F3BF6" w:rsidRPr="00A14519" w:rsidRDefault="006F3BF6" w:rsidP="00573274">
                            <w:pPr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</w:pPr>
                            <w:r w:rsidRPr="00A14519">
                              <w:rPr>
                                <w:rFonts w:ascii="Times New Roman" w:hAnsi="Times New Roman" w:cs="Times New Roman"/>
                                <w:b/>
                                <w:bCs/>
                                <w:shd w:val="clear" w:color="auto" w:fill="FFFFFF"/>
                              </w:rPr>
                              <w:t>Influenza</w:t>
                            </w:r>
                            <w:r w:rsidRPr="00A14519"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  <w:t xml:space="preserve"> … it can be virus or if haemophilus influenza which is a bacterium</w:t>
                            </w:r>
                          </w:p>
                          <w:p w14:paraId="7475EAE4" w14:textId="77777777" w:rsidR="006F3BF6" w:rsidRDefault="006F3BF6" w:rsidP="0057327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081A0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23.25pt;margin-top:24pt;width:499.5pt;height:58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">
                <v:textbox>
                  <w:txbxContent>
                    <w:p w14:paraId="2587C1D8" w14:textId="77777777" w:rsidR="006F3BF6" w:rsidRPr="00A14519" w:rsidRDefault="006F3BF6" w:rsidP="00573274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  <w:u w:val="single"/>
                        </w:rPr>
                      </w:pPr>
                      <w:r w:rsidRPr="00A14519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  <w:u w:val="single"/>
                        </w:rPr>
                        <w:t>1. Bacteria</w:t>
                      </w:r>
                    </w:p>
                    <w:p w14:paraId="6424512F" w14:textId="77777777" w:rsidR="006F3BF6" w:rsidRPr="00A14519" w:rsidRDefault="006F3BF6" w:rsidP="00573274">
                      <w:pPr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u w:val="single"/>
                        </w:rPr>
                      </w:pPr>
                      <w:r w:rsidRPr="00A14519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u w:val="single"/>
                        </w:rPr>
                        <w:t>1.1 Gram negative</w:t>
                      </w:r>
                    </w:p>
                    <w:p w14:paraId="604B707B" w14:textId="77777777" w:rsidR="006F3BF6" w:rsidRPr="00A14519" w:rsidRDefault="006F3BF6" w:rsidP="005732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</w:pPr>
                      <w:r w:rsidRPr="00A14519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</w:rPr>
                        <w:t>E. coli</w:t>
                      </w:r>
                      <w:r w:rsidRPr="00A14519">
                        <w:rPr>
                          <w:rFonts w:ascii="Times New Roman" w:hAnsi="Times New Roman" w:cs="Times New Roman"/>
                          <w:i/>
                          <w:iCs/>
                        </w:rPr>
                        <w:t>:</w:t>
                      </w:r>
                      <w:r w:rsidRPr="00A14519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A14519"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  <w:t>A Gram-negative</w:t>
                      </w:r>
                    </w:p>
                    <w:p w14:paraId="49271AEA" w14:textId="77777777" w:rsidR="006F3BF6" w:rsidRPr="00A14519" w:rsidRDefault="006F3BF6" w:rsidP="005732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</w:pPr>
                      <w:r w:rsidRPr="00A14519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</w:rPr>
                        <w:t>Acinetobacter baumannii</w:t>
                      </w:r>
                      <w:r w:rsidRPr="00A14519">
                        <w:rPr>
                          <w:rFonts w:ascii="Times New Roman" w:hAnsi="Times New Roman" w:cs="Times New Roman"/>
                        </w:rPr>
                        <w:t xml:space="preserve">: </w:t>
                      </w:r>
                      <w:r w:rsidRPr="00A14519"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  <w:t>A Gram-negative</w:t>
                      </w:r>
                    </w:p>
                    <w:p w14:paraId="7C4062FD" w14:textId="77777777" w:rsidR="006F3BF6" w:rsidRPr="00A14519" w:rsidRDefault="006F3BF6" w:rsidP="005732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</w:pPr>
                      <w:r w:rsidRPr="00A14519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shd w:val="clear" w:color="auto" w:fill="FFFFFF"/>
                        </w:rPr>
                        <w:t>Pseudomonas aeruginosa</w:t>
                      </w:r>
                      <w:r w:rsidRPr="00A14519"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  <w:t>: A Gram-negative</w:t>
                      </w:r>
                    </w:p>
                    <w:p w14:paraId="4D2277E6" w14:textId="77777777" w:rsidR="006F3BF6" w:rsidRPr="00A14519" w:rsidRDefault="006F3BF6" w:rsidP="005732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</w:pPr>
                      <w:r w:rsidRPr="00A14519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shd w:val="clear" w:color="auto" w:fill="FFFFFF"/>
                        </w:rPr>
                        <w:t>Klebsiella pneumonia</w:t>
                      </w:r>
                      <w:r w:rsidRPr="00A14519">
                        <w:rPr>
                          <w:rFonts w:ascii="Times New Roman" w:hAnsi="Times New Roman" w:cs="Times New Roman"/>
                          <w:i/>
                          <w:iCs/>
                          <w:shd w:val="clear" w:color="auto" w:fill="FFFFFF"/>
                        </w:rPr>
                        <w:t>:</w:t>
                      </w:r>
                      <w:r w:rsidRPr="00A14519"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  <w:t xml:space="preserve"> A Gram-negative</w:t>
                      </w:r>
                    </w:p>
                    <w:p w14:paraId="3E5E934A" w14:textId="77777777" w:rsidR="006F3BF6" w:rsidRPr="00A14519" w:rsidRDefault="006F3BF6" w:rsidP="005732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</w:pPr>
                      <w:r w:rsidRPr="00A14519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shd w:val="clear" w:color="auto" w:fill="FFFFFF"/>
                        </w:rPr>
                        <w:t>Klebsiella oxytoca</w:t>
                      </w:r>
                      <w:r w:rsidRPr="00A14519">
                        <w:rPr>
                          <w:rFonts w:ascii="Times New Roman" w:hAnsi="Times New Roman" w:cs="Times New Roman"/>
                          <w:i/>
                          <w:iCs/>
                          <w:shd w:val="clear" w:color="auto" w:fill="FFFFFF"/>
                        </w:rPr>
                        <w:t>:</w:t>
                      </w:r>
                      <w:r w:rsidRPr="00A14519"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  <w:t xml:space="preserve"> A Gram-negative</w:t>
                      </w:r>
                    </w:p>
                    <w:p w14:paraId="4D454477" w14:textId="77777777" w:rsidR="006F3BF6" w:rsidRPr="00A14519" w:rsidRDefault="006F3BF6" w:rsidP="005732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</w:pPr>
                      <w:r w:rsidRPr="00A14519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shd w:val="clear" w:color="auto" w:fill="FFFFFF"/>
                        </w:rPr>
                        <w:t>Enterobacter cloacae</w:t>
                      </w:r>
                      <w:r w:rsidRPr="00A14519">
                        <w:rPr>
                          <w:rFonts w:ascii="Times New Roman" w:hAnsi="Times New Roman" w:cs="Times New Roman"/>
                          <w:i/>
                          <w:iCs/>
                          <w:shd w:val="clear" w:color="auto" w:fill="FFFFFF"/>
                        </w:rPr>
                        <w:t>:</w:t>
                      </w:r>
                      <w:r w:rsidRPr="00A14519"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  <w:t xml:space="preserve"> A Gram-negative</w:t>
                      </w:r>
                    </w:p>
                    <w:p w14:paraId="7560671D" w14:textId="77777777" w:rsidR="006F3BF6" w:rsidRPr="00A14519" w:rsidRDefault="006F3BF6" w:rsidP="005732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</w:pPr>
                      <w:r w:rsidRPr="00A14519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shd w:val="clear" w:color="auto" w:fill="FFFFFF"/>
                        </w:rPr>
                        <w:t>Enterobacter aeruginosa</w:t>
                      </w:r>
                      <w:r w:rsidRPr="00A14519">
                        <w:rPr>
                          <w:rFonts w:ascii="Times New Roman" w:hAnsi="Times New Roman" w:cs="Times New Roman"/>
                          <w:i/>
                          <w:iCs/>
                          <w:shd w:val="clear" w:color="auto" w:fill="FFFFFF"/>
                        </w:rPr>
                        <w:t>:</w:t>
                      </w:r>
                      <w:r w:rsidRPr="00A14519"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  <w:t xml:space="preserve"> A Gram-negative</w:t>
                      </w:r>
                    </w:p>
                    <w:p w14:paraId="0E60B43B" w14:textId="77777777" w:rsidR="006F3BF6" w:rsidRPr="00A14519" w:rsidRDefault="006F3BF6" w:rsidP="005732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</w:pPr>
                      <w:r w:rsidRPr="00A14519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shd w:val="clear" w:color="auto" w:fill="FFFFFF"/>
                        </w:rPr>
                        <w:t>Stenotrophomonas maltophilia</w:t>
                      </w:r>
                      <w:r w:rsidRPr="00A14519">
                        <w:rPr>
                          <w:rFonts w:ascii="Times New Roman" w:hAnsi="Times New Roman" w:cs="Times New Roman"/>
                          <w:i/>
                          <w:iCs/>
                          <w:shd w:val="clear" w:color="auto" w:fill="FFFFFF"/>
                        </w:rPr>
                        <w:t>:</w:t>
                      </w:r>
                      <w:r w:rsidRPr="00A14519"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  <w:t xml:space="preserve"> A Gram-negative</w:t>
                      </w:r>
                    </w:p>
                    <w:p w14:paraId="2EEEF61B" w14:textId="77777777" w:rsidR="006F3BF6" w:rsidRPr="00A14519" w:rsidRDefault="006F3BF6" w:rsidP="005732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</w:pPr>
                      <w:r w:rsidRPr="00A14519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shd w:val="clear" w:color="auto" w:fill="FFFFFF"/>
                        </w:rPr>
                        <w:t>Serratia spp</w:t>
                      </w:r>
                      <w:r w:rsidRPr="00A14519">
                        <w:rPr>
                          <w:rFonts w:ascii="Times New Roman" w:hAnsi="Times New Roman" w:cs="Times New Roman"/>
                          <w:i/>
                          <w:iCs/>
                          <w:shd w:val="clear" w:color="auto" w:fill="FFFFFF"/>
                        </w:rPr>
                        <w:t>.:</w:t>
                      </w:r>
                      <w:r w:rsidRPr="00A14519"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  <w:t xml:space="preserve"> A Gram-negative</w:t>
                      </w:r>
                    </w:p>
                    <w:p w14:paraId="206425E7" w14:textId="77777777" w:rsidR="006F3BF6" w:rsidRPr="00A14519" w:rsidRDefault="006F3BF6" w:rsidP="005732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</w:pPr>
                      <w:r w:rsidRPr="00A14519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shd w:val="clear" w:color="auto" w:fill="FFFFFF"/>
                        </w:rPr>
                        <w:t>Burkholderia cepacia</w:t>
                      </w:r>
                      <w:r w:rsidRPr="00A14519">
                        <w:rPr>
                          <w:rFonts w:ascii="Times New Roman" w:hAnsi="Times New Roman" w:cs="Times New Roman"/>
                          <w:i/>
                          <w:iCs/>
                          <w:shd w:val="clear" w:color="auto" w:fill="FFFFFF"/>
                        </w:rPr>
                        <w:t>:</w:t>
                      </w:r>
                      <w:r w:rsidRPr="00A14519"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  <w:t xml:space="preserve"> A Gram-negative</w:t>
                      </w:r>
                    </w:p>
                    <w:p w14:paraId="3D0EDC52" w14:textId="77777777" w:rsidR="006F3BF6" w:rsidRPr="00A14519" w:rsidRDefault="006F3BF6" w:rsidP="005732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jc w:val="both"/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</w:pPr>
                      <w:r w:rsidRPr="00A14519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shd w:val="clear" w:color="auto" w:fill="FFFFFF"/>
                        </w:rPr>
                        <w:t>Neisseria spp</w:t>
                      </w:r>
                      <w:r w:rsidRPr="00A14519">
                        <w:rPr>
                          <w:rFonts w:ascii="Times New Roman" w:hAnsi="Times New Roman" w:cs="Times New Roman"/>
                          <w:i/>
                          <w:iCs/>
                          <w:shd w:val="clear" w:color="auto" w:fill="FFFFFF"/>
                        </w:rPr>
                        <w:t>.:</w:t>
                      </w:r>
                      <w:r w:rsidRPr="00A14519"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  <w:t xml:space="preserve"> Neisseria spp. are </w:t>
                      </w:r>
                      <w:r w:rsidRPr="00A14519">
                        <w:rPr>
                          <w:rFonts w:ascii="Times New Roman" w:hAnsi="Times New Roman" w:cs="Times New Roman"/>
                          <w:bCs/>
                          <w:shd w:val="clear" w:color="auto" w:fill="FFFFFF"/>
                        </w:rPr>
                        <w:t>part of the commensal flora of mucosal membranes of humans and some animals</w:t>
                      </w:r>
                      <w:r w:rsidRPr="00A14519"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  <w:t>, and are generally considered non-pathogenic except for N. gonorrhoea and N. meningitides</w:t>
                      </w:r>
                    </w:p>
                    <w:p w14:paraId="7E27019D" w14:textId="77777777" w:rsidR="006F3BF6" w:rsidRPr="00A14519" w:rsidRDefault="006F3BF6" w:rsidP="005732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</w:pPr>
                      <w:r w:rsidRPr="00A14519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shd w:val="clear" w:color="auto" w:fill="FFFFFF"/>
                        </w:rPr>
                        <w:t>Proteus mirabilis</w:t>
                      </w:r>
                      <w:r w:rsidRPr="00A14519"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  <w:t>: A Gram-negative</w:t>
                      </w:r>
                    </w:p>
                    <w:p w14:paraId="3975DD58" w14:textId="77777777" w:rsidR="006F3BF6" w:rsidRPr="00A14519" w:rsidRDefault="006F3BF6" w:rsidP="005732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</w:pPr>
                      <w:r w:rsidRPr="00A14519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shd w:val="clear" w:color="auto" w:fill="FFFFFF"/>
                        </w:rPr>
                        <w:t>Aeromonas caviae</w:t>
                      </w:r>
                      <w:r w:rsidRPr="00A14519">
                        <w:rPr>
                          <w:rFonts w:ascii="Times New Roman" w:hAnsi="Times New Roman" w:cs="Times New Roman"/>
                          <w:i/>
                          <w:iCs/>
                          <w:shd w:val="clear" w:color="auto" w:fill="FFFFFF"/>
                        </w:rPr>
                        <w:t>:</w:t>
                      </w:r>
                      <w:r w:rsidRPr="00A14519"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  <w:t xml:space="preserve"> A Gram-negative</w:t>
                      </w:r>
                    </w:p>
                    <w:p w14:paraId="79B955CD" w14:textId="77777777" w:rsidR="006F3BF6" w:rsidRPr="00A14519" w:rsidRDefault="006F3BF6" w:rsidP="005732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</w:pPr>
                      <w:r w:rsidRPr="00A14519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shd w:val="clear" w:color="auto" w:fill="FFFFFF"/>
                        </w:rPr>
                        <w:t>Bacteroides ssp</w:t>
                      </w:r>
                      <w:r w:rsidRPr="00A14519">
                        <w:rPr>
                          <w:rFonts w:ascii="Times New Roman" w:hAnsi="Times New Roman" w:cs="Times New Roman"/>
                          <w:i/>
                          <w:iCs/>
                          <w:shd w:val="clear" w:color="auto" w:fill="FFFFFF"/>
                        </w:rPr>
                        <w:t>.:</w:t>
                      </w:r>
                      <w:r w:rsidRPr="00A14519"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  <w:t xml:space="preserve"> A Gram-negative</w:t>
                      </w:r>
                    </w:p>
                    <w:p w14:paraId="561D9BB2" w14:textId="77777777" w:rsidR="006F3BF6" w:rsidRPr="00A14519" w:rsidRDefault="006F3BF6" w:rsidP="005732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</w:pPr>
                      <w:r w:rsidRPr="00A14519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shd w:val="clear" w:color="auto" w:fill="FFFFFF"/>
                        </w:rPr>
                        <w:t>Citrobacter spp</w:t>
                      </w:r>
                      <w:r w:rsidRPr="00A14519"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  <w:t>: A Gram-negative</w:t>
                      </w:r>
                    </w:p>
                    <w:p w14:paraId="48EAF02D" w14:textId="77777777" w:rsidR="006F3BF6" w:rsidRPr="00A14519" w:rsidRDefault="006F3BF6" w:rsidP="00573274">
                      <w:pPr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u w:val="single"/>
                          <w:shd w:val="clear" w:color="auto" w:fill="FFFFFF"/>
                        </w:rPr>
                      </w:pPr>
                      <w:r w:rsidRPr="00A14519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u w:val="single"/>
                          <w:shd w:val="clear" w:color="auto" w:fill="FFFFFF"/>
                        </w:rPr>
                        <w:t>1.2. Gram positive</w:t>
                      </w:r>
                    </w:p>
                    <w:p w14:paraId="780CD97E" w14:textId="77777777" w:rsidR="006F3BF6" w:rsidRPr="00A14519" w:rsidRDefault="006F3BF6" w:rsidP="005732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</w:pPr>
                      <w:r w:rsidRPr="00A14519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shd w:val="clear" w:color="auto" w:fill="FFFFFF"/>
                        </w:rPr>
                        <w:t>Enterococcus ssp</w:t>
                      </w:r>
                      <w:r w:rsidRPr="00A14519">
                        <w:rPr>
                          <w:rFonts w:ascii="Times New Roman" w:hAnsi="Times New Roman" w:cs="Times New Roman"/>
                          <w:i/>
                          <w:iCs/>
                          <w:shd w:val="clear" w:color="auto" w:fill="FFFFFF"/>
                        </w:rPr>
                        <w:t>.:</w:t>
                      </w:r>
                      <w:r w:rsidRPr="00A14519"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  <w:t xml:space="preserve"> A Gram-Positive</w:t>
                      </w:r>
                    </w:p>
                    <w:p w14:paraId="2000AD3D" w14:textId="77777777" w:rsidR="006F3BF6" w:rsidRPr="00A14519" w:rsidRDefault="006F3BF6" w:rsidP="005732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</w:pPr>
                      <w:r w:rsidRPr="00A14519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shd w:val="clear" w:color="auto" w:fill="FFFFFF"/>
                        </w:rPr>
                        <w:t>Streptococcus spp</w:t>
                      </w:r>
                      <w:r w:rsidRPr="00A14519">
                        <w:rPr>
                          <w:rFonts w:ascii="Times New Roman" w:hAnsi="Times New Roman" w:cs="Times New Roman"/>
                          <w:i/>
                          <w:iCs/>
                          <w:shd w:val="clear" w:color="auto" w:fill="FFFFFF"/>
                        </w:rPr>
                        <w:t>.:</w:t>
                      </w:r>
                      <w:r w:rsidRPr="00A14519"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  <w:t xml:space="preserve"> A Gram-Positive</w:t>
                      </w:r>
                    </w:p>
                    <w:p w14:paraId="5502B761" w14:textId="77777777" w:rsidR="006F3BF6" w:rsidRPr="00A14519" w:rsidRDefault="006F3BF6" w:rsidP="005732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</w:pPr>
                      <w:r w:rsidRPr="00A14519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shd w:val="clear" w:color="auto" w:fill="FFFFFF"/>
                        </w:rPr>
                        <w:t>MRSA</w:t>
                      </w:r>
                      <w:r w:rsidRPr="00A14519">
                        <w:rPr>
                          <w:rFonts w:ascii="Times New Roman" w:hAnsi="Times New Roman" w:cs="Times New Roman"/>
                          <w:i/>
                          <w:iCs/>
                          <w:shd w:val="clear" w:color="auto" w:fill="FFFFFF"/>
                        </w:rPr>
                        <w:t>:</w:t>
                      </w:r>
                      <w:r w:rsidRPr="00A14519"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  <w:t xml:space="preserve"> A Gram-Positive</w:t>
                      </w:r>
                    </w:p>
                    <w:p w14:paraId="6441E33F" w14:textId="77777777" w:rsidR="006F3BF6" w:rsidRPr="00A14519" w:rsidRDefault="006F3BF6" w:rsidP="005732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</w:pPr>
                      <w:r w:rsidRPr="00A14519">
                        <w:rPr>
                          <w:rFonts w:ascii="Times New Roman" w:hAnsi="Times New Roman" w:cs="Times New Roman"/>
                          <w:b/>
                          <w:i/>
                          <w:iCs/>
                          <w:shd w:val="clear" w:color="auto" w:fill="FFFFFF"/>
                        </w:rPr>
                        <w:t>VRE</w:t>
                      </w:r>
                      <w:r w:rsidRPr="00A14519"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hd w:val="clear" w:color="auto" w:fill="FFFFFF"/>
                        </w:rPr>
                        <w:t>:</w:t>
                      </w:r>
                      <w:r w:rsidRPr="00A14519">
                        <w:rPr>
                          <w:rFonts w:ascii="Times New Roman" w:hAnsi="Times New Roman" w:cs="Times New Roman"/>
                          <w:bCs/>
                          <w:shd w:val="clear" w:color="auto" w:fill="FFFFFF"/>
                        </w:rPr>
                        <w:t xml:space="preserve"> </w:t>
                      </w:r>
                      <w:r w:rsidRPr="00A14519"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  <w:t>A Gram-Positive</w:t>
                      </w:r>
                    </w:p>
                    <w:p w14:paraId="4EB7CE03" w14:textId="77777777" w:rsidR="006F3BF6" w:rsidRPr="00A14519" w:rsidRDefault="006F3BF6" w:rsidP="005732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</w:pPr>
                      <w:r w:rsidRPr="00A14519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shd w:val="clear" w:color="auto" w:fill="FFFFFF"/>
                        </w:rPr>
                        <w:t>Staphylococcus epidermidis</w:t>
                      </w:r>
                      <w:r w:rsidRPr="00A14519"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  <w:t>: A Gram-Positive</w:t>
                      </w:r>
                    </w:p>
                    <w:p w14:paraId="7C673908" w14:textId="77777777" w:rsidR="006F3BF6" w:rsidRPr="00A14519" w:rsidRDefault="006F3BF6" w:rsidP="005732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</w:pPr>
                      <w:r w:rsidRPr="00A14519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shd w:val="clear" w:color="auto" w:fill="FFFFFF"/>
                        </w:rPr>
                        <w:t>Staphylococcus aureus</w:t>
                      </w:r>
                      <w:r w:rsidRPr="00A14519"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  <w:t>: A Gram-Positive</w:t>
                      </w:r>
                    </w:p>
                    <w:p w14:paraId="1F03CFFC" w14:textId="77777777" w:rsidR="006F3BF6" w:rsidRPr="00A14519" w:rsidRDefault="006F3BF6" w:rsidP="005732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</w:pPr>
                      <w:r w:rsidRPr="00A14519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shd w:val="clear" w:color="auto" w:fill="FFFFFF"/>
                        </w:rPr>
                        <w:t>Anaerobes spp</w:t>
                      </w:r>
                      <w:r w:rsidRPr="00A14519">
                        <w:rPr>
                          <w:rFonts w:ascii="Times New Roman" w:hAnsi="Times New Roman" w:cs="Times New Roman"/>
                          <w:i/>
                          <w:iCs/>
                          <w:shd w:val="clear" w:color="auto" w:fill="FFFFFF"/>
                        </w:rPr>
                        <w:t>.:</w:t>
                      </w:r>
                      <w:r w:rsidRPr="00A14519"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  <w:t xml:space="preserve"> A Gram-Positive</w:t>
                      </w:r>
                    </w:p>
                    <w:p w14:paraId="704EB58F" w14:textId="77777777" w:rsidR="006F3BF6" w:rsidRPr="00A14519" w:rsidRDefault="006F3BF6" w:rsidP="005732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</w:pPr>
                      <w:r w:rsidRPr="00A14519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shd w:val="clear" w:color="auto" w:fill="FFFFFF"/>
                        </w:rPr>
                        <w:t>Coagulase-negative staphylococci</w:t>
                      </w:r>
                      <w:r w:rsidRPr="00A14519">
                        <w:rPr>
                          <w:rFonts w:ascii="Times New Roman" w:hAnsi="Times New Roman" w:cs="Times New Roman"/>
                          <w:i/>
                          <w:iCs/>
                          <w:shd w:val="clear" w:color="auto" w:fill="FFFFFF"/>
                        </w:rPr>
                        <w:t>:</w:t>
                      </w:r>
                      <w:r w:rsidRPr="00A14519"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  <w:t xml:space="preserve"> A Gram-Positive</w:t>
                      </w:r>
                    </w:p>
                    <w:p w14:paraId="169825F0" w14:textId="77777777" w:rsidR="006F3BF6" w:rsidRPr="00A14519" w:rsidRDefault="006F3BF6" w:rsidP="00573274">
                      <w:pPr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u w:val="single"/>
                          <w:shd w:val="clear" w:color="auto" w:fill="FFFFFF"/>
                        </w:rPr>
                      </w:pPr>
                      <w:r w:rsidRPr="00A14519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u w:val="single"/>
                          <w:shd w:val="clear" w:color="auto" w:fill="FFFFFF"/>
                        </w:rPr>
                        <w:t>1.3 multiple or not define</w:t>
                      </w:r>
                    </w:p>
                    <w:p w14:paraId="65F42CBF" w14:textId="77777777" w:rsidR="006F3BF6" w:rsidRPr="00A14519" w:rsidRDefault="006F3BF6" w:rsidP="00573274">
                      <w:pPr>
                        <w:jc w:val="both"/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</w:pPr>
                      <w:r w:rsidRPr="00A14519"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  <w:t>Polymicrobial: The rate of polymicrobial infections, or </w:t>
                      </w:r>
                      <w:r w:rsidRPr="00A14519">
                        <w:rPr>
                          <w:rFonts w:ascii="Times New Roman" w:hAnsi="Times New Roman" w:cs="Times New Roman"/>
                          <w:bCs/>
                          <w:shd w:val="clear" w:color="auto" w:fill="FFFFFF"/>
                        </w:rPr>
                        <w:t>infections involving two or more micro-organisms</w:t>
                      </w:r>
                      <w:r w:rsidRPr="00A14519"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  <w:t>.</w:t>
                      </w:r>
                    </w:p>
                    <w:p w14:paraId="63657CF1" w14:textId="77777777" w:rsidR="006F3BF6" w:rsidRPr="00A14519" w:rsidRDefault="006F3BF6" w:rsidP="00573274">
                      <w:pPr>
                        <w:rPr>
                          <w:rFonts w:ascii="Times New Roman" w:hAnsi="Times New Roman" w:cs="Times New Roman"/>
                          <w:b/>
                          <w:bCs/>
                          <w:u w:val="single"/>
                          <w:shd w:val="clear" w:color="auto" w:fill="FFFFFF"/>
                        </w:rPr>
                      </w:pPr>
                      <w:r w:rsidRPr="00A14519">
                        <w:rPr>
                          <w:rFonts w:ascii="Times New Roman" w:hAnsi="Times New Roman" w:cs="Times New Roman"/>
                          <w:b/>
                          <w:bCs/>
                          <w:u w:val="single"/>
                          <w:shd w:val="clear" w:color="auto" w:fill="FFFFFF"/>
                        </w:rPr>
                        <w:t>2. Fungus</w:t>
                      </w:r>
                    </w:p>
                    <w:p w14:paraId="4777166C" w14:textId="77777777" w:rsidR="006F3BF6" w:rsidRPr="00A14519" w:rsidRDefault="006F3BF6" w:rsidP="00573274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</w:pPr>
                      <w:r w:rsidRPr="00A14519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shd w:val="clear" w:color="auto" w:fill="FFFFFF"/>
                        </w:rPr>
                        <w:t>Candida spp</w:t>
                      </w:r>
                      <w:r w:rsidRPr="00A14519">
                        <w:rPr>
                          <w:rFonts w:ascii="Times New Roman" w:hAnsi="Times New Roman" w:cs="Times New Roman"/>
                          <w:i/>
                          <w:iCs/>
                          <w:shd w:val="clear" w:color="auto" w:fill="FFFFFF"/>
                        </w:rPr>
                        <w:t>.</w:t>
                      </w:r>
                      <w:r w:rsidRPr="00A14519"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  <w:t xml:space="preserve"> Means we don’t have the specific species</w:t>
                      </w:r>
                    </w:p>
                    <w:p w14:paraId="3EA40427" w14:textId="77777777" w:rsidR="006F3BF6" w:rsidRPr="00A14519" w:rsidRDefault="006F3BF6" w:rsidP="00573274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</w:pPr>
                      <w:r w:rsidRPr="00A14519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shd w:val="clear" w:color="auto" w:fill="FFFFFF"/>
                        </w:rPr>
                        <w:t>Yeast</w:t>
                      </w:r>
                      <w:r w:rsidRPr="00A14519"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  <w:t>: it is a yeast but not defined</w:t>
                      </w:r>
                    </w:p>
                    <w:p w14:paraId="35401A9E" w14:textId="77777777" w:rsidR="006F3BF6" w:rsidRPr="00A14519" w:rsidRDefault="006F3BF6" w:rsidP="00573274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</w:pPr>
                      <w:r w:rsidRPr="00A14519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shd w:val="clear" w:color="auto" w:fill="FFFFFF"/>
                        </w:rPr>
                        <w:t>Aspergillus spp</w:t>
                      </w:r>
                      <w:r w:rsidRPr="00A14519">
                        <w:rPr>
                          <w:rFonts w:ascii="Times New Roman" w:hAnsi="Times New Roman" w:cs="Times New Roman"/>
                          <w:i/>
                          <w:iCs/>
                          <w:shd w:val="clear" w:color="auto" w:fill="FFFFFF"/>
                        </w:rPr>
                        <w:t>.:</w:t>
                      </w:r>
                      <w:r w:rsidRPr="00A14519"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  <w:t xml:space="preserve"> Aspergillosis is </w:t>
                      </w:r>
                      <w:r w:rsidRPr="00A14519">
                        <w:rPr>
                          <w:rFonts w:ascii="Times New Roman" w:hAnsi="Times New Roman" w:cs="Times New Roman"/>
                          <w:bCs/>
                          <w:shd w:val="clear" w:color="auto" w:fill="FFFFFF"/>
                        </w:rPr>
                        <w:t>an infection caused by Aspergillus, a common mold (a type of fungus) that lives indoors and outdoors</w:t>
                      </w:r>
                      <w:r w:rsidRPr="00A14519"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  <w:t>. Most people breathe in Aspergillus spores every day without getting sick.</w:t>
                      </w:r>
                    </w:p>
                    <w:p w14:paraId="774A000E" w14:textId="77777777" w:rsidR="006F3BF6" w:rsidRPr="00A14519" w:rsidRDefault="006F3BF6" w:rsidP="00573274">
                      <w:pPr>
                        <w:rPr>
                          <w:rFonts w:ascii="Times New Roman" w:hAnsi="Times New Roman" w:cs="Times New Roman"/>
                          <w:b/>
                          <w:bCs/>
                          <w:u w:val="single"/>
                          <w:shd w:val="clear" w:color="auto" w:fill="FFFFFF"/>
                        </w:rPr>
                      </w:pPr>
                      <w:r w:rsidRPr="00A14519">
                        <w:rPr>
                          <w:rFonts w:ascii="Times New Roman" w:hAnsi="Times New Roman" w:cs="Times New Roman"/>
                          <w:b/>
                          <w:bCs/>
                          <w:u w:val="single"/>
                          <w:shd w:val="clear" w:color="auto" w:fill="FFFFFF"/>
                        </w:rPr>
                        <w:t>3. Viral</w:t>
                      </w:r>
                    </w:p>
                    <w:p w14:paraId="6CF0FF10" w14:textId="77777777" w:rsidR="006F3BF6" w:rsidRPr="00A14519" w:rsidRDefault="006F3BF6" w:rsidP="00573274">
                      <w:pPr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</w:pPr>
                      <w:r w:rsidRPr="00A14519">
                        <w:rPr>
                          <w:rFonts w:ascii="Times New Roman" w:hAnsi="Times New Roman" w:cs="Times New Roman"/>
                          <w:b/>
                          <w:bCs/>
                          <w:shd w:val="clear" w:color="auto" w:fill="FFFFFF"/>
                        </w:rPr>
                        <w:t>Influenza</w:t>
                      </w:r>
                      <w:r w:rsidRPr="00A14519"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  <w:t xml:space="preserve"> … it can be virus or if haemophilus influenza which is a bacterium</w:t>
                      </w:r>
                    </w:p>
                    <w:p w14:paraId="7475EAE4" w14:textId="77777777" w:rsidR="006F3BF6" w:rsidRDefault="006F3BF6" w:rsidP="00573274"/>
                  </w:txbxContent>
                </v:textbox>
              </v:shape>
            </w:pict>
          </mc:Fallback>
        </mc:AlternateContent>
      </w:r>
      <w:r w:rsidRPr="00573274">
        <w:rPr>
          <w:rFonts w:ascii="Times New Roman" w:eastAsia="Calibri" w:hAnsi="Times New Roman" w:cs="Times New Roman"/>
          <w:b/>
          <w:bCs/>
          <w:shd w:val="clear" w:color="auto" w:fill="FFFFFF"/>
        </w:rPr>
        <w:t>Table S</w:t>
      </w:r>
      <w:r>
        <w:rPr>
          <w:rFonts w:ascii="Times New Roman" w:eastAsia="Calibri" w:hAnsi="Times New Roman" w:cs="Times New Roman"/>
          <w:b/>
          <w:bCs/>
          <w:shd w:val="clear" w:color="auto" w:fill="FFFFFF"/>
        </w:rPr>
        <w:t>8</w:t>
      </w:r>
      <w:r w:rsidRPr="00573274">
        <w:rPr>
          <w:rFonts w:ascii="Times New Roman" w:eastAsia="Calibri" w:hAnsi="Times New Roman" w:cs="Times New Roman"/>
          <w:b/>
          <w:bCs/>
          <w:shd w:val="clear" w:color="auto" w:fill="FFFFFF"/>
        </w:rPr>
        <w:t>:</w:t>
      </w:r>
      <w:r w:rsidRPr="00573274">
        <w:rPr>
          <w:rFonts w:ascii="Calibri" w:eastAsia="Calibri" w:hAnsi="Calibri" w:cs="Arial"/>
          <w:b/>
          <w:bCs/>
        </w:rPr>
        <w:t xml:space="preserve"> </w:t>
      </w:r>
      <w:r w:rsidRPr="00573274">
        <w:rPr>
          <w:rFonts w:ascii="Times New Roman" w:eastAsia="Calibri" w:hAnsi="Times New Roman" w:cs="Times New Roman"/>
          <w:shd w:val="clear" w:color="auto" w:fill="FFFFFF"/>
        </w:rPr>
        <w:t>Micro-organisms classification</w:t>
      </w:r>
    </w:p>
    <w:bookmarkEnd w:id="4"/>
    <w:p w14:paraId="7D4674E7" w14:textId="77777777" w:rsidR="008823B3" w:rsidRDefault="008823B3" w:rsidP="00B03186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12FFC5F2" w14:textId="77777777" w:rsidR="008823B3" w:rsidRDefault="008823B3" w:rsidP="00B03186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7959A16A" w14:textId="77777777" w:rsidR="008823B3" w:rsidRDefault="008823B3" w:rsidP="00B03186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7E924ACD" w14:textId="77777777" w:rsidR="008823B3" w:rsidRDefault="008823B3" w:rsidP="00B03186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4D4C9EDF" w14:textId="77777777" w:rsidR="008823B3" w:rsidRDefault="008823B3" w:rsidP="00B03186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0F77A95B" w14:textId="77777777" w:rsidR="008823B3" w:rsidRDefault="008823B3" w:rsidP="00B03186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7CA8C173" w14:textId="77777777" w:rsidR="008823B3" w:rsidRDefault="008823B3" w:rsidP="00B03186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71125E39" w14:textId="77777777" w:rsidR="008823B3" w:rsidRDefault="008823B3" w:rsidP="00B03186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68B59DE0" w14:textId="77777777" w:rsidR="008823B3" w:rsidRDefault="008823B3" w:rsidP="00B03186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1A768D3E" w14:textId="77777777" w:rsidR="008823B3" w:rsidRDefault="008823B3" w:rsidP="00B03186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51154875" w14:textId="77777777" w:rsidR="008823B3" w:rsidRDefault="008823B3" w:rsidP="00B03186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38898E8A" w14:textId="77777777" w:rsidR="008823B3" w:rsidRDefault="008823B3" w:rsidP="00B03186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102E1C67" w14:textId="77777777" w:rsidR="008823B3" w:rsidRDefault="008823B3" w:rsidP="00B03186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54044DD8" w14:textId="77777777" w:rsidR="008823B3" w:rsidRDefault="008823B3" w:rsidP="00B03186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442B3AAD" w14:textId="77777777" w:rsidR="008823B3" w:rsidRDefault="008823B3" w:rsidP="00B03186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4976C534" w14:textId="77777777" w:rsidR="008823B3" w:rsidRDefault="008823B3" w:rsidP="00B03186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6C784B3B" w14:textId="77777777" w:rsidR="008823B3" w:rsidRDefault="008823B3" w:rsidP="00B03186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5DEB137D" w14:textId="77777777" w:rsidR="008823B3" w:rsidRDefault="008823B3" w:rsidP="00B03186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1E578265" w14:textId="77777777" w:rsidR="008823B3" w:rsidRDefault="008823B3" w:rsidP="00B03186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1E322A52" w14:textId="77777777" w:rsidR="008823B3" w:rsidRDefault="008823B3" w:rsidP="00B03186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058E4629" w14:textId="77777777" w:rsidR="008823B3" w:rsidRDefault="008823B3" w:rsidP="00B03186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3E26597A" w14:textId="77777777" w:rsidR="008823B3" w:rsidRDefault="008823B3" w:rsidP="00B03186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60437B34" w14:textId="77777777" w:rsidR="00573274" w:rsidRDefault="00573274" w:rsidP="00B03186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17DA6A96" w14:textId="77777777" w:rsidR="00573274" w:rsidRDefault="00573274" w:rsidP="00B03186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3137B72A" w14:textId="77777777" w:rsidR="00573274" w:rsidRDefault="00573274" w:rsidP="00B03186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417A825A" w14:textId="77777777" w:rsidR="00573274" w:rsidRDefault="00573274" w:rsidP="00B03186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13E78419" w14:textId="77777777" w:rsidR="00573274" w:rsidRDefault="00573274" w:rsidP="00B03186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33C37EE9" w14:textId="77777777" w:rsidR="00573274" w:rsidRDefault="00573274" w:rsidP="00573274">
      <w:pPr>
        <w:jc w:val="center"/>
        <w:rPr>
          <w:rFonts w:asciiTheme="majorBidi" w:hAnsiTheme="majorBidi" w:cstheme="majorBidi"/>
        </w:rPr>
      </w:pPr>
      <w:bookmarkStart w:id="5" w:name="_Hlk155607502"/>
      <w:r w:rsidRPr="00573274">
        <w:rPr>
          <w:rFonts w:asciiTheme="majorBidi" w:hAnsiTheme="majorBidi" w:cstheme="majorBidi"/>
          <w:b/>
          <w:bCs/>
        </w:rPr>
        <w:lastRenderedPageBreak/>
        <w:t>Table S</w:t>
      </w:r>
      <w:r>
        <w:rPr>
          <w:rFonts w:asciiTheme="majorBidi" w:hAnsiTheme="majorBidi" w:cstheme="majorBidi"/>
          <w:b/>
          <w:bCs/>
        </w:rPr>
        <w:t>9</w:t>
      </w:r>
      <w:r w:rsidRPr="00573274">
        <w:rPr>
          <w:rFonts w:asciiTheme="majorBidi" w:hAnsiTheme="majorBidi" w:cstheme="majorBidi"/>
          <w:b/>
          <w:bCs/>
        </w:rPr>
        <w:t>:</w:t>
      </w:r>
      <w:r w:rsidRPr="00573274">
        <w:rPr>
          <w:rFonts w:asciiTheme="majorBidi" w:hAnsiTheme="majorBidi" w:cstheme="majorBidi"/>
        </w:rPr>
        <w:t xml:space="preserve"> Number of pathogens isolated from each episode NI in studies included</w:t>
      </w:r>
    </w:p>
    <w:tbl>
      <w:tblPr>
        <w:tblStyle w:val="PlainTable21"/>
        <w:tblW w:w="10080" w:type="dxa"/>
        <w:jc w:val="center"/>
        <w:tblLayout w:type="fixed"/>
        <w:tblLook w:val="04A0" w:firstRow="1" w:lastRow="0" w:firstColumn="1" w:lastColumn="0" w:noHBand="0" w:noVBand="1"/>
      </w:tblPr>
      <w:tblGrid>
        <w:gridCol w:w="2160"/>
        <w:gridCol w:w="1080"/>
        <w:gridCol w:w="1170"/>
        <w:gridCol w:w="1080"/>
        <w:gridCol w:w="990"/>
        <w:gridCol w:w="1080"/>
        <w:gridCol w:w="1440"/>
        <w:gridCol w:w="1080"/>
      </w:tblGrid>
      <w:tr w:rsidR="00573274" w:rsidRPr="00573274" w14:paraId="1324AFEB" w14:textId="77777777" w:rsidTr="005732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Merge w:val="restart"/>
            <w:noWrap/>
          </w:tcPr>
          <w:p w14:paraId="6DE88396" w14:textId="77777777" w:rsidR="00573274" w:rsidRPr="00573274" w:rsidRDefault="00573274" w:rsidP="00573274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Authors names (Ref) </w:t>
            </w:r>
          </w:p>
        </w:tc>
        <w:tc>
          <w:tcPr>
            <w:tcW w:w="1080" w:type="dxa"/>
            <w:vMerge w:val="restart"/>
            <w:noWrap/>
          </w:tcPr>
          <w:p w14:paraId="0C0D149F" w14:textId="77777777" w:rsidR="00573274" w:rsidRPr="00573274" w:rsidRDefault="00573274" w:rsidP="005732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No. of </w:t>
            </w:r>
          </w:p>
          <w:p w14:paraId="6CDCC671" w14:textId="77777777" w:rsidR="00573274" w:rsidRPr="00573274" w:rsidRDefault="00573274" w:rsidP="005732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pathogen isolated</w:t>
            </w:r>
          </w:p>
        </w:tc>
        <w:tc>
          <w:tcPr>
            <w:tcW w:w="6840" w:type="dxa"/>
            <w:gridSpan w:val="6"/>
            <w:noWrap/>
          </w:tcPr>
          <w:p w14:paraId="6CB5BD1B" w14:textId="77777777" w:rsidR="00573274" w:rsidRPr="00573274" w:rsidRDefault="00573274" w:rsidP="005732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Microorganisms</w:t>
            </w:r>
          </w:p>
        </w:tc>
      </w:tr>
      <w:tr w:rsidR="00573274" w:rsidRPr="00573274" w14:paraId="5DFE114B" w14:textId="77777777" w:rsidTr="00573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Merge/>
            <w:noWrap/>
          </w:tcPr>
          <w:p w14:paraId="017D8EA3" w14:textId="77777777" w:rsidR="00573274" w:rsidRPr="00573274" w:rsidRDefault="00573274" w:rsidP="00573274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noWrap/>
          </w:tcPr>
          <w:p w14:paraId="48D5A289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noWrap/>
          </w:tcPr>
          <w:p w14:paraId="46C938C3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GNB</w:t>
            </w:r>
          </w:p>
        </w:tc>
        <w:tc>
          <w:tcPr>
            <w:tcW w:w="1080" w:type="dxa"/>
            <w:noWrap/>
          </w:tcPr>
          <w:p w14:paraId="309371B9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GPB</w:t>
            </w:r>
          </w:p>
        </w:tc>
        <w:tc>
          <w:tcPr>
            <w:tcW w:w="990" w:type="dxa"/>
            <w:noWrap/>
          </w:tcPr>
          <w:p w14:paraId="237E9ABA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Fungus</w:t>
            </w:r>
          </w:p>
        </w:tc>
        <w:tc>
          <w:tcPr>
            <w:tcW w:w="1080" w:type="dxa"/>
          </w:tcPr>
          <w:p w14:paraId="4B02A737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Influenza</w:t>
            </w:r>
          </w:p>
        </w:tc>
        <w:tc>
          <w:tcPr>
            <w:tcW w:w="1440" w:type="dxa"/>
          </w:tcPr>
          <w:p w14:paraId="3FD5B40F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 xml:space="preserve">Poly-microbial </w:t>
            </w:r>
          </w:p>
        </w:tc>
        <w:tc>
          <w:tcPr>
            <w:tcW w:w="1080" w:type="dxa"/>
          </w:tcPr>
          <w:p w14:paraId="04697D71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Others</w:t>
            </w:r>
          </w:p>
        </w:tc>
      </w:tr>
      <w:tr w:rsidR="00573274" w:rsidRPr="00573274" w14:paraId="6CE31D73" w14:textId="77777777" w:rsidTr="00573274">
        <w:trPr>
          <w:trHeight w:val="2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76EA61C1" w14:textId="1E98E3B7" w:rsidR="00573274" w:rsidRPr="00573274" w:rsidRDefault="00573274" w:rsidP="00902B3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73274">
              <w:rPr>
                <w:rFonts w:asciiTheme="majorBidi" w:hAnsiTheme="majorBidi" w:cstheme="majorBidi"/>
                <w:sz w:val="20"/>
                <w:szCs w:val="20"/>
              </w:rPr>
              <w:t xml:space="preserve">Hsu et al. 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PEVuZE5vdGU+PENpdGU+PEF1dGhvcj5Ic3U8L0F1dGhvcj48WWVhcj4yMDA5PC9ZZWFyPjxSZWNO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PEVuZE5vdGU+PENpdGU+PEF1dGhvcj5Ic3U8L0F1dGhvcj48WWVhcj4yMDA5PC9ZZWFyPjxSZWNO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[1]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18B51E74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70" w:type="dxa"/>
            <w:noWrap/>
          </w:tcPr>
          <w:p w14:paraId="775E0CFF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14 (77.8)</w:t>
            </w:r>
          </w:p>
        </w:tc>
        <w:tc>
          <w:tcPr>
            <w:tcW w:w="1080" w:type="dxa"/>
            <w:noWrap/>
          </w:tcPr>
          <w:p w14:paraId="6E259010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3 (16.7)</w:t>
            </w:r>
          </w:p>
        </w:tc>
        <w:tc>
          <w:tcPr>
            <w:tcW w:w="990" w:type="dxa"/>
            <w:noWrap/>
          </w:tcPr>
          <w:p w14:paraId="3214B8B7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 (5.6)</w:t>
            </w:r>
          </w:p>
        </w:tc>
        <w:tc>
          <w:tcPr>
            <w:tcW w:w="1080" w:type="dxa"/>
          </w:tcPr>
          <w:p w14:paraId="5FFF048B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0" w:type="dxa"/>
          </w:tcPr>
          <w:p w14:paraId="555E2DF3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19159ADF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</w:tr>
      <w:tr w:rsidR="00573274" w:rsidRPr="00573274" w14:paraId="197F74E2" w14:textId="77777777" w:rsidTr="00573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5FEDA6B5" w14:textId="16BF3C07" w:rsidR="00573274" w:rsidRPr="00573274" w:rsidRDefault="00573274" w:rsidP="00902B3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73274">
              <w:rPr>
                <w:rFonts w:asciiTheme="majorBidi" w:hAnsiTheme="majorBidi" w:cstheme="majorBidi"/>
                <w:sz w:val="20"/>
                <w:szCs w:val="20"/>
              </w:rPr>
              <w:t xml:space="preserve">Sun et al. 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PEVuZE5vdGU+PENpdGU+PEF1dGhvcj5TdW48L0F1dGhvcj48WWVhcj4yMDEwPC9ZZWFyPjxSZWNO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PEVuZE5vdGU+PENpdGU+PEF1dGhvcj5TdW48L0F1dGhvcj48WWVhcj4yMDEwPC9ZZWFyPjxSZWNO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[2]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3B21572E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170" w:type="dxa"/>
            <w:noWrap/>
          </w:tcPr>
          <w:p w14:paraId="091A48FF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43 (65.1)</w:t>
            </w:r>
          </w:p>
        </w:tc>
        <w:tc>
          <w:tcPr>
            <w:tcW w:w="1080" w:type="dxa"/>
            <w:noWrap/>
          </w:tcPr>
          <w:p w14:paraId="506F047A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11 (16.7)</w:t>
            </w:r>
          </w:p>
        </w:tc>
        <w:tc>
          <w:tcPr>
            <w:tcW w:w="990" w:type="dxa"/>
            <w:noWrap/>
          </w:tcPr>
          <w:p w14:paraId="4E0B8BBE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10 (15.1)</w:t>
            </w:r>
          </w:p>
        </w:tc>
        <w:tc>
          <w:tcPr>
            <w:tcW w:w="1080" w:type="dxa"/>
          </w:tcPr>
          <w:p w14:paraId="2BFCE68B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0" w:type="dxa"/>
          </w:tcPr>
          <w:p w14:paraId="20253944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4F12A637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 (3.03)</w:t>
            </w:r>
          </w:p>
        </w:tc>
      </w:tr>
      <w:tr w:rsidR="00573274" w:rsidRPr="00573274" w14:paraId="6CE147C5" w14:textId="77777777" w:rsidTr="00573274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49B3C0F7" w14:textId="768F433C" w:rsidR="00573274" w:rsidRPr="00573274" w:rsidRDefault="00573274" w:rsidP="00902B3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73274">
              <w:rPr>
                <w:rFonts w:asciiTheme="majorBidi" w:hAnsiTheme="majorBidi" w:cstheme="majorBidi"/>
                <w:sz w:val="20"/>
                <w:szCs w:val="20"/>
              </w:rPr>
              <w:t xml:space="preserve">Schmidt et al. 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PEVuZE5vdGU+PENpdGU+PEF1dGhvcj5TY2htaWR0PC9BdXRob3I+PFllYXI+MjAxMjwvWWVhcj48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PEVuZE5vdGU+PENpdGU+PEF1dGhvcj5TY2htaWR0PC9BdXRob3I+PFllYXI+MjAxMjwvWWVhcj48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[3]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0FFEACC8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254</w:t>
            </w:r>
          </w:p>
        </w:tc>
        <w:tc>
          <w:tcPr>
            <w:tcW w:w="1170" w:type="dxa"/>
            <w:noWrap/>
          </w:tcPr>
          <w:p w14:paraId="38374175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135 (53.1)</w:t>
            </w:r>
          </w:p>
        </w:tc>
        <w:tc>
          <w:tcPr>
            <w:tcW w:w="1080" w:type="dxa"/>
            <w:noWrap/>
          </w:tcPr>
          <w:p w14:paraId="3AD70650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65 (25.6)</w:t>
            </w:r>
          </w:p>
        </w:tc>
        <w:tc>
          <w:tcPr>
            <w:tcW w:w="990" w:type="dxa"/>
            <w:noWrap/>
          </w:tcPr>
          <w:p w14:paraId="6619F89C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14 (5.5)</w:t>
            </w:r>
          </w:p>
        </w:tc>
        <w:tc>
          <w:tcPr>
            <w:tcW w:w="1080" w:type="dxa"/>
          </w:tcPr>
          <w:p w14:paraId="0D6378CD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14 (5.5)</w:t>
            </w:r>
          </w:p>
        </w:tc>
        <w:tc>
          <w:tcPr>
            <w:tcW w:w="1440" w:type="dxa"/>
          </w:tcPr>
          <w:p w14:paraId="3C1E1B2D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23 (9.1)</w:t>
            </w:r>
          </w:p>
        </w:tc>
        <w:tc>
          <w:tcPr>
            <w:tcW w:w="1080" w:type="dxa"/>
          </w:tcPr>
          <w:p w14:paraId="6A056ADB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3 (1.2)</w:t>
            </w:r>
          </w:p>
        </w:tc>
      </w:tr>
      <w:tr w:rsidR="00573274" w:rsidRPr="00573274" w14:paraId="254090AC" w14:textId="77777777" w:rsidTr="00573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198B4635" w14:textId="38202506" w:rsidR="00573274" w:rsidRPr="00573274" w:rsidRDefault="00573274" w:rsidP="00902B3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73274">
              <w:rPr>
                <w:rFonts w:asciiTheme="majorBidi" w:hAnsiTheme="majorBidi" w:cstheme="majorBidi"/>
                <w:sz w:val="20"/>
                <w:szCs w:val="20"/>
              </w:rPr>
              <w:t xml:space="preserve">Aubron et al. 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PEVuZE5vdGU+PENpdGU+PEF1dGhvcj5BdWJyb248L0F1dGhvcj48WWVhcj4yMDEzPC9ZZWFyPjxS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PEVuZE5vdGU+PENpdGU+PEF1dGhvcj5BdWJyb248L0F1dGhvcj48WWVhcj4yMDEzPC9ZZWFyPjxS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[4]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0F1119A0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170" w:type="dxa"/>
            <w:noWrap/>
          </w:tcPr>
          <w:p w14:paraId="1E10D5B6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26 (49.1)</w:t>
            </w:r>
          </w:p>
        </w:tc>
        <w:tc>
          <w:tcPr>
            <w:tcW w:w="1080" w:type="dxa"/>
            <w:noWrap/>
          </w:tcPr>
          <w:p w14:paraId="06E35EA5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11 (20.7)</w:t>
            </w:r>
          </w:p>
        </w:tc>
        <w:tc>
          <w:tcPr>
            <w:tcW w:w="990" w:type="dxa"/>
            <w:noWrap/>
          </w:tcPr>
          <w:p w14:paraId="5BB283E8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9 (16.9)</w:t>
            </w:r>
          </w:p>
        </w:tc>
        <w:tc>
          <w:tcPr>
            <w:tcW w:w="1080" w:type="dxa"/>
          </w:tcPr>
          <w:p w14:paraId="6A7B3C50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0" w:type="dxa"/>
          </w:tcPr>
          <w:p w14:paraId="14C5AB85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7E51DAB7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7 (13.2)</w:t>
            </w:r>
          </w:p>
        </w:tc>
      </w:tr>
      <w:tr w:rsidR="00573274" w:rsidRPr="00573274" w14:paraId="571A5B39" w14:textId="77777777" w:rsidTr="00573274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38FAE96E" w14:textId="4528A213" w:rsidR="00573274" w:rsidRPr="00573274" w:rsidRDefault="00573274" w:rsidP="00902B3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73274">
              <w:rPr>
                <w:rFonts w:asciiTheme="majorBidi" w:hAnsiTheme="majorBidi" w:cstheme="majorBidi"/>
                <w:sz w:val="20"/>
                <w:szCs w:val="20"/>
              </w:rPr>
              <w:t xml:space="preserve">Pieri et al. 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PEVuZE5vdGU+PENpdGU+PEF1dGhvcj5QaWVyaTwvQXV0aG9yPjxZZWFyPjIwMTM8L1llYXI+PFJl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PEVuZE5vdGU+PENpdGU+PEF1dGhvcj5QaWVyaTwvQXV0aG9yPjxZZWFyPjIwMTM8L1llYXI+PFJl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[5]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0CD9FDBA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170" w:type="dxa"/>
            <w:noWrap/>
          </w:tcPr>
          <w:p w14:paraId="21E7771A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26 (46.4)</w:t>
            </w:r>
          </w:p>
        </w:tc>
        <w:tc>
          <w:tcPr>
            <w:tcW w:w="1080" w:type="dxa"/>
            <w:noWrap/>
          </w:tcPr>
          <w:p w14:paraId="47D0F291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11 (19.6)</w:t>
            </w:r>
          </w:p>
        </w:tc>
        <w:tc>
          <w:tcPr>
            <w:tcW w:w="990" w:type="dxa"/>
            <w:noWrap/>
          </w:tcPr>
          <w:p w14:paraId="35F68183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15 (26.8)</w:t>
            </w:r>
          </w:p>
        </w:tc>
        <w:tc>
          <w:tcPr>
            <w:tcW w:w="1080" w:type="dxa"/>
          </w:tcPr>
          <w:p w14:paraId="4CD35A74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0" w:type="dxa"/>
          </w:tcPr>
          <w:p w14:paraId="6341E224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718D5C49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4 (7.1)</w:t>
            </w:r>
          </w:p>
        </w:tc>
      </w:tr>
      <w:tr w:rsidR="00573274" w:rsidRPr="00573274" w14:paraId="5FEF5F4C" w14:textId="77777777" w:rsidTr="00573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292A798B" w14:textId="32801307" w:rsidR="00573274" w:rsidRPr="00573274" w:rsidRDefault="00573274" w:rsidP="00902B3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73274">
              <w:rPr>
                <w:rFonts w:asciiTheme="majorBidi" w:hAnsiTheme="majorBidi" w:cstheme="majorBidi"/>
                <w:sz w:val="20"/>
                <w:szCs w:val="20"/>
              </w:rPr>
              <w:t xml:space="preserve">Kim et al. 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PEVuZE5vdGU+PENpdGU+PEF1dGhvcj5LaW08L0F1dGhvcj48WWVhcj4yMDE2PC9ZZWFyPjxSZWNO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=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PEVuZE5vdGU+PENpdGU+PEF1dGhvcj5LaW08L0F1dGhvcj48WWVhcj4yMDE2PC9ZZWFyPjxSZWNO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=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[6]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5D85892F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70" w:type="dxa"/>
            <w:noWrap/>
          </w:tcPr>
          <w:p w14:paraId="66ECB90C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7 (53.8)</w:t>
            </w:r>
          </w:p>
        </w:tc>
        <w:tc>
          <w:tcPr>
            <w:tcW w:w="1080" w:type="dxa"/>
            <w:noWrap/>
          </w:tcPr>
          <w:p w14:paraId="2283ED8F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4 (30.7)</w:t>
            </w:r>
          </w:p>
        </w:tc>
        <w:tc>
          <w:tcPr>
            <w:tcW w:w="990" w:type="dxa"/>
            <w:noWrap/>
          </w:tcPr>
          <w:p w14:paraId="3A3D4584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 (15.4)</w:t>
            </w:r>
          </w:p>
        </w:tc>
        <w:tc>
          <w:tcPr>
            <w:tcW w:w="1080" w:type="dxa"/>
          </w:tcPr>
          <w:p w14:paraId="5BA0A621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0" w:type="dxa"/>
          </w:tcPr>
          <w:p w14:paraId="3D121D46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7AF9E5BC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</w:tr>
      <w:tr w:rsidR="00573274" w:rsidRPr="00573274" w14:paraId="7D8AD0AC" w14:textId="77777777" w:rsidTr="00573274">
        <w:trPr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7D27C624" w14:textId="129C3A6E" w:rsidR="00573274" w:rsidRPr="00573274" w:rsidRDefault="00573274" w:rsidP="00902B3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73274">
              <w:rPr>
                <w:rFonts w:asciiTheme="majorBidi" w:hAnsiTheme="majorBidi" w:cstheme="majorBidi"/>
                <w:sz w:val="20"/>
                <w:szCs w:val="20"/>
              </w:rPr>
              <w:t xml:space="preserve">Austin et al. 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PEVuZE5vdGU+PENpdGU+PEF1dGhvcj5BdXN0aW48L0F1dGhvcj48WWVhcj4yMDE3PC9ZZWFyPjxS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PEVuZE5vdGU+PENpdGU+PEF1dGhvcj5BdXN0aW48L0F1dGhvcj48WWVhcj4yMDE3PC9ZZWFyPjxS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[7]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79E9439E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170" w:type="dxa"/>
            <w:noWrap/>
          </w:tcPr>
          <w:p w14:paraId="04D3FE03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15 (51.7)</w:t>
            </w:r>
          </w:p>
        </w:tc>
        <w:tc>
          <w:tcPr>
            <w:tcW w:w="1080" w:type="dxa"/>
            <w:noWrap/>
          </w:tcPr>
          <w:p w14:paraId="53C46512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5 (17.2)</w:t>
            </w:r>
          </w:p>
        </w:tc>
        <w:tc>
          <w:tcPr>
            <w:tcW w:w="990" w:type="dxa"/>
            <w:noWrap/>
          </w:tcPr>
          <w:p w14:paraId="30665548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8 (27.6)</w:t>
            </w:r>
          </w:p>
        </w:tc>
        <w:tc>
          <w:tcPr>
            <w:tcW w:w="1080" w:type="dxa"/>
          </w:tcPr>
          <w:p w14:paraId="60E27AA7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0" w:type="dxa"/>
          </w:tcPr>
          <w:p w14:paraId="6B884E27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672B272D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 (3.4)</w:t>
            </w:r>
          </w:p>
        </w:tc>
      </w:tr>
      <w:tr w:rsidR="00573274" w:rsidRPr="00573274" w14:paraId="39E468C1" w14:textId="77777777" w:rsidTr="00573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517442D4" w14:textId="1CDE6953" w:rsidR="00573274" w:rsidRPr="00573274" w:rsidRDefault="00573274" w:rsidP="00902B3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73274">
              <w:rPr>
                <w:rFonts w:asciiTheme="majorBidi" w:hAnsiTheme="majorBidi" w:cstheme="majorBidi"/>
                <w:sz w:val="20"/>
                <w:szCs w:val="20"/>
              </w:rPr>
              <w:t xml:space="preserve">Grasselli et al. 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PEVuZE5vdGU+PENpdGU+PEF1dGhvcj5HcmFzc2VsbGk8L0F1dGhvcj48WWVhcj4yMDE3PC9ZZWFy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PEVuZE5vdGU+PENpdGU+PEF1dGhvcj5HcmFzc2VsbGk8L0F1dGhvcj48WWVhcj4yMDE3PC9ZZWFy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[8]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noWrap/>
          </w:tcPr>
          <w:p w14:paraId="7434B207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170" w:type="dxa"/>
            <w:noWrap/>
          </w:tcPr>
          <w:p w14:paraId="249EAFC7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25 (48.1)</w:t>
            </w:r>
          </w:p>
        </w:tc>
        <w:tc>
          <w:tcPr>
            <w:tcW w:w="1080" w:type="dxa"/>
            <w:noWrap/>
          </w:tcPr>
          <w:p w14:paraId="76CA3B3C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15 (28.8)</w:t>
            </w:r>
          </w:p>
        </w:tc>
        <w:tc>
          <w:tcPr>
            <w:tcW w:w="990" w:type="dxa"/>
            <w:noWrap/>
          </w:tcPr>
          <w:p w14:paraId="474F53C0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9 (17.3)</w:t>
            </w:r>
          </w:p>
        </w:tc>
        <w:tc>
          <w:tcPr>
            <w:tcW w:w="1080" w:type="dxa"/>
          </w:tcPr>
          <w:p w14:paraId="494CB667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0" w:type="dxa"/>
          </w:tcPr>
          <w:p w14:paraId="1EFE7C77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23F99C0D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3 (5.8)</w:t>
            </w:r>
          </w:p>
        </w:tc>
      </w:tr>
      <w:tr w:rsidR="00573274" w:rsidRPr="00573274" w14:paraId="36492AAD" w14:textId="77777777" w:rsidTr="00573274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0A937947" w14:textId="2AA5A4E7" w:rsidR="00573274" w:rsidRPr="00573274" w:rsidRDefault="00573274" w:rsidP="00902B3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73274">
              <w:rPr>
                <w:rFonts w:asciiTheme="majorBidi" w:hAnsiTheme="majorBidi" w:cstheme="majorBidi"/>
                <w:sz w:val="20"/>
                <w:szCs w:val="20"/>
              </w:rPr>
              <w:t xml:space="preserve">kim et al. 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PEVuZE5vdGU+PENpdGU+PEF1dGhvcj5LaW08L0F1dGhvcj48WWVhcj4yMDE3PC9ZZWFyPjxSZWNO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=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PEVuZE5vdGU+PENpdGU+PEF1dGhvcj5LaW08L0F1dGhvcj48WWVhcj4yMDE3PC9ZZWFyPjxSZWNO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=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[9]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56A03F01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70" w:type="dxa"/>
            <w:noWrap/>
          </w:tcPr>
          <w:p w14:paraId="5C9DFBA1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14 (77.8)</w:t>
            </w:r>
          </w:p>
        </w:tc>
        <w:tc>
          <w:tcPr>
            <w:tcW w:w="1080" w:type="dxa"/>
            <w:noWrap/>
          </w:tcPr>
          <w:p w14:paraId="33CB2967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 (11.1)</w:t>
            </w:r>
          </w:p>
        </w:tc>
        <w:tc>
          <w:tcPr>
            <w:tcW w:w="990" w:type="dxa"/>
            <w:noWrap/>
          </w:tcPr>
          <w:p w14:paraId="14002D10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 (5.6)</w:t>
            </w:r>
          </w:p>
        </w:tc>
        <w:tc>
          <w:tcPr>
            <w:tcW w:w="1080" w:type="dxa"/>
          </w:tcPr>
          <w:p w14:paraId="65CD6DB7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0" w:type="dxa"/>
          </w:tcPr>
          <w:p w14:paraId="14F6FA72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61F2AFA5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 (5.6)</w:t>
            </w:r>
          </w:p>
        </w:tc>
      </w:tr>
      <w:tr w:rsidR="00573274" w:rsidRPr="00573274" w14:paraId="301A8D0E" w14:textId="77777777" w:rsidTr="00573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2FF7119B" w14:textId="12213E10" w:rsidR="00573274" w:rsidRPr="00573274" w:rsidRDefault="00573274" w:rsidP="00902B3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73274">
              <w:rPr>
                <w:rFonts w:asciiTheme="majorBidi" w:hAnsiTheme="majorBidi" w:cstheme="majorBidi"/>
                <w:sz w:val="20"/>
                <w:szCs w:val="20"/>
              </w:rPr>
              <w:t xml:space="preserve">Kutleša et al. 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PEVuZE5vdGU+PENpdGU+PEF1dGhvcj5LdXRsZcWhYTwvQXV0aG9yPjxZZWFyPjIwMTc8L1llYXI+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PEVuZE5vdGU+PENpdGU+PEF1dGhvcj5LdXRsZcWhYTwvQXV0aG9yPjxZZWFyPjIwMTc8L1llYXI+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[10]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346B2A38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170" w:type="dxa"/>
            <w:noWrap/>
          </w:tcPr>
          <w:p w14:paraId="0E3F880E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21 (58.3)</w:t>
            </w:r>
          </w:p>
        </w:tc>
        <w:tc>
          <w:tcPr>
            <w:tcW w:w="1080" w:type="dxa"/>
            <w:noWrap/>
          </w:tcPr>
          <w:p w14:paraId="36532F2B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12 (33.3)</w:t>
            </w:r>
          </w:p>
        </w:tc>
        <w:tc>
          <w:tcPr>
            <w:tcW w:w="990" w:type="dxa"/>
            <w:noWrap/>
          </w:tcPr>
          <w:p w14:paraId="3045534C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 (2.8)</w:t>
            </w:r>
          </w:p>
        </w:tc>
        <w:tc>
          <w:tcPr>
            <w:tcW w:w="1080" w:type="dxa"/>
          </w:tcPr>
          <w:p w14:paraId="6E9959CE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0" w:type="dxa"/>
          </w:tcPr>
          <w:p w14:paraId="0C1733D1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 (5.6)</w:t>
            </w:r>
          </w:p>
        </w:tc>
        <w:tc>
          <w:tcPr>
            <w:tcW w:w="1080" w:type="dxa"/>
          </w:tcPr>
          <w:p w14:paraId="712B95B1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</w:tr>
      <w:tr w:rsidR="00573274" w:rsidRPr="00573274" w14:paraId="49868E71" w14:textId="77777777" w:rsidTr="00573274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05A21F57" w14:textId="53B05F79" w:rsidR="00573274" w:rsidRPr="00573274" w:rsidRDefault="00573274" w:rsidP="00902B3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73274">
              <w:rPr>
                <w:rFonts w:asciiTheme="majorBidi" w:hAnsiTheme="majorBidi" w:cstheme="majorBidi"/>
                <w:sz w:val="20"/>
                <w:szCs w:val="20"/>
              </w:rPr>
              <w:t xml:space="preserve">Sun et al. 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PEVuZE5vdGU+PENpdGU+PEF1dGhvcj5TdW48L0F1dGhvcj48WWVhcj4yMDE3PC9ZZWFyPjxSZWNO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PEVuZE5vdGU+PENpdGU+PEF1dGhvcj5TdW48L0F1dGhvcj48WWVhcj4yMDE3PC9ZZWFyPjxSZWNO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[11]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37990A7F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170" w:type="dxa"/>
            <w:noWrap/>
          </w:tcPr>
          <w:p w14:paraId="05348554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43 (74.1)</w:t>
            </w:r>
          </w:p>
        </w:tc>
        <w:tc>
          <w:tcPr>
            <w:tcW w:w="1080" w:type="dxa"/>
            <w:noWrap/>
          </w:tcPr>
          <w:p w14:paraId="4AEB9D2A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15 (25.8)</w:t>
            </w:r>
          </w:p>
        </w:tc>
        <w:tc>
          <w:tcPr>
            <w:tcW w:w="990" w:type="dxa"/>
            <w:noWrap/>
          </w:tcPr>
          <w:p w14:paraId="4BF93032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31BAC322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0" w:type="dxa"/>
          </w:tcPr>
          <w:p w14:paraId="64DCC870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05026FC5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</w:tr>
      <w:tr w:rsidR="00573274" w:rsidRPr="00573274" w14:paraId="7329CD42" w14:textId="77777777" w:rsidTr="00573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4A134F87" w14:textId="5676974F" w:rsidR="00573274" w:rsidRPr="00573274" w:rsidRDefault="00573274" w:rsidP="00902B3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73274">
              <w:rPr>
                <w:rFonts w:asciiTheme="majorBidi" w:hAnsiTheme="majorBidi" w:cstheme="majorBidi"/>
                <w:sz w:val="20"/>
                <w:szCs w:val="20"/>
              </w:rPr>
              <w:t xml:space="preserve">Bougle et al. 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PEVuZE5vdGU+PENpdGU+PEF1dGhvcj5Cb3VnbGU8L0F1dGhvcj48WWVhcj4yMDE4PC9ZZWFyPjxS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PEVuZE5vdGU+PENpdGU+PEF1dGhvcj5Cb3VnbGU8L0F1dGhvcj48WWVhcj4yMDE4PC9ZZWFyPjxS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[12]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61DEDD03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170" w:type="dxa"/>
            <w:noWrap/>
          </w:tcPr>
          <w:p w14:paraId="3DD1964E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71 (58.7)</w:t>
            </w:r>
          </w:p>
        </w:tc>
        <w:tc>
          <w:tcPr>
            <w:tcW w:w="1080" w:type="dxa"/>
            <w:noWrap/>
          </w:tcPr>
          <w:p w14:paraId="2C7FFC7D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10 (8.3)</w:t>
            </w:r>
          </w:p>
        </w:tc>
        <w:tc>
          <w:tcPr>
            <w:tcW w:w="990" w:type="dxa"/>
            <w:noWrap/>
          </w:tcPr>
          <w:p w14:paraId="45060C32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4 (3.3)</w:t>
            </w:r>
          </w:p>
        </w:tc>
        <w:tc>
          <w:tcPr>
            <w:tcW w:w="1080" w:type="dxa"/>
          </w:tcPr>
          <w:p w14:paraId="140EAA44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7 (5.8)</w:t>
            </w:r>
          </w:p>
        </w:tc>
        <w:tc>
          <w:tcPr>
            <w:tcW w:w="1440" w:type="dxa"/>
          </w:tcPr>
          <w:p w14:paraId="11A6ACDA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4241D8DF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29 (23.9)</w:t>
            </w:r>
          </w:p>
        </w:tc>
      </w:tr>
      <w:tr w:rsidR="00573274" w:rsidRPr="00573274" w14:paraId="330A7077" w14:textId="77777777" w:rsidTr="00573274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25B44C8C" w14:textId="238A0BE5" w:rsidR="00573274" w:rsidRPr="00573274" w:rsidRDefault="00573274" w:rsidP="00902B3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73274">
              <w:rPr>
                <w:rFonts w:asciiTheme="majorBidi" w:hAnsiTheme="majorBidi" w:cstheme="majorBidi"/>
                <w:sz w:val="20"/>
                <w:szCs w:val="20"/>
              </w:rPr>
              <w:t xml:space="preserve">Juthani et al. 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PEVuZE5vdGU+PENpdGU+PEF1dGhvcj5KdXRoYW5pPC9BdXRob3I+PFllYXI+MjAxODwvWWVhcj48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PEVuZE5vdGU+PENpdGU+PEF1dGhvcj5KdXRoYW5pPC9BdXRob3I+PFllYXI+MjAxODwvWWVhcj48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[13]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10E95C2C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170" w:type="dxa"/>
            <w:noWrap/>
          </w:tcPr>
          <w:p w14:paraId="6381B822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080" w:type="dxa"/>
            <w:noWrap/>
          </w:tcPr>
          <w:p w14:paraId="0281DA61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90" w:type="dxa"/>
            <w:noWrap/>
          </w:tcPr>
          <w:p w14:paraId="4AA36F8A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080" w:type="dxa"/>
          </w:tcPr>
          <w:p w14:paraId="7AFAD2BB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</w:tcPr>
          <w:p w14:paraId="0373395D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080" w:type="dxa"/>
          </w:tcPr>
          <w:p w14:paraId="766C47C6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</w:tr>
      <w:tr w:rsidR="00573274" w:rsidRPr="00573274" w14:paraId="08C093D1" w14:textId="77777777" w:rsidTr="00573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328950AF" w14:textId="184EEFCC" w:rsidR="00573274" w:rsidRPr="00573274" w:rsidRDefault="00573274" w:rsidP="00902B3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73274">
              <w:rPr>
                <w:rFonts w:asciiTheme="majorBidi" w:hAnsiTheme="majorBidi" w:cstheme="majorBidi"/>
                <w:sz w:val="20"/>
                <w:szCs w:val="20"/>
              </w:rPr>
              <w:t xml:space="preserve">Kim et al. 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begin"/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&lt;EndNote&gt;&lt;Cite&gt;&lt;Author&gt;Kim&lt;/Author&gt;&lt;Year&gt;2018&lt;/Year&gt;&lt;RecNum&gt;50&lt;/RecNum&gt;&lt;DisplayText&gt;[14]&lt;/DisplayText&gt;&lt;record&gt;&lt;rec-number&gt;50&lt;/rec-number&gt;&lt;foreign-keys&gt;&lt;key app="EN" db-id="vd2pfwtz2rre5te5e2d5e9wh2et5xze5tvez" timestamp="1712996770"&gt;50&lt;/key&gt;&lt;/foreign-keys&gt;&lt;ref-type name="Journal Article"&gt;17&lt;/ref-type&gt;&lt;contributors&gt;&lt;authors&gt;&lt;author&gt;Kim, D. W.&lt;/author&gt;&lt;author&gt;Cho, H. J.&lt;/author&gt;&lt;author&gt;Kim, G. S.&lt;/author&gt;&lt;author&gt;Song, S. Y.&lt;/author&gt;&lt;author&gt;Na, K. J.&lt;/author&gt;&lt;author&gt;Oh, S. G.&lt;/author&gt;&lt;author&gt;Oh, B. S.&lt;/author&gt;&lt;author&gt;Jeong, I. S.&lt;/author&gt;&lt;/authors&gt;&lt;/contributors&gt;&lt;auth-address&gt;Department of Thoracic and Cardiovascular Surgery, Chonnam National University Hospital, Gwangju, Korea.&amp;#xD;Department of Pediatrics, Chonnam National University Hospital, Gwangju, Korea.&amp;#xD;Research Institute of Medical Sciences, Chonnam National University, Gwangju, Korea.&lt;/auth-address&gt;&lt;titles&gt;&lt;title&gt;Predictive Value of Procalcitonin for Infection and Survival in Adult Cardiogenic Shock Patients Treated with Extracorporeal Membrane Oxygenation&lt;/title&gt;&lt;secondary-title&gt;Chonnam Med J&lt;/secondary-title&gt;&lt;alt-title&gt;Chonnam medical journal&lt;/alt-title&gt;&lt;/titles&gt;&lt;periodical&gt;&lt;full-title&gt;Chonnam Med J&lt;/full-title&gt;&lt;abbr-1&gt;Chonnam medical journal&lt;/abbr-1&gt;&lt;/periodical&gt;&lt;alt-periodical&gt;&lt;full-title&gt;Chonnam Med J&lt;/full-title&gt;&lt;abbr-1&gt;Chonnam medical journal&lt;/abbr-1&gt;&lt;/alt-periodical&gt;&lt;pages&gt;48-54&lt;/pages&gt;&lt;volume&gt;54&lt;/volume&gt;&lt;number&gt;1&lt;/number&gt;&lt;edition&gt;2018/02/06&lt;/edition&gt;&lt;dates&gt;&lt;year&gt;2018&lt;/year&gt;&lt;pub-dates&gt;&lt;date&gt;Jan&lt;/date&gt;&lt;/pub-dates&gt;&lt;/dates&gt;&lt;isbn&gt;2233-7385 (Print)&amp;#xD;2233-7393 (Electronic)&amp;#xD;2233-7393 (Linking)&lt;/isbn&gt;&lt;accession-num&gt;29399566&lt;/accession-num&gt;&lt;urls&gt;&lt;/urls&gt;&lt;custom2&gt;PMC5794479&lt;/custom2&gt;&lt;electronic-resource-num&gt;10.4068/cmj.2018.54.1.48&lt;/electronic-resource-num&gt;&lt;remote-database-provider&gt;NLM&lt;/remote-database-provider&gt;&lt;language&gt;eng&lt;/language&gt;&lt;/record&gt;&lt;/Cite&gt;&lt;/EndNote&gt;</w:instrTex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[14]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58E9200A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170" w:type="dxa"/>
            <w:noWrap/>
          </w:tcPr>
          <w:p w14:paraId="027F1101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080" w:type="dxa"/>
            <w:noWrap/>
          </w:tcPr>
          <w:p w14:paraId="5FBC0005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90" w:type="dxa"/>
            <w:noWrap/>
          </w:tcPr>
          <w:p w14:paraId="4A59A38C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080" w:type="dxa"/>
          </w:tcPr>
          <w:p w14:paraId="6BE419A2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</w:tcPr>
          <w:p w14:paraId="28B84BA5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080" w:type="dxa"/>
          </w:tcPr>
          <w:p w14:paraId="413AD315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</w:tr>
      <w:tr w:rsidR="00573274" w:rsidRPr="00573274" w14:paraId="2F67DAD7" w14:textId="77777777" w:rsidTr="00573274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5EF35B77" w14:textId="1302449C" w:rsidR="00573274" w:rsidRPr="00573274" w:rsidRDefault="00573274" w:rsidP="00902B3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73274">
              <w:rPr>
                <w:rFonts w:asciiTheme="majorBidi" w:hAnsiTheme="majorBidi" w:cstheme="majorBidi"/>
                <w:sz w:val="20"/>
                <w:szCs w:val="20"/>
              </w:rPr>
              <w:t xml:space="preserve">Li et al. 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PEVuZE5vdGU+PENpdGU+PEF1dGhvcj5MaTwvQXV0aG9yPjxZZWFyPjIwMTg8L1llYXI+PFJlY051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PEVuZE5vdGU+PENpdGU+PEF1dGhvcj5MaTwvQXV0aG9yPjxZZWFyPjIwMTg8L1llYXI+PFJlY051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[15]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3908DA51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170" w:type="dxa"/>
            <w:noWrap/>
          </w:tcPr>
          <w:p w14:paraId="23AC3975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17 (44.7)</w:t>
            </w:r>
          </w:p>
        </w:tc>
        <w:tc>
          <w:tcPr>
            <w:tcW w:w="1080" w:type="dxa"/>
            <w:noWrap/>
          </w:tcPr>
          <w:p w14:paraId="212503CA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14 (36.8)</w:t>
            </w:r>
          </w:p>
        </w:tc>
        <w:tc>
          <w:tcPr>
            <w:tcW w:w="990" w:type="dxa"/>
            <w:noWrap/>
          </w:tcPr>
          <w:p w14:paraId="240F1E66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 (2.6)</w:t>
            </w:r>
          </w:p>
        </w:tc>
        <w:tc>
          <w:tcPr>
            <w:tcW w:w="1080" w:type="dxa"/>
          </w:tcPr>
          <w:p w14:paraId="730DE380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0" w:type="dxa"/>
          </w:tcPr>
          <w:p w14:paraId="76DDAB65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3105324F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6 (15.8)</w:t>
            </w:r>
          </w:p>
        </w:tc>
      </w:tr>
      <w:tr w:rsidR="00573274" w:rsidRPr="00573274" w14:paraId="12732BF7" w14:textId="77777777" w:rsidTr="00573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3E43314A" w14:textId="07728642" w:rsidR="00573274" w:rsidRPr="00573274" w:rsidRDefault="00573274" w:rsidP="00902B3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73274">
              <w:rPr>
                <w:rFonts w:asciiTheme="majorBidi" w:hAnsiTheme="majorBidi" w:cstheme="majorBidi"/>
                <w:sz w:val="20"/>
                <w:szCs w:val="20"/>
              </w:rPr>
              <w:t xml:space="preserve">Na et al. 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PEVuZE5vdGU+PENpdGU+PEF1dGhvcj5OYTwvQXV0aG9yPjxZZWFyPjIwMTg8L1llYXI+PFJlY051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PEVuZE5vdGU+PENpdGU+PEF1dGhvcj5OYTwvQXV0aG9yPjxZZWFyPjIwMTg8L1llYXI+PFJlY051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[16]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32C6ACCA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170" w:type="dxa"/>
            <w:noWrap/>
          </w:tcPr>
          <w:p w14:paraId="0ADF911C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080" w:type="dxa"/>
            <w:noWrap/>
          </w:tcPr>
          <w:p w14:paraId="3DCE9CD7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90" w:type="dxa"/>
            <w:noWrap/>
          </w:tcPr>
          <w:p w14:paraId="3A63AA64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080" w:type="dxa"/>
          </w:tcPr>
          <w:p w14:paraId="1C8C8058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</w:tcPr>
          <w:p w14:paraId="5524646B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080" w:type="dxa"/>
          </w:tcPr>
          <w:p w14:paraId="702D3C67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</w:tr>
      <w:tr w:rsidR="00573274" w:rsidRPr="00573274" w14:paraId="032CCFD4" w14:textId="77777777" w:rsidTr="00573274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676A4F9C" w14:textId="5217D2AA" w:rsidR="00573274" w:rsidRPr="00573274" w:rsidRDefault="00573274" w:rsidP="00902B3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73274">
              <w:rPr>
                <w:rFonts w:asciiTheme="majorBidi" w:hAnsiTheme="majorBidi" w:cstheme="majorBidi"/>
                <w:sz w:val="20"/>
                <w:szCs w:val="20"/>
              </w:rPr>
              <w:t xml:space="preserve">Allou et al. 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PEVuZE5vdGU+PENpdGU+PEF1dGhvcj5BbGxvdTwvQXV0aG9yPjxZZWFyPjIwMTk8L1llYXI+PFJl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PEVuZE5vdGU+PENpdGU+PEF1dGhvcj5BbGxvdTwvQXV0aG9yPjxZZWFyPjIwMTk8L1llYXI+PFJl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[17]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747D0C4E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170" w:type="dxa"/>
            <w:noWrap/>
          </w:tcPr>
          <w:p w14:paraId="7C4DF71B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40 (56.3)</w:t>
            </w:r>
          </w:p>
        </w:tc>
        <w:tc>
          <w:tcPr>
            <w:tcW w:w="1080" w:type="dxa"/>
            <w:noWrap/>
          </w:tcPr>
          <w:p w14:paraId="560DC0DE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27 (38.1)</w:t>
            </w:r>
          </w:p>
        </w:tc>
        <w:tc>
          <w:tcPr>
            <w:tcW w:w="990" w:type="dxa"/>
            <w:noWrap/>
          </w:tcPr>
          <w:p w14:paraId="68ACDA70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 (1.4)</w:t>
            </w:r>
          </w:p>
        </w:tc>
        <w:tc>
          <w:tcPr>
            <w:tcW w:w="1080" w:type="dxa"/>
          </w:tcPr>
          <w:p w14:paraId="4A44FA11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0" w:type="dxa"/>
          </w:tcPr>
          <w:p w14:paraId="533A2FEC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7A4D5117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3 (4.2)</w:t>
            </w:r>
          </w:p>
        </w:tc>
      </w:tr>
      <w:tr w:rsidR="00573274" w:rsidRPr="00573274" w14:paraId="451AFEF4" w14:textId="77777777" w:rsidTr="00573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hideMark/>
          </w:tcPr>
          <w:p w14:paraId="692D9DDA" w14:textId="42794D02" w:rsidR="00573274" w:rsidRPr="00573274" w:rsidRDefault="00573274" w:rsidP="00902B3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73274">
              <w:rPr>
                <w:rFonts w:asciiTheme="majorBidi" w:hAnsiTheme="majorBidi" w:cstheme="majorBidi"/>
                <w:sz w:val="20"/>
                <w:szCs w:val="20"/>
              </w:rPr>
              <w:t xml:space="preserve">Menaker et al. 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PEVuZE5vdGU+PENpdGU+PEF1dGhvcj5NZW5ha2VyPC9BdXRob3I+PFllYXI+MjAxOTwvWWVhcj48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PEVuZE5vdGU+PENpdGU+PEF1dGhvcj5NZW5ha2VyPC9BdXRob3I+PFllYXI+MjAxOTwvWWVhcj48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[18]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160DA9FD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70" w:type="dxa"/>
            <w:noWrap/>
          </w:tcPr>
          <w:p w14:paraId="253F07B5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5 (26.3)</w:t>
            </w:r>
          </w:p>
        </w:tc>
        <w:tc>
          <w:tcPr>
            <w:tcW w:w="1080" w:type="dxa"/>
            <w:noWrap/>
          </w:tcPr>
          <w:p w14:paraId="7E177873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7 (36.8)</w:t>
            </w:r>
          </w:p>
        </w:tc>
        <w:tc>
          <w:tcPr>
            <w:tcW w:w="990" w:type="dxa"/>
            <w:noWrap/>
          </w:tcPr>
          <w:p w14:paraId="6574E1D7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5 (26.3)</w:t>
            </w:r>
          </w:p>
        </w:tc>
        <w:tc>
          <w:tcPr>
            <w:tcW w:w="1080" w:type="dxa"/>
          </w:tcPr>
          <w:p w14:paraId="5008DDEE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0" w:type="dxa"/>
          </w:tcPr>
          <w:p w14:paraId="7F36D1B8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 (10.5)</w:t>
            </w:r>
          </w:p>
        </w:tc>
        <w:tc>
          <w:tcPr>
            <w:tcW w:w="1080" w:type="dxa"/>
          </w:tcPr>
          <w:p w14:paraId="75186D03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</w:tr>
      <w:tr w:rsidR="00573274" w:rsidRPr="00573274" w14:paraId="17A19679" w14:textId="77777777" w:rsidTr="00573274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</w:tcPr>
          <w:p w14:paraId="37B3C204" w14:textId="5E43CEE1" w:rsidR="00573274" w:rsidRPr="00573274" w:rsidRDefault="00573274" w:rsidP="00902B3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73274">
              <w:rPr>
                <w:rFonts w:asciiTheme="majorBidi" w:hAnsiTheme="majorBidi" w:cstheme="majorBidi"/>
                <w:sz w:val="20"/>
                <w:szCs w:val="20"/>
              </w:rPr>
              <w:t xml:space="preserve">Menaker et al. 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PEVuZE5vdGU+PENpdGU+PEF1dGhvcj5NZW5ha2VyPC9BdXRob3I+PFllYXI+MjAxOTwvWWVhcj48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PEVuZE5vdGU+PENpdGU+PEF1dGhvcj5NZW5ha2VyPC9BdXRob3I+PFllYXI+MjAxOTwvWWVhcj48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[18]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0626D219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70" w:type="dxa"/>
            <w:noWrap/>
          </w:tcPr>
          <w:p w14:paraId="1A56B6DE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5 (71.4)</w:t>
            </w:r>
          </w:p>
        </w:tc>
        <w:tc>
          <w:tcPr>
            <w:tcW w:w="1080" w:type="dxa"/>
            <w:noWrap/>
          </w:tcPr>
          <w:p w14:paraId="0BB21574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  <w:noWrap/>
          </w:tcPr>
          <w:p w14:paraId="49EDBC76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 (14.3)</w:t>
            </w:r>
          </w:p>
        </w:tc>
        <w:tc>
          <w:tcPr>
            <w:tcW w:w="1080" w:type="dxa"/>
          </w:tcPr>
          <w:p w14:paraId="4063D2FC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0" w:type="dxa"/>
          </w:tcPr>
          <w:p w14:paraId="50A1D866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 (14.3)</w:t>
            </w:r>
          </w:p>
        </w:tc>
        <w:tc>
          <w:tcPr>
            <w:tcW w:w="1080" w:type="dxa"/>
          </w:tcPr>
          <w:p w14:paraId="6BF7AC80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</w:tr>
      <w:tr w:rsidR="00573274" w:rsidRPr="00573274" w14:paraId="6CB3ABDF" w14:textId="77777777" w:rsidTr="00573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</w:tcPr>
          <w:p w14:paraId="2D16700F" w14:textId="3AC08B68" w:rsidR="00573274" w:rsidRPr="00573274" w:rsidRDefault="00573274" w:rsidP="00902B3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73274">
              <w:rPr>
                <w:rFonts w:asciiTheme="majorBidi" w:hAnsiTheme="majorBidi" w:cstheme="majorBidi"/>
                <w:sz w:val="20"/>
                <w:szCs w:val="20"/>
              </w:rPr>
              <w:t xml:space="preserve">Silvetti et al. 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PEVuZE5vdGU+PENpdGU+PEF1dGhvcj5TaWx2ZXR0aTwvQXV0aG9yPjxZZWFyPjIwMTk8L1llYXI+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PEVuZE5vdGU+PENpdGU+PEF1dGhvcj5TaWx2ZXR0aTwvQXV0aG9yPjxZZWFyPjIwMTk8L1llYXI+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[19]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50D5A998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70" w:type="dxa"/>
            <w:noWrap/>
          </w:tcPr>
          <w:p w14:paraId="2FD80443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080" w:type="dxa"/>
            <w:noWrap/>
          </w:tcPr>
          <w:p w14:paraId="0D28423A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90" w:type="dxa"/>
            <w:noWrap/>
          </w:tcPr>
          <w:p w14:paraId="5C817446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080" w:type="dxa"/>
          </w:tcPr>
          <w:p w14:paraId="6D568D06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</w:tcPr>
          <w:p w14:paraId="2C6D1917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080" w:type="dxa"/>
          </w:tcPr>
          <w:p w14:paraId="70684F36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</w:tr>
      <w:tr w:rsidR="00573274" w:rsidRPr="00573274" w14:paraId="440E9C89" w14:textId="77777777" w:rsidTr="00573274">
        <w:trPr>
          <w:trHeight w:val="1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</w:tcPr>
          <w:p w14:paraId="43D58186" w14:textId="5762F831" w:rsidR="00573274" w:rsidRPr="00573274" w:rsidRDefault="00573274" w:rsidP="00902B3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73274">
              <w:rPr>
                <w:rFonts w:asciiTheme="majorBidi" w:hAnsiTheme="majorBidi" w:cstheme="majorBidi"/>
                <w:sz w:val="20"/>
                <w:szCs w:val="20"/>
              </w:rPr>
              <w:t xml:space="preserve">Ko et al. 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PEVuZE5vdGU+PENpdGU+PEF1dGhvcj5LbzwvQXV0aG9yPjxZZWFyPjIwMjA8L1llYXI+PFJlY051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PEVuZE5vdGU+PENpdGU+PEF1dGhvcj5LbzwvQXV0aG9yPjxZZWFyPjIwMjA8L1llYXI+PFJlY051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[20]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70D6C0BA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170" w:type="dxa"/>
            <w:noWrap/>
          </w:tcPr>
          <w:p w14:paraId="79AC919C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20 (57.1)</w:t>
            </w:r>
          </w:p>
        </w:tc>
        <w:tc>
          <w:tcPr>
            <w:tcW w:w="1080" w:type="dxa"/>
            <w:noWrap/>
          </w:tcPr>
          <w:p w14:paraId="6C5AF931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12 (34.3)</w:t>
            </w:r>
          </w:p>
        </w:tc>
        <w:tc>
          <w:tcPr>
            <w:tcW w:w="990" w:type="dxa"/>
            <w:noWrap/>
          </w:tcPr>
          <w:p w14:paraId="7916BFD0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 (5.7)</w:t>
            </w:r>
          </w:p>
        </w:tc>
        <w:tc>
          <w:tcPr>
            <w:tcW w:w="1080" w:type="dxa"/>
          </w:tcPr>
          <w:p w14:paraId="78C987DE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0" w:type="dxa"/>
          </w:tcPr>
          <w:p w14:paraId="666E52D9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316D2AC5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 (2.9)</w:t>
            </w:r>
          </w:p>
        </w:tc>
      </w:tr>
      <w:tr w:rsidR="00573274" w:rsidRPr="00573274" w14:paraId="23C1F98F" w14:textId="77777777" w:rsidTr="00573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</w:tcPr>
          <w:p w14:paraId="7F980CDB" w14:textId="71FD9389" w:rsidR="00573274" w:rsidRPr="00573274" w:rsidRDefault="00573274" w:rsidP="00902B3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73274">
              <w:rPr>
                <w:rFonts w:asciiTheme="majorBidi" w:hAnsiTheme="majorBidi" w:cstheme="majorBidi"/>
                <w:sz w:val="20"/>
                <w:szCs w:val="20"/>
              </w:rPr>
              <w:t xml:space="preserve">Wang et al. 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PEVuZE5vdGU+PENpdGU+PEF1dGhvcj5XYW5nPC9BdXRob3I+PFllYXI+MjAyMDwvWWVhcj48UmVj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PEVuZE5vdGU+PENpdGU+PEF1dGhvcj5XYW5nPC9BdXRob3I+PFllYXI+MjAyMDwvWWVhcj48UmVj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[21]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07322CA4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70" w:type="dxa"/>
            <w:noWrap/>
          </w:tcPr>
          <w:p w14:paraId="2AE74574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14 (100)</w:t>
            </w:r>
          </w:p>
        </w:tc>
        <w:tc>
          <w:tcPr>
            <w:tcW w:w="1080" w:type="dxa"/>
            <w:noWrap/>
          </w:tcPr>
          <w:p w14:paraId="05603DA0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  <w:noWrap/>
          </w:tcPr>
          <w:p w14:paraId="5828C55E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2F28815D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0" w:type="dxa"/>
          </w:tcPr>
          <w:p w14:paraId="3FF79AF0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18FFADF9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</w:tr>
      <w:tr w:rsidR="00573274" w:rsidRPr="00573274" w14:paraId="29753AFC" w14:textId="77777777" w:rsidTr="00573274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</w:tcPr>
          <w:p w14:paraId="638F9D17" w14:textId="4363EDB4" w:rsidR="00573274" w:rsidRPr="00573274" w:rsidRDefault="00573274" w:rsidP="00902B3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73274">
              <w:rPr>
                <w:rFonts w:asciiTheme="majorBidi" w:hAnsiTheme="majorBidi" w:cstheme="majorBidi"/>
                <w:sz w:val="20"/>
                <w:szCs w:val="20"/>
              </w:rPr>
              <w:t xml:space="preserve">Wang et al. 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PEVuZE5vdGU+PENpdGU+PEF1dGhvcj5XYW5nPC9BdXRob3I+PFllYXI+MjAyMTwvWWVhcj48UmVj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PEVuZE5vdGU+PENpdGU+PEF1dGhvcj5XYW5nPC9BdXRob3I+PFllYXI+MjAyMTwvWWVhcj48UmVj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[22]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178A79C3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1170" w:type="dxa"/>
            <w:noWrap/>
          </w:tcPr>
          <w:p w14:paraId="366DF1BA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191 (39.2)</w:t>
            </w:r>
          </w:p>
        </w:tc>
        <w:tc>
          <w:tcPr>
            <w:tcW w:w="1080" w:type="dxa"/>
            <w:noWrap/>
          </w:tcPr>
          <w:p w14:paraId="32DF35C7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57 (11.7)</w:t>
            </w:r>
          </w:p>
        </w:tc>
        <w:tc>
          <w:tcPr>
            <w:tcW w:w="990" w:type="dxa"/>
            <w:noWrap/>
          </w:tcPr>
          <w:p w14:paraId="381ED887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86 (17.7)</w:t>
            </w:r>
          </w:p>
        </w:tc>
        <w:tc>
          <w:tcPr>
            <w:tcW w:w="1080" w:type="dxa"/>
          </w:tcPr>
          <w:p w14:paraId="12658697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0" w:type="dxa"/>
          </w:tcPr>
          <w:p w14:paraId="5BE916A3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18164582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153 (31.4)</w:t>
            </w:r>
          </w:p>
        </w:tc>
      </w:tr>
      <w:tr w:rsidR="00573274" w:rsidRPr="00573274" w14:paraId="4ED5FD9D" w14:textId="77777777" w:rsidTr="00573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</w:tcPr>
          <w:p w14:paraId="11649637" w14:textId="584BEFFC" w:rsidR="00573274" w:rsidRPr="00573274" w:rsidRDefault="00573274" w:rsidP="00902B3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73274">
              <w:rPr>
                <w:rFonts w:asciiTheme="majorBidi" w:hAnsiTheme="majorBidi" w:cstheme="majorBidi"/>
                <w:sz w:val="20"/>
                <w:szCs w:val="20"/>
              </w:rPr>
              <w:t xml:space="preserve">Li et al. 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PEVuZE5vdGU+PENpdGU+PEF1dGhvcj5MaTwvQXV0aG9yPjxZZWFyPjIwMjE8L1llYXI+PFJlY051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=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PEVuZE5vdGU+PENpdGU+PEF1dGhvcj5MaTwvQXV0aG9yPjxZZWFyPjIwMjE8L1llYXI+PFJlY051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=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[23]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5AE36617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170" w:type="dxa"/>
            <w:noWrap/>
          </w:tcPr>
          <w:p w14:paraId="60D05D57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32 (60.4)</w:t>
            </w:r>
          </w:p>
        </w:tc>
        <w:tc>
          <w:tcPr>
            <w:tcW w:w="1080" w:type="dxa"/>
            <w:noWrap/>
          </w:tcPr>
          <w:p w14:paraId="3499BC68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  <w:noWrap/>
          </w:tcPr>
          <w:p w14:paraId="08DDA78B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8 (15.1)</w:t>
            </w:r>
          </w:p>
        </w:tc>
        <w:tc>
          <w:tcPr>
            <w:tcW w:w="1080" w:type="dxa"/>
          </w:tcPr>
          <w:p w14:paraId="3A713718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0" w:type="dxa"/>
          </w:tcPr>
          <w:p w14:paraId="245B6505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613F275D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13 (24.5)</w:t>
            </w:r>
          </w:p>
        </w:tc>
      </w:tr>
      <w:tr w:rsidR="00573274" w:rsidRPr="00573274" w14:paraId="614A63A1" w14:textId="77777777" w:rsidTr="00573274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</w:tcPr>
          <w:p w14:paraId="026F6048" w14:textId="18A46324" w:rsidR="00573274" w:rsidRPr="00573274" w:rsidRDefault="00573274" w:rsidP="00902B3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73274">
              <w:rPr>
                <w:rFonts w:asciiTheme="majorBidi" w:hAnsiTheme="majorBidi" w:cstheme="majorBidi"/>
                <w:sz w:val="20"/>
                <w:szCs w:val="20"/>
              </w:rPr>
              <w:t xml:space="preserve">Quintana et al. 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PEVuZE5vdGU+PENpdGU+PEF1dGhvcj5RdWludGFuYTwvQXV0aG9yPjxZZWFyPjIwMjE8L1llYXI+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PEVuZE5vdGU+PENpdGU+PEF1dGhvcj5RdWludGFuYTwvQXV0aG9yPjxZZWFyPjIwMjE8L1llYXI+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[24]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05CD6162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70" w:type="dxa"/>
            <w:noWrap/>
          </w:tcPr>
          <w:p w14:paraId="331D9B10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11 (36.7)</w:t>
            </w:r>
          </w:p>
        </w:tc>
        <w:tc>
          <w:tcPr>
            <w:tcW w:w="1080" w:type="dxa"/>
            <w:noWrap/>
          </w:tcPr>
          <w:p w14:paraId="11D27099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9 (30.0)</w:t>
            </w:r>
          </w:p>
        </w:tc>
        <w:tc>
          <w:tcPr>
            <w:tcW w:w="990" w:type="dxa"/>
            <w:noWrap/>
          </w:tcPr>
          <w:p w14:paraId="51366639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8 (26.7)</w:t>
            </w:r>
          </w:p>
        </w:tc>
        <w:tc>
          <w:tcPr>
            <w:tcW w:w="1080" w:type="dxa"/>
          </w:tcPr>
          <w:p w14:paraId="2EFC8996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0" w:type="dxa"/>
          </w:tcPr>
          <w:p w14:paraId="29371ECD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42A57A1C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 (6.7)</w:t>
            </w:r>
          </w:p>
        </w:tc>
      </w:tr>
      <w:tr w:rsidR="00573274" w:rsidRPr="00573274" w14:paraId="0EDA54A2" w14:textId="77777777" w:rsidTr="00573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</w:tcPr>
          <w:p w14:paraId="7DDD010F" w14:textId="35B4D85C" w:rsidR="00573274" w:rsidRPr="00573274" w:rsidRDefault="00573274" w:rsidP="00902B3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73274">
              <w:rPr>
                <w:rFonts w:asciiTheme="majorBidi" w:hAnsiTheme="majorBidi" w:cstheme="majorBidi"/>
                <w:sz w:val="20"/>
                <w:szCs w:val="20"/>
              </w:rPr>
              <w:t xml:space="preserve">Quintana et al. 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PEVuZE5vdGU+PENpdGU+PEF1dGhvcj5RdWludGFuYTwvQXV0aG9yPjxZZWFyPjIwMjE8L1llYXI+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PEVuZE5vdGU+PENpdGU+PEF1dGhvcj5RdWludGFuYTwvQXV0aG9yPjxZZWFyPjIwMjE8L1llYXI+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[24]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227E9A08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70" w:type="dxa"/>
            <w:noWrap/>
          </w:tcPr>
          <w:p w14:paraId="6DE7E8DD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7 (36.8)</w:t>
            </w:r>
          </w:p>
        </w:tc>
        <w:tc>
          <w:tcPr>
            <w:tcW w:w="1080" w:type="dxa"/>
            <w:noWrap/>
          </w:tcPr>
          <w:p w14:paraId="74DD5CD2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7 (36.8)</w:t>
            </w:r>
          </w:p>
        </w:tc>
        <w:tc>
          <w:tcPr>
            <w:tcW w:w="990" w:type="dxa"/>
            <w:noWrap/>
          </w:tcPr>
          <w:p w14:paraId="6B3ECBEA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3 (15.8)</w:t>
            </w:r>
          </w:p>
        </w:tc>
        <w:tc>
          <w:tcPr>
            <w:tcW w:w="1080" w:type="dxa"/>
          </w:tcPr>
          <w:p w14:paraId="6321B1F0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0" w:type="dxa"/>
          </w:tcPr>
          <w:p w14:paraId="1EB42D9D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0146A952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 (10.5)</w:t>
            </w:r>
          </w:p>
        </w:tc>
      </w:tr>
      <w:tr w:rsidR="00573274" w:rsidRPr="00573274" w14:paraId="3AFE66F1" w14:textId="77777777" w:rsidTr="00573274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</w:tcPr>
          <w:p w14:paraId="68ED73E9" w14:textId="00A4188B" w:rsidR="00573274" w:rsidRPr="00573274" w:rsidRDefault="00573274" w:rsidP="00902B3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73274">
              <w:rPr>
                <w:rFonts w:asciiTheme="majorBidi" w:hAnsiTheme="majorBidi" w:cstheme="majorBidi"/>
                <w:sz w:val="20"/>
                <w:szCs w:val="20"/>
              </w:rPr>
              <w:t xml:space="preserve">Selçuk et al. 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PEVuZE5vdGU+PENpdGU+PEF1dGhvcj5TZWzDp3VrIMOcPC9BdXRob3I+PFllYXI+MjAyMTwvWWVh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PEVuZE5vdGU+PENpdGU+PEF1dGhvcj5TZWzDp3VrIMOcPC9BdXRob3I+PFllYXI+MjAyMTwvWWVh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[25]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7884ABAA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170" w:type="dxa"/>
            <w:noWrap/>
          </w:tcPr>
          <w:p w14:paraId="14BA7E37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18 (66.7)</w:t>
            </w:r>
          </w:p>
        </w:tc>
        <w:tc>
          <w:tcPr>
            <w:tcW w:w="1080" w:type="dxa"/>
            <w:noWrap/>
          </w:tcPr>
          <w:p w14:paraId="5188B55C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5 (18.5)</w:t>
            </w:r>
          </w:p>
        </w:tc>
        <w:tc>
          <w:tcPr>
            <w:tcW w:w="990" w:type="dxa"/>
            <w:noWrap/>
          </w:tcPr>
          <w:p w14:paraId="04A258CD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633563CC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0" w:type="dxa"/>
          </w:tcPr>
          <w:p w14:paraId="12427336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1A4A99E3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4 (14.8)</w:t>
            </w:r>
          </w:p>
        </w:tc>
      </w:tr>
      <w:tr w:rsidR="00573274" w:rsidRPr="00573274" w14:paraId="09686A4E" w14:textId="77777777" w:rsidTr="00573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</w:tcPr>
          <w:p w14:paraId="4CBFFE59" w14:textId="42A17461" w:rsidR="00573274" w:rsidRPr="00573274" w:rsidRDefault="00573274" w:rsidP="00902B3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73274">
              <w:rPr>
                <w:rFonts w:asciiTheme="majorBidi" w:hAnsiTheme="majorBidi" w:cstheme="majorBidi"/>
                <w:sz w:val="20"/>
                <w:szCs w:val="20"/>
              </w:rPr>
              <w:t xml:space="preserve">Lee et al. 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begin"/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&lt;EndNote&gt;&lt;Cite&gt;&lt;Author&gt;Lee&lt;/Author&gt;&lt;Year&gt;2022&lt;/Year&gt;&lt;RecNum&gt;42&lt;/RecNum&gt;&lt;DisplayText&gt;[26]&lt;/DisplayText&gt;&lt;record&gt;&lt;rec-number&gt;42&lt;/rec-number&gt;&lt;foreign-keys&gt;&lt;key app="EN" db-id="vd2pfwtz2rre5te5e2d5e9wh2et5xze5tvez" timestamp="1712996769"&gt;42&lt;/key&gt;&lt;/foreign-keys&gt;&lt;ref-type name="Journal Article"&gt;17&lt;/ref-type&gt;&lt;contributors&gt;&lt;authors&gt;&lt;author&gt;Lee, E. H.&lt;/author&gt;&lt;author&gt;Lee, K. H.&lt;/author&gt;&lt;author&gt;Lee, S. J.&lt;/author&gt;&lt;author&gt;Kim, J.&lt;/author&gt;&lt;author&gt;Baek, Y. J.&lt;/author&gt;&lt;author&gt;Ahn, J. Y.&lt;/author&gt;&lt;author&gt;Jeong, S. J.&lt;/author&gt;&lt;author&gt;Ku, N. S.&lt;/author&gt;&lt;author&gt;Choi, J. Y.&lt;/author&gt;&lt;author&gt;Yeom, J. S.&lt;/author&gt;&lt;author&gt;Song, Y. G.&lt;/author&gt;&lt;author&gt;Kim, J. H.&lt;/author&gt;&lt;/authors&gt;&lt;/contributors&gt;&lt;auth-address&gt;Division of Infectious Diseases, Department of Internal Medicine and AIDS Research Institute, Yonsei University College of Medicine, Yonsei University Health System, 50-1, Yonsei-ro, Seodaemun-gu, Seoul, 03722, South Korea&lt;/auth-address&gt;&lt;titles&gt;&lt;title&gt;Clinical and microbiological characteristics of and risk factors for bloodstream infections among patients with extracorporeal membrane oxygenation: a single-center retrospective cohort study&lt;/title&gt;&lt;secondary-title&gt;Scientific Reports&lt;/secondary-title&gt;&lt;alt-title&gt;Sci. Rep.&lt;/alt-title&gt;&lt;/titles&gt;&lt;periodical&gt;&lt;full-title&gt;Scientific Reports&lt;/full-title&gt;&lt;abbr-1&gt;Sci. Rep.&lt;/abbr-1&gt;&lt;/periodical&gt;&lt;alt-periodical&gt;&lt;full-title&gt;Scientific Reports&lt;/full-title&gt;&lt;abbr-1&gt;Sci. Rep.&lt;/abbr-1&gt;&lt;/alt-periodical&gt;&lt;volume&gt;12&lt;/volume&gt;&lt;number&gt;1&lt;/number&gt;&lt;dates&gt;&lt;year&gt;2022&lt;/year&gt;&lt;/dates&gt;&lt;publisher&gt;Nature Research&lt;/publisher&gt;&lt;isbn&gt;20452322 (ISSN)&lt;/isbn&gt;&lt;work-type&gt;Article&lt;/work-type&gt;&lt;urls&gt;&lt;related-urls&gt;&lt;url&gt;https://www.scopus.com/inward/record.uri?eid=2-s2.0-85137251882&amp;amp;doi=10.1038%2fs41598-022-19405-z&amp;amp;partnerID=40&amp;amp;md5=44559c6908eedb856c79e0f3ee2fc652&lt;/url&gt;&lt;/related-urls&gt;&lt;/urls&gt;&lt;custom7&gt;15059&lt;/custom7&gt;&lt;electronic-resource-num&gt;10.1038/s41598-022-19405-z&lt;/electronic-resource-num&gt;&lt;remote-database-name&gt;Scopus&lt;/remote-database-name&gt;&lt;language&gt;English&lt;/language&gt;&lt;/record&gt;&lt;/Cite&gt;&lt;/EndNote&gt;</w:instrTex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[26]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7C8D6B27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1170" w:type="dxa"/>
            <w:noWrap/>
          </w:tcPr>
          <w:p w14:paraId="5854BAAA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52 (33.9)</w:t>
            </w:r>
          </w:p>
        </w:tc>
        <w:tc>
          <w:tcPr>
            <w:tcW w:w="1080" w:type="dxa"/>
            <w:noWrap/>
          </w:tcPr>
          <w:p w14:paraId="458A0391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69 (45.1)</w:t>
            </w:r>
          </w:p>
        </w:tc>
        <w:tc>
          <w:tcPr>
            <w:tcW w:w="990" w:type="dxa"/>
            <w:noWrap/>
          </w:tcPr>
          <w:p w14:paraId="5AB7BC86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28 (18.3)</w:t>
            </w:r>
          </w:p>
        </w:tc>
        <w:tc>
          <w:tcPr>
            <w:tcW w:w="1080" w:type="dxa"/>
          </w:tcPr>
          <w:p w14:paraId="55C83B44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0" w:type="dxa"/>
          </w:tcPr>
          <w:p w14:paraId="7D9690B1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1439D336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4 (2.61)</w:t>
            </w:r>
          </w:p>
        </w:tc>
      </w:tr>
      <w:tr w:rsidR="00573274" w:rsidRPr="00573274" w14:paraId="11F1DC8A" w14:textId="77777777" w:rsidTr="00573274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</w:tcPr>
          <w:p w14:paraId="05C2E1D8" w14:textId="566F6F06" w:rsidR="00573274" w:rsidRPr="00573274" w:rsidRDefault="00573274" w:rsidP="00902B3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73274">
              <w:rPr>
                <w:rFonts w:asciiTheme="majorBidi" w:hAnsiTheme="majorBidi" w:cstheme="majorBidi"/>
                <w:sz w:val="20"/>
                <w:szCs w:val="20"/>
              </w:rPr>
              <w:t xml:space="preserve">Lee et al. 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begin"/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&lt;EndNote&gt;&lt;Cite&gt;&lt;Author&gt;Lee&lt;/Author&gt;&lt;Year&gt;2022&lt;/Year&gt;&lt;RecNum&gt;42&lt;/RecNum&gt;&lt;DisplayText&gt;[26]&lt;/DisplayText&gt;&lt;record&gt;&lt;rec-number&gt;42&lt;/rec-number&gt;&lt;foreign-keys&gt;&lt;key app="EN" db-id="vd2pfwtz2rre5te5e2d5e9wh2et5xze5tvez" timestamp="1712996769"&gt;42&lt;/key&gt;&lt;/foreign-keys&gt;&lt;ref-type name="Journal Article"&gt;17&lt;/ref-type&gt;&lt;contributors&gt;&lt;authors&gt;&lt;author&gt;Lee, E. H.&lt;/author&gt;&lt;author&gt;Lee, K. H.&lt;/author&gt;&lt;author&gt;Lee, S. J.&lt;/author&gt;&lt;author&gt;Kim, J.&lt;/author&gt;&lt;author&gt;Baek, Y. J.&lt;/author&gt;&lt;author&gt;Ahn, J. Y.&lt;/author&gt;&lt;author&gt;Jeong, S. J.&lt;/author&gt;&lt;author&gt;Ku, N. S.&lt;/author&gt;&lt;author&gt;Choi, J. Y.&lt;/author&gt;&lt;author&gt;Yeom, J. S.&lt;/author&gt;&lt;author&gt;Song, Y. G.&lt;/author&gt;&lt;author&gt;Kim, J. H.&lt;/author&gt;&lt;/authors&gt;&lt;/contributors&gt;&lt;auth-address&gt;Division of Infectious Diseases, Department of Internal Medicine and AIDS Research Institute, Yonsei University College of Medicine, Yonsei University Health System, 50-1, Yonsei-ro, Seodaemun-gu, Seoul, 03722, South Korea&lt;/auth-address&gt;&lt;titles&gt;&lt;title&gt;Clinical and microbiological characteristics of and risk factors for bloodstream infections among patients with extracorporeal membrane oxygenation: a single-center retrospective cohort study&lt;/title&gt;&lt;secondary-title&gt;Scientific Reports&lt;/secondary-title&gt;&lt;alt-title&gt;Sci. Rep.&lt;/alt-title&gt;&lt;/titles&gt;&lt;periodical&gt;&lt;full-title&gt;Scientific Reports&lt;/full-title&gt;&lt;abbr-1&gt;Sci. Rep.&lt;/abbr-1&gt;&lt;/periodical&gt;&lt;alt-periodical&gt;&lt;full-title&gt;Scientific Reports&lt;/full-title&gt;&lt;abbr-1&gt;Sci. Rep.&lt;/abbr-1&gt;&lt;/alt-periodical&gt;&lt;volume&gt;12&lt;/volume&gt;&lt;number&gt;1&lt;/number&gt;&lt;dates&gt;&lt;year&gt;2022&lt;/year&gt;&lt;/dates&gt;&lt;publisher&gt;Nature Research&lt;/publisher&gt;&lt;isbn&gt;20452322 (ISSN)&lt;/isbn&gt;&lt;work-type&gt;Article&lt;/work-type&gt;&lt;urls&gt;&lt;related-urls&gt;&lt;url&gt;https://www.scopus.com/inward/record.uri?eid=2-s2.0-85137251882&amp;amp;doi=10.1038%2fs41598-022-19405-z&amp;amp;partnerID=40&amp;amp;md5=44559c6908eedb856c79e0f3ee2fc652&lt;/url&gt;&lt;/related-urls&gt;&lt;/urls&gt;&lt;custom7&gt;15059&lt;/custom7&gt;&lt;electronic-resource-num&gt;10.1038/s41598-022-19405-z&lt;/electronic-resource-num&gt;&lt;remote-database-name&gt;Scopus&lt;/remote-database-name&gt;&lt;language&gt;English&lt;/language&gt;&lt;/record&gt;&lt;/Cite&gt;&lt;/EndNote&gt;</w:instrTex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[26]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205ED517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1170" w:type="dxa"/>
            <w:noWrap/>
          </w:tcPr>
          <w:p w14:paraId="7121A0FA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52 (33.9)</w:t>
            </w:r>
          </w:p>
        </w:tc>
        <w:tc>
          <w:tcPr>
            <w:tcW w:w="1080" w:type="dxa"/>
            <w:noWrap/>
          </w:tcPr>
          <w:p w14:paraId="32299DEB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69 (45.1)</w:t>
            </w:r>
          </w:p>
        </w:tc>
        <w:tc>
          <w:tcPr>
            <w:tcW w:w="990" w:type="dxa"/>
            <w:noWrap/>
          </w:tcPr>
          <w:p w14:paraId="019C0708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28 (18.3)</w:t>
            </w:r>
          </w:p>
        </w:tc>
        <w:tc>
          <w:tcPr>
            <w:tcW w:w="1080" w:type="dxa"/>
          </w:tcPr>
          <w:p w14:paraId="59C67C65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0" w:type="dxa"/>
          </w:tcPr>
          <w:p w14:paraId="2E9F1B44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28E5C636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4 (2.61)</w:t>
            </w:r>
          </w:p>
        </w:tc>
      </w:tr>
      <w:tr w:rsidR="00573274" w:rsidRPr="00573274" w14:paraId="5630C243" w14:textId="77777777" w:rsidTr="00573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</w:tcPr>
          <w:p w14:paraId="06A64239" w14:textId="13A9C0B7" w:rsidR="00573274" w:rsidRPr="00573274" w:rsidRDefault="00573274" w:rsidP="00902B3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73274">
              <w:rPr>
                <w:rFonts w:asciiTheme="majorBidi" w:hAnsiTheme="majorBidi" w:cstheme="majorBidi"/>
                <w:sz w:val="20"/>
                <w:szCs w:val="20"/>
              </w:rPr>
              <w:t xml:space="preserve">Solla-Buceta et al. 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PEVuZE5vdGU+PENpdGU+PEF1dGhvcj5Tb2xsYS1CdWNldGE8L0F1dGhvcj48WWVhcj4yMDIyPC9Z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PEVuZE5vdGU+PENpdGU+PEF1dGhvcj5Tb2xsYS1CdWNldGE8L0F1dGhvcj48WWVhcj4yMDIyPC9Z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[27]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33473F01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70" w:type="dxa"/>
            <w:noWrap/>
          </w:tcPr>
          <w:p w14:paraId="4F48C8FA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49 (49.0)</w:t>
            </w:r>
          </w:p>
        </w:tc>
        <w:tc>
          <w:tcPr>
            <w:tcW w:w="1080" w:type="dxa"/>
            <w:noWrap/>
          </w:tcPr>
          <w:p w14:paraId="365300D4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27 (27.0)</w:t>
            </w:r>
          </w:p>
        </w:tc>
        <w:tc>
          <w:tcPr>
            <w:tcW w:w="990" w:type="dxa"/>
            <w:noWrap/>
          </w:tcPr>
          <w:p w14:paraId="29538EF9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10 (10.0)</w:t>
            </w:r>
          </w:p>
        </w:tc>
        <w:tc>
          <w:tcPr>
            <w:tcW w:w="1080" w:type="dxa"/>
          </w:tcPr>
          <w:p w14:paraId="05A0A4A7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0" w:type="dxa"/>
          </w:tcPr>
          <w:p w14:paraId="7ED94500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703902E3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14 (14.0)</w:t>
            </w:r>
          </w:p>
        </w:tc>
      </w:tr>
      <w:tr w:rsidR="00573274" w:rsidRPr="00573274" w14:paraId="4B4D32CA" w14:textId="77777777" w:rsidTr="00573274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</w:tcPr>
          <w:p w14:paraId="279971A9" w14:textId="11A468EB" w:rsidR="00573274" w:rsidRPr="00573274" w:rsidRDefault="00573274" w:rsidP="00902B3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73274">
              <w:rPr>
                <w:rFonts w:asciiTheme="majorBidi" w:hAnsiTheme="majorBidi" w:cstheme="majorBidi"/>
                <w:sz w:val="20"/>
                <w:szCs w:val="20"/>
              </w:rPr>
              <w:t xml:space="preserve">Manerikar et al. 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PEVuZE5vdGU+PENpdGU+PEF1dGhvcj5NYW5lcmlrYXI8L0F1dGhvcj48WWVhcj4yMDIyPC9ZZWFy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PEVuZE5vdGU+PENpdGU+PEF1dGhvcj5NYW5lcmlrYXI8L0F1dGhvcj48WWVhcj4yMDIyPC9ZZWFy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[28]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44AA3AC2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70" w:type="dxa"/>
            <w:noWrap/>
          </w:tcPr>
          <w:p w14:paraId="519D0090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5 (26.3)</w:t>
            </w:r>
          </w:p>
        </w:tc>
        <w:tc>
          <w:tcPr>
            <w:tcW w:w="1080" w:type="dxa"/>
            <w:noWrap/>
          </w:tcPr>
          <w:p w14:paraId="0F2B7739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9 (47.4)</w:t>
            </w:r>
          </w:p>
        </w:tc>
        <w:tc>
          <w:tcPr>
            <w:tcW w:w="990" w:type="dxa"/>
            <w:noWrap/>
          </w:tcPr>
          <w:p w14:paraId="11897032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5 (26.3)</w:t>
            </w:r>
          </w:p>
        </w:tc>
        <w:tc>
          <w:tcPr>
            <w:tcW w:w="1080" w:type="dxa"/>
          </w:tcPr>
          <w:p w14:paraId="60A1E143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0" w:type="dxa"/>
          </w:tcPr>
          <w:p w14:paraId="3D4BC2E6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1E80B930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</w:tr>
      <w:tr w:rsidR="00573274" w:rsidRPr="00573274" w14:paraId="5CD6D9EC" w14:textId="77777777" w:rsidTr="00573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</w:tcPr>
          <w:p w14:paraId="6BA24CBE" w14:textId="0960363D" w:rsidR="00573274" w:rsidRPr="00573274" w:rsidRDefault="00573274" w:rsidP="00902B3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73274">
              <w:rPr>
                <w:rFonts w:asciiTheme="majorBidi" w:hAnsiTheme="majorBidi" w:cstheme="majorBidi"/>
                <w:sz w:val="20"/>
                <w:szCs w:val="20"/>
              </w:rPr>
              <w:t xml:space="preserve">Xu et al. 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begin"/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&lt;EndNote&gt;&lt;Cite&gt;&lt;Author&gt;Xu&lt;/Author&gt;&lt;Year&gt;2022&lt;/Year&gt;&lt;RecNum&gt;44&lt;/RecNum&gt;&lt;DisplayText&gt;[29]&lt;/DisplayText&gt;&lt;record&gt;&lt;rec-number&gt;44&lt;/rec-number&gt;&lt;foreign-keys&gt;&lt;key app="EN" db-id="vd2pfwtz2rre5te5e2d5e9wh2et5xze5tvez" timestamp="1712996769"&gt;44&lt;/key&gt;&lt;/foreign-keys&gt;&lt;ref-type name="Journal Article"&gt;17&lt;/ref-type&gt;&lt;contributors&gt;&lt;authors&gt;&lt;author&gt;Xu, W.&lt;/author&gt;&lt;author&gt;Fu, Y.&lt;/author&gt;&lt;author&gt;Yao, Y.&lt;/author&gt;&lt;author&gt;Zhou, J.&lt;/author&gt;&lt;author&gt;Zhou, H.&lt;/author&gt;&lt;/authors&gt;&lt;/contributors&gt;&lt;auth-address&gt;Department of Respiratory and Critical Care Medicine, The First Affiliated Hospital, Zhejiang University School of Medicine, Hangzhou, 310003, China&lt;/auth-address&gt;&lt;titles&gt;&lt;title&gt;Nosocomial Infections in Nonsurgical Patients Undergoing Extracorporeal Membrane Oxygenation: A Retrospective Analysis in a Chinese Hospital&lt;/title&gt;&lt;secondary-title&gt;Infection and Drug Resistance&lt;/secondary-title&gt;&lt;alt-title&gt;Infect. Drug Resist.&lt;/alt-title&gt;&lt;/titles&gt;&lt;periodical&gt;&lt;full-title&gt;Infection and Drug Resistance&lt;/full-title&gt;&lt;abbr-1&gt;Infect. Drug Resist.&lt;/abbr-1&gt;&lt;/periodical&gt;&lt;alt-periodical&gt;&lt;full-title&gt;Infection and Drug Resistance&lt;/full-title&gt;&lt;abbr-1&gt;Infect. Drug Resist.&lt;/abbr-1&gt;&lt;/alt-periodical&gt;&lt;pages&gt;4117-4126&lt;/pages&gt;&lt;volume&gt;15&lt;/volume&gt;&lt;keywords&gt;&lt;keyword&gt;bloodstream infections&lt;/keyword&gt;&lt;keyword&gt;extracorporeal membrane oxygenation&lt;/keyword&gt;&lt;keyword&gt;healthcare-associated infections&lt;/keyword&gt;&lt;keyword&gt;mortality&lt;/keyword&gt;&lt;keyword&gt;risk factors&lt;/keyword&gt;&lt;/keywords&gt;&lt;dates&gt;&lt;year&gt;2022&lt;/year&gt;&lt;/dates&gt;&lt;publisher&gt;Dove Medical Press Ltd&lt;/publisher&gt;&lt;isbn&gt;11786973 (ISSN)&lt;/isbn&gt;&lt;work-type&gt;Article&lt;/work-type&gt;&lt;urls&gt;&lt;related-urls&gt;&lt;url&gt;https://www.scopus.com/inward/record.uri?eid=2-s2.0-85135059257&amp;amp;doi=10.2147%2fIDR.S372913&amp;amp;partnerID=40&amp;amp;md5=36e74c4b6d8cafd909b588c7a4150dea&lt;/url&gt;&lt;/related-urls&gt;&lt;/urls&gt;&lt;electronic-resource-num&gt;10.2147/IDR.S372913&lt;/electronic-resource-num&gt;&lt;remote-database-name&gt;Scopus&lt;/remote-database-name&gt;&lt;language&gt;English&lt;/language&gt;&lt;/record&gt;&lt;/Cite&gt;&lt;/EndNote&gt;</w:instrTex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[29]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4C66FB4D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170" w:type="dxa"/>
            <w:noWrap/>
          </w:tcPr>
          <w:p w14:paraId="25C39091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42 (79.2)</w:t>
            </w:r>
          </w:p>
        </w:tc>
        <w:tc>
          <w:tcPr>
            <w:tcW w:w="1080" w:type="dxa"/>
            <w:noWrap/>
          </w:tcPr>
          <w:p w14:paraId="5A8DCB1D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4 (7.5)</w:t>
            </w:r>
          </w:p>
        </w:tc>
        <w:tc>
          <w:tcPr>
            <w:tcW w:w="990" w:type="dxa"/>
            <w:noWrap/>
          </w:tcPr>
          <w:p w14:paraId="0CB5F978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3 (5.6)</w:t>
            </w:r>
          </w:p>
        </w:tc>
        <w:tc>
          <w:tcPr>
            <w:tcW w:w="1080" w:type="dxa"/>
          </w:tcPr>
          <w:p w14:paraId="3C303395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0" w:type="dxa"/>
          </w:tcPr>
          <w:p w14:paraId="20379D71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4 (7.5)</w:t>
            </w:r>
          </w:p>
        </w:tc>
        <w:tc>
          <w:tcPr>
            <w:tcW w:w="1080" w:type="dxa"/>
          </w:tcPr>
          <w:p w14:paraId="109FC861" w14:textId="77777777" w:rsidR="00573274" w:rsidRPr="00573274" w:rsidRDefault="00573274" w:rsidP="00573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</w:t>
            </w:r>
          </w:p>
        </w:tc>
      </w:tr>
      <w:tr w:rsidR="00573274" w:rsidRPr="00573274" w14:paraId="0B52A593" w14:textId="77777777" w:rsidTr="00573274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</w:tcPr>
          <w:p w14:paraId="397324C7" w14:textId="66D9D4D5" w:rsidR="00573274" w:rsidRPr="00573274" w:rsidRDefault="00573274" w:rsidP="00902B3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73274">
              <w:rPr>
                <w:rFonts w:asciiTheme="majorBidi" w:hAnsiTheme="majorBidi" w:cstheme="majorBidi"/>
                <w:sz w:val="20"/>
                <w:szCs w:val="20"/>
              </w:rPr>
              <w:t xml:space="preserve">Zang et al. 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PEVuZE5vdGU+PENpdGU+PEF1dGhvcj5aYW5nPC9BdXRob3I+PFllYXI+MjAyMjwvWWVhcj48UmVj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==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begin">
                <w:fldData xml:space="preserve">PEVuZE5vdGU+PENpdGU+PEF1dGhvcj5aYW5nPC9BdXRob3I+PFllYXI+MjAyMjwvWWVhcj48UmVj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==
</w:fldData>
              </w:fldCha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instrText xml:space="preserve"> ADDIN EN.CITE.DATA </w:instrText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</w:r>
            <w:r w:rsidR="00902B37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separate"/>
            </w:r>
            <w:r w:rsidR="00182C63">
              <w:rPr>
                <w:rFonts w:asciiTheme="majorBidi" w:hAnsiTheme="majorBidi" w:cstheme="majorBidi"/>
                <w:noProof/>
                <w:sz w:val="20"/>
                <w:szCs w:val="20"/>
              </w:rPr>
              <w:t>[30]</w:t>
            </w:r>
            <w:r w:rsidRPr="00573274">
              <w:rPr>
                <w:rFonts w:asciiTheme="majorBidi" w:hAnsiTheme="majorBidi" w:cstheme="majorBidi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noWrap/>
          </w:tcPr>
          <w:p w14:paraId="1156AB4E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170" w:type="dxa"/>
            <w:noWrap/>
          </w:tcPr>
          <w:p w14:paraId="44F68DFA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080" w:type="dxa"/>
            <w:noWrap/>
          </w:tcPr>
          <w:p w14:paraId="41B183F7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990" w:type="dxa"/>
            <w:noWrap/>
          </w:tcPr>
          <w:p w14:paraId="522073E5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080" w:type="dxa"/>
          </w:tcPr>
          <w:p w14:paraId="420AF7E0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440" w:type="dxa"/>
          </w:tcPr>
          <w:p w14:paraId="39D4247E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080" w:type="dxa"/>
          </w:tcPr>
          <w:p w14:paraId="1A88C0A1" w14:textId="77777777" w:rsidR="00573274" w:rsidRPr="00573274" w:rsidRDefault="00573274" w:rsidP="00573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57327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NR</w:t>
            </w:r>
          </w:p>
        </w:tc>
      </w:tr>
    </w:tbl>
    <w:p w14:paraId="7CA6BE02" w14:textId="77777777" w:rsidR="00573274" w:rsidRPr="00F758F0" w:rsidRDefault="00F758F0" w:rsidP="00573274">
      <w:pPr>
        <w:jc w:val="center"/>
        <w:rPr>
          <w:rFonts w:asciiTheme="majorBidi" w:hAnsiTheme="majorBidi" w:cstheme="majorBidi"/>
          <w:sz w:val="18"/>
          <w:szCs w:val="18"/>
        </w:rPr>
      </w:pPr>
      <w:r w:rsidRPr="00F758F0">
        <w:rPr>
          <w:rFonts w:asciiTheme="majorBidi" w:hAnsiTheme="majorBidi" w:cstheme="majorBidi"/>
          <w:sz w:val="18"/>
          <w:szCs w:val="18"/>
        </w:rPr>
        <w:t>GNB: gram negative bacteria, GPB: gram positive bacteria</w:t>
      </w:r>
    </w:p>
    <w:bookmarkEnd w:id="5"/>
    <w:p w14:paraId="23D4491E" w14:textId="77777777" w:rsidR="00573274" w:rsidRDefault="00573274" w:rsidP="00B03186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6298FD24" w14:textId="77777777" w:rsidR="00CB2DE9" w:rsidRDefault="00CB2DE9" w:rsidP="00B03186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38DB5242" w14:textId="77777777" w:rsidR="00902B37" w:rsidRDefault="00902B37" w:rsidP="00B03186">
      <w:pPr>
        <w:rPr>
          <w:rFonts w:asciiTheme="majorBidi" w:hAnsiTheme="majorBidi" w:cstheme="majorBidi"/>
          <w:b/>
          <w:bCs/>
          <w:sz w:val="24"/>
          <w:szCs w:val="24"/>
        </w:rPr>
      </w:pPr>
    </w:p>
    <w:tbl>
      <w:tblPr>
        <w:tblStyle w:val="TableGrid8"/>
        <w:tblW w:w="1039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95"/>
      </w:tblGrid>
      <w:tr w:rsidR="00AA79D3" w:rsidRPr="00AA79D3" w14:paraId="35434699" w14:textId="77777777" w:rsidTr="000B3533">
        <w:trPr>
          <w:jc w:val="center"/>
        </w:trPr>
        <w:tc>
          <w:tcPr>
            <w:tcW w:w="10395" w:type="dxa"/>
          </w:tcPr>
          <w:p w14:paraId="3C39BFB0" w14:textId="77777777" w:rsidR="00AA79D3" w:rsidRPr="00AA79D3" w:rsidRDefault="00AA79D3" w:rsidP="00AA79D3">
            <w:pPr>
              <w:rPr>
                <w:rFonts w:asciiTheme="majorBidi" w:hAnsiTheme="majorBidi" w:cstheme="majorBidi"/>
                <w:b/>
                <w:bCs/>
              </w:rPr>
            </w:pPr>
            <w:r w:rsidRPr="00AA79D3">
              <w:rPr>
                <w:rFonts w:asciiTheme="majorBidi" w:hAnsiTheme="majorBidi" w:cstheme="majorBidi"/>
                <w:b/>
                <w:bCs/>
              </w:rPr>
              <w:lastRenderedPageBreak/>
              <w:t>A</w:t>
            </w:r>
          </w:p>
          <w:p w14:paraId="0E7B8FAB" w14:textId="77777777" w:rsidR="00AA79D3" w:rsidRPr="00AA79D3" w:rsidRDefault="00AA79D3" w:rsidP="00AA79D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A79D3">
              <w:rPr>
                <w:rFonts w:ascii="Calibri" w:eastAsia="Calibri" w:hAnsi="Calibri" w:cs="Arial"/>
              </w:rPr>
              <w:object w:dxaOrig="12629" w:dyaOrig="5609" w14:anchorId="114CE9F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1.2pt;height:223.2pt" o:ole="">
                  <v:imagedata r:id="rId13" o:title=""/>
                </v:shape>
                <o:OLEObject Type="Embed" ProgID="Prism8.Document" ShapeID="_x0000_i1025" DrawAspect="Content" ObjectID="_1774700341" r:id="rId14"/>
              </w:object>
            </w:r>
          </w:p>
        </w:tc>
      </w:tr>
      <w:tr w:rsidR="00AA79D3" w:rsidRPr="00AA79D3" w14:paraId="4BC024AA" w14:textId="77777777" w:rsidTr="000B3533">
        <w:trPr>
          <w:trHeight w:val="5282"/>
          <w:jc w:val="center"/>
        </w:trPr>
        <w:tc>
          <w:tcPr>
            <w:tcW w:w="10395" w:type="dxa"/>
          </w:tcPr>
          <w:p w14:paraId="70F82D40" w14:textId="77777777" w:rsidR="00AA79D3" w:rsidRPr="00AA79D3" w:rsidRDefault="00AA79D3" w:rsidP="00AA79D3">
            <w:pPr>
              <w:rPr>
                <w:rFonts w:asciiTheme="majorBidi" w:hAnsiTheme="majorBidi" w:cstheme="majorBidi"/>
                <w:b/>
                <w:bCs/>
              </w:rPr>
            </w:pPr>
            <w:r w:rsidRPr="00AA79D3">
              <w:rPr>
                <w:rFonts w:asciiTheme="majorBidi" w:hAnsiTheme="majorBidi" w:cstheme="majorBidi"/>
                <w:b/>
                <w:bCs/>
              </w:rPr>
              <w:t>B</w:t>
            </w:r>
          </w:p>
          <w:p w14:paraId="7BECF000" w14:textId="77777777" w:rsidR="00AA79D3" w:rsidRPr="00AA79D3" w:rsidRDefault="006F3BF6" w:rsidP="00AA79D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A79D3">
              <w:rPr>
                <w:rFonts w:ascii="Calibri" w:eastAsia="Calibri" w:hAnsi="Calibri" w:cs="Arial"/>
              </w:rPr>
              <w:object w:dxaOrig="11957" w:dyaOrig="7949" w14:anchorId="4EB8C52E">
                <v:shape id="_x0000_i1026" type="#_x0000_t75" style="width:482.4pt;height:252pt" o:ole="">
                  <v:imagedata r:id="rId15" o:title=""/>
                </v:shape>
                <o:OLEObject Type="Embed" ProgID="Prism8.Document" ShapeID="_x0000_i1026" DrawAspect="Content" ObjectID="_1774700342" r:id="rId16"/>
              </w:object>
            </w:r>
          </w:p>
        </w:tc>
      </w:tr>
    </w:tbl>
    <w:p w14:paraId="254B608E" w14:textId="35C91DB2" w:rsidR="00DD5A02" w:rsidRDefault="00DD5A02" w:rsidP="006F3BF6">
      <w:pPr>
        <w:ind w:left="-540" w:right="-540"/>
        <w:jc w:val="both"/>
        <w:rPr>
          <w:rFonts w:asciiTheme="majorBidi" w:hAnsiTheme="majorBidi" w:cstheme="majorBidi"/>
          <w:sz w:val="24"/>
          <w:szCs w:val="24"/>
          <w:lang w:bidi="fa-IR"/>
        </w:rPr>
      </w:pPr>
      <w:r w:rsidRPr="00AA40BB">
        <w:rPr>
          <w:rFonts w:asciiTheme="majorBidi" w:hAnsiTheme="majorBidi" w:cstheme="majorBidi"/>
          <w:b/>
          <w:bCs/>
          <w:lang w:bidi="fa-IR"/>
        </w:rPr>
        <w:t xml:space="preserve">Figure </w:t>
      </w:r>
      <w:r>
        <w:rPr>
          <w:rFonts w:asciiTheme="majorBidi" w:hAnsiTheme="majorBidi" w:cstheme="majorBidi"/>
          <w:b/>
          <w:bCs/>
          <w:lang w:bidi="fa-IR"/>
        </w:rPr>
        <w:t>S2</w:t>
      </w:r>
      <w:r w:rsidRPr="00AA40BB">
        <w:rPr>
          <w:rFonts w:asciiTheme="majorBidi" w:hAnsiTheme="majorBidi" w:cstheme="majorBidi"/>
          <w:b/>
          <w:bCs/>
          <w:lang w:bidi="fa-IR"/>
        </w:rPr>
        <w:t>:</w:t>
      </w:r>
      <w:r w:rsidRPr="00E46325">
        <w:rPr>
          <w:rFonts w:asciiTheme="majorBidi" w:hAnsiTheme="majorBidi" w:cstheme="majorBidi"/>
          <w:sz w:val="24"/>
          <w:szCs w:val="24"/>
          <w:lang w:bidi="fa-IR"/>
        </w:rPr>
        <w:t xml:space="preserve"> </w:t>
      </w:r>
      <w:r>
        <w:rPr>
          <w:rFonts w:asciiTheme="majorBidi" w:hAnsiTheme="majorBidi" w:cstheme="majorBidi"/>
          <w:sz w:val="24"/>
          <w:szCs w:val="24"/>
          <w:lang w:bidi="fa-IR"/>
        </w:rPr>
        <w:t xml:space="preserve">Forest plot showed adjusted binary logistic regression analysis to predict developed NI by (A) ECMO </w:t>
      </w:r>
      <w:r w:rsidRPr="008E298D">
        <w:rPr>
          <w:rFonts w:asciiTheme="majorBidi" w:hAnsiTheme="majorBidi" w:cstheme="majorBidi"/>
          <w:sz w:val="24"/>
          <w:szCs w:val="24"/>
          <w:lang w:bidi="fa-IR"/>
        </w:rPr>
        <w:t xml:space="preserve">(based on days or hours) </w:t>
      </w:r>
      <w:r>
        <w:rPr>
          <w:rFonts w:asciiTheme="majorBidi" w:hAnsiTheme="majorBidi" w:cstheme="majorBidi"/>
          <w:sz w:val="24"/>
          <w:szCs w:val="24"/>
          <w:lang w:bidi="fa-IR"/>
        </w:rPr>
        <w:t>duration in the 17 included studies between patients with and without NI and (B)</w:t>
      </w:r>
      <w:r w:rsidRPr="001728E9">
        <w:t xml:space="preserve"> </w:t>
      </w:r>
      <w:r>
        <w:rPr>
          <w:rFonts w:asciiTheme="majorBidi" w:hAnsiTheme="majorBidi" w:cstheme="majorBidi"/>
          <w:sz w:val="24"/>
          <w:szCs w:val="24"/>
          <w:lang w:bidi="fa-IR"/>
        </w:rPr>
        <w:t>d</w:t>
      </w:r>
      <w:r w:rsidRPr="001728E9">
        <w:rPr>
          <w:rFonts w:asciiTheme="majorBidi" w:hAnsiTheme="majorBidi" w:cstheme="majorBidi"/>
          <w:sz w:val="24"/>
          <w:szCs w:val="24"/>
          <w:lang w:bidi="fa-IR"/>
        </w:rPr>
        <w:t xml:space="preserve">emographic and clinical variables in studies included. Abbreviations; </w:t>
      </w:r>
      <w:r w:rsidR="006F3BF6">
        <w:rPr>
          <w:rFonts w:asciiTheme="majorBidi" w:hAnsiTheme="majorBidi" w:cstheme="majorBidi"/>
          <w:sz w:val="24"/>
          <w:szCs w:val="24"/>
          <w:lang w:bidi="fa-IR"/>
        </w:rPr>
        <w:t>E</w:t>
      </w:r>
      <w:r w:rsidRPr="001728E9">
        <w:rPr>
          <w:rFonts w:asciiTheme="majorBidi" w:hAnsiTheme="majorBidi" w:cstheme="majorBidi"/>
          <w:sz w:val="24"/>
          <w:szCs w:val="24"/>
          <w:lang w:bidi="fa-IR"/>
        </w:rPr>
        <w:t xml:space="preserve">CPR: </w:t>
      </w:r>
      <w:r w:rsidR="006F3BF6" w:rsidRPr="006F3BF6">
        <w:rPr>
          <w:rFonts w:asciiTheme="majorBidi" w:hAnsiTheme="majorBidi" w:cstheme="majorBidi"/>
          <w:sz w:val="24"/>
          <w:szCs w:val="24"/>
          <w:lang w:bidi="fa-IR"/>
        </w:rPr>
        <w:t>Extracorporeal cardiopulmonary resuscitation</w:t>
      </w:r>
      <w:bookmarkStart w:id="6" w:name="_GoBack"/>
      <w:bookmarkEnd w:id="6"/>
      <w:r w:rsidRPr="001728E9">
        <w:rPr>
          <w:rFonts w:asciiTheme="majorBidi" w:hAnsiTheme="majorBidi" w:cstheme="majorBidi"/>
          <w:sz w:val="24"/>
          <w:szCs w:val="24"/>
          <w:lang w:bidi="fa-IR"/>
        </w:rPr>
        <w:t>, BMI: body mass index, ECMO: extracorporeal membrane oxygenation, SAPS: simplified acute physiology score, SOFA: sequential organ failure assessment score, VA: veno-arterial ECMO, VV: veno-venous ECMO, ICU: intensive care units, LOS: length of stay, MV: mechanical ventilator, mechanical complications included oxygenator failure; pump malfunction; heater dysfunction; clot of oxygenator, hemofilter, and other sites, Pulmonary complications included pneumothorax and pulmonary hemorrhage</w:t>
      </w:r>
      <w:r>
        <w:rPr>
          <w:rFonts w:asciiTheme="majorBidi" w:hAnsiTheme="majorBidi" w:cstheme="majorBidi"/>
          <w:sz w:val="24"/>
          <w:szCs w:val="24"/>
          <w:lang w:bidi="fa-IR"/>
        </w:rPr>
        <w:t>.</w:t>
      </w:r>
    </w:p>
    <w:p w14:paraId="57C3F669" w14:textId="77777777" w:rsidR="00AA79D3" w:rsidRDefault="00AA79D3" w:rsidP="00B03186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13D0F749" w14:textId="77777777" w:rsidR="00AA79D3" w:rsidRDefault="00DD5A02" w:rsidP="00B03186">
      <w:pPr>
        <w:rPr>
          <w:rFonts w:asciiTheme="majorBidi" w:hAnsiTheme="majorBidi" w:cstheme="majorBidi"/>
          <w:b/>
          <w:bCs/>
          <w:sz w:val="24"/>
          <w:szCs w:val="24"/>
        </w:rPr>
      </w:pPr>
      <w:r w:rsidRPr="00F83648">
        <w:rPr>
          <w:rFonts w:ascii="Calibri" w:eastAsia="Calibri" w:hAnsi="Calibri" w:cs="Arial"/>
          <w:noProof/>
        </w:rPr>
        <w:drawing>
          <wp:inline distT="0" distB="0" distL="0" distR="0" wp14:anchorId="217159BE" wp14:editId="148C944F">
            <wp:extent cx="5943600" cy="5139055"/>
            <wp:effectExtent l="0" t="0" r="0" b="444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13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AB5687" w14:textId="77777777" w:rsidR="00AA79D3" w:rsidRDefault="00AA79D3" w:rsidP="00B03186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12235CED" w14:textId="77777777" w:rsidR="00DD5A02" w:rsidRPr="007279DB" w:rsidRDefault="00DD5A02" w:rsidP="00DD5A02">
      <w:pPr>
        <w:ind w:right="-270"/>
        <w:jc w:val="center"/>
        <w:rPr>
          <w:rFonts w:asciiTheme="majorBidi" w:hAnsiTheme="majorBidi" w:cstheme="majorBidi"/>
          <w:b/>
          <w:bCs/>
        </w:rPr>
      </w:pPr>
      <w:bookmarkStart w:id="7" w:name="_Hlk136510422"/>
      <w:r w:rsidRPr="00D56CB2">
        <w:rPr>
          <w:rFonts w:asciiTheme="majorBidi" w:hAnsiTheme="majorBidi" w:cstheme="majorBidi"/>
          <w:b/>
          <w:bCs/>
        </w:rPr>
        <w:t xml:space="preserve">Figure </w:t>
      </w:r>
      <w:r>
        <w:rPr>
          <w:rFonts w:asciiTheme="majorBidi" w:hAnsiTheme="majorBidi" w:cstheme="majorBidi"/>
          <w:b/>
          <w:bCs/>
        </w:rPr>
        <w:t>S3</w:t>
      </w:r>
      <w:r w:rsidRPr="00D56CB2">
        <w:rPr>
          <w:rFonts w:asciiTheme="majorBidi" w:hAnsiTheme="majorBidi" w:cstheme="majorBidi"/>
          <w:b/>
          <w:bCs/>
        </w:rPr>
        <w:t xml:space="preserve">: </w:t>
      </w:r>
      <w:r w:rsidRPr="00D56CB2">
        <w:rPr>
          <w:rFonts w:asciiTheme="majorBidi" w:hAnsiTheme="majorBidi" w:cstheme="majorBidi"/>
        </w:rPr>
        <w:t>Forest plot for pooled risk ratio of ECMO duration to predict nosocomial infection (NI)</w:t>
      </w:r>
    </w:p>
    <w:bookmarkEnd w:id="7"/>
    <w:p w14:paraId="71B0A871" w14:textId="77777777" w:rsidR="00AA79D3" w:rsidRDefault="00AA79D3" w:rsidP="00B03186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213AE7AC" w14:textId="77777777" w:rsidR="00AA79D3" w:rsidRDefault="00AA79D3" w:rsidP="00B03186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6BD66542" w14:textId="77777777" w:rsidR="00AA79D3" w:rsidRDefault="00AA79D3" w:rsidP="00B03186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1AF78286" w14:textId="77777777" w:rsidR="00AA79D3" w:rsidRDefault="00AA79D3" w:rsidP="00B03186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245717BD" w14:textId="77777777" w:rsidR="00AA79D3" w:rsidRDefault="00AA79D3" w:rsidP="00B03186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1B603C3E" w14:textId="77777777" w:rsidR="00AA79D3" w:rsidRDefault="00AA79D3" w:rsidP="00B03186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0CF7221B" w14:textId="77777777" w:rsidR="000B3533" w:rsidRDefault="000B3533" w:rsidP="00B03186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55F3C4C1" w14:textId="77777777" w:rsidR="002F2331" w:rsidRDefault="002F2331" w:rsidP="00B03186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03CFFCBB" w14:textId="77777777" w:rsidR="007B1535" w:rsidRDefault="007B1535" w:rsidP="007B1535">
      <w:pPr>
        <w:jc w:val="center"/>
        <w:rPr>
          <w:rFonts w:asciiTheme="majorBidi" w:hAnsiTheme="majorBidi" w:cstheme="majorBidi"/>
          <w:sz w:val="24"/>
          <w:szCs w:val="24"/>
        </w:rPr>
      </w:pPr>
      <w:r w:rsidRPr="007B1535">
        <w:rPr>
          <w:rFonts w:asciiTheme="majorBidi" w:hAnsiTheme="majorBidi" w:cstheme="majorBidi"/>
          <w:b/>
          <w:bCs/>
          <w:sz w:val="24"/>
          <w:szCs w:val="24"/>
        </w:rPr>
        <w:t>Table S</w:t>
      </w:r>
      <w:r>
        <w:rPr>
          <w:rFonts w:asciiTheme="majorBidi" w:hAnsiTheme="majorBidi" w:cstheme="majorBidi"/>
          <w:b/>
          <w:bCs/>
          <w:sz w:val="24"/>
          <w:szCs w:val="24"/>
        </w:rPr>
        <w:t>10</w:t>
      </w:r>
      <w:r w:rsidRPr="007B1535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Pr="007B1535">
        <w:rPr>
          <w:rFonts w:asciiTheme="majorBidi" w:hAnsiTheme="majorBidi" w:cstheme="majorBidi"/>
          <w:sz w:val="24"/>
          <w:szCs w:val="24"/>
        </w:rPr>
        <w:t>Meta-regression analysis for exploring heterogeneity among studies</w:t>
      </w:r>
    </w:p>
    <w:tbl>
      <w:tblPr>
        <w:tblStyle w:val="PlainTable22"/>
        <w:tblW w:w="0" w:type="auto"/>
        <w:jc w:val="center"/>
        <w:tblLook w:val="06A0" w:firstRow="1" w:lastRow="0" w:firstColumn="1" w:lastColumn="0" w:noHBand="1" w:noVBand="1"/>
      </w:tblPr>
      <w:tblGrid>
        <w:gridCol w:w="3364"/>
        <w:gridCol w:w="1056"/>
        <w:gridCol w:w="1440"/>
        <w:gridCol w:w="2160"/>
      </w:tblGrid>
      <w:tr w:rsidR="007B1535" w:rsidRPr="007B1535" w14:paraId="6F15376E" w14:textId="77777777" w:rsidTr="003652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4" w:type="dxa"/>
            <w:tcBorders>
              <w:top w:val="single" w:sz="4" w:space="0" w:color="auto"/>
              <w:bottom w:val="single" w:sz="4" w:space="0" w:color="auto"/>
            </w:tcBorders>
          </w:tcPr>
          <w:p w14:paraId="5D1F3287" w14:textId="77777777" w:rsidR="007B1535" w:rsidRPr="007B1535" w:rsidRDefault="007B1535" w:rsidP="007B1535">
            <w:pPr>
              <w:jc w:val="center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Variables</w:t>
            </w:r>
          </w:p>
        </w:tc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</w:tcPr>
          <w:p w14:paraId="10E23F69" w14:textId="77777777" w:rsidR="007B1535" w:rsidRPr="007B1535" w:rsidRDefault="007B1535" w:rsidP="007B153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Coefficient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52A754DE" w14:textId="77777777" w:rsidR="007B1535" w:rsidRPr="007B1535" w:rsidRDefault="007B1535" w:rsidP="007B153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P-Value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14:paraId="786FAB8D" w14:textId="77777777" w:rsidR="007B1535" w:rsidRPr="007B1535" w:rsidRDefault="007B1535" w:rsidP="007B153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95% CI</w:t>
            </w:r>
          </w:p>
        </w:tc>
      </w:tr>
      <w:tr w:rsidR="007B1535" w:rsidRPr="007B1535" w14:paraId="3F68D886" w14:textId="77777777" w:rsidTr="0036520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BFC76DE" w14:textId="77777777" w:rsidR="007B1535" w:rsidRPr="007B1535" w:rsidRDefault="007B1535" w:rsidP="007B1535">
            <w:pPr>
              <w:jc w:val="center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ECMO survival for all participants</w:t>
            </w:r>
          </w:p>
        </w:tc>
      </w:tr>
      <w:tr w:rsidR="007B1535" w:rsidRPr="007B1535" w14:paraId="45320DA3" w14:textId="77777777" w:rsidTr="0036520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4" w:type="dxa"/>
            <w:tcBorders>
              <w:top w:val="single" w:sz="4" w:space="0" w:color="auto"/>
            </w:tcBorders>
          </w:tcPr>
          <w:p w14:paraId="34475729" w14:textId="77777777" w:rsidR="007B1535" w:rsidRPr="007B1535" w:rsidRDefault="007B1535" w:rsidP="007B1535">
            <w:pPr>
              <w:jc w:val="center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APACHEII IP</w:t>
            </w:r>
          </w:p>
        </w:tc>
        <w:tc>
          <w:tcPr>
            <w:tcW w:w="1056" w:type="dxa"/>
            <w:tcBorders>
              <w:top w:val="single" w:sz="4" w:space="0" w:color="auto"/>
            </w:tcBorders>
          </w:tcPr>
          <w:p w14:paraId="2FE78880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- 0.140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06C70B6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0.627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3B2CEAA2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-0.701 to -0.423</w:t>
            </w:r>
          </w:p>
        </w:tc>
      </w:tr>
      <w:tr w:rsidR="007B1535" w:rsidRPr="007B1535" w14:paraId="4B517E07" w14:textId="77777777" w:rsidTr="0036520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4" w:type="dxa"/>
          </w:tcPr>
          <w:p w14:paraId="2C41F651" w14:textId="77777777" w:rsidR="007B1535" w:rsidRPr="007B1535" w:rsidRDefault="007B1535" w:rsidP="007B1535">
            <w:pPr>
              <w:jc w:val="center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APACHE II NIP</w:t>
            </w:r>
          </w:p>
        </w:tc>
        <w:tc>
          <w:tcPr>
            <w:tcW w:w="1056" w:type="dxa"/>
          </w:tcPr>
          <w:p w14:paraId="79933B91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- 0.311</w:t>
            </w:r>
          </w:p>
        </w:tc>
        <w:tc>
          <w:tcPr>
            <w:tcW w:w="1440" w:type="dxa"/>
          </w:tcPr>
          <w:p w14:paraId="20612815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0.003*</w:t>
            </w:r>
          </w:p>
        </w:tc>
        <w:tc>
          <w:tcPr>
            <w:tcW w:w="2160" w:type="dxa"/>
          </w:tcPr>
          <w:p w14:paraId="4A4B7197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-0.518 to -0.103</w:t>
            </w:r>
          </w:p>
        </w:tc>
      </w:tr>
      <w:tr w:rsidR="007B1535" w:rsidRPr="007B1535" w14:paraId="68F195DC" w14:textId="77777777" w:rsidTr="0036520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4" w:type="dxa"/>
          </w:tcPr>
          <w:p w14:paraId="105CBA06" w14:textId="77777777" w:rsidR="007B1535" w:rsidRPr="007B1535" w:rsidRDefault="007B1535" w:rsidP="007B1535">
            <w:pPr>
              <w:jc w:val="center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ECMO cause (Respiratory) IP</w:t>
            </w:r>
          </w:p>
        </w:tc>
        <w:tc>
          <w:tcPr>
            <w:tcW w:w="1056" w:type="dxa"/>
          </w:tcPr>
          <w:p w14:paraId="505925BC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0.089</w:t>
            </w:r>
          </w:p>
        </w:tc>
        <w:tc>
          <w:tcPr>
            <w:tcW w:w="1440" w:type="dxa"/>
          </w:tcPr>
          <w:p w14:paraId="070987EC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0.359</w:t>
            </w:r>
          </w:p>
        </w:tc>
        <w:tc>
          <w:tcPr>
            <w:tcW w:w="2160" w:type="dxa"/>
          </w:tcPr>
          <w:p w14:paraId="13B02E6C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-0.101 to 0.278</w:t>
            </w:r>
          </w:p>
        </w:tc>
      </w:tr>
      <w:tr w:rsidR="007B1535" w:rsidRPr="007B1535" w14:paraId="33B20F0E" w14:textId="77777777" w:rsidTr="0036520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4" w:type="dxa"/>
          </w:tcPr>
          <w:p w14:paraId="170F14B5" w14:textId="77777777" w:rsidR="007B1535" w:rsidRPr="007B1535" w:rsidRDefault="007B1535" w:rsidP="007B1535">
            <w:pPr>
              <w:jc w:val="center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ECMO cause (Respiratory) NIP</w:t>
            </w:r>
          </w:p>
        </w:tc>
        <w:tc>
          <w:tcPr>
            <w:tcW w:w="1056" w:type="dxa"/>
          </w:tcPr>
          <w:p w14:paraId="389A19EE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0.143</w:t>
            </w:r>
          </w:p>
        </w:tc>
        <w:tc>
          <w:tcPr>
            <w:tcW w:w="1440" w:type="dxa"/>
          </w:tcPr>
          <w:p w14:paraId="0AE17F74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0.091*</w:t>
            </w:r>
          </w:p>
        </w:tc>
        <w:tc>
          <w:tcPr>
            <w:tcW w:w="2160" w:type="dxa"/>
          </w:tcPr>
          <w:p w14:paraId="07E33D44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-0.023 to 0.310</w:t>
            </w:r>
          </w:p>
        </w:tc>
      </w:tr>
      <w:tr w:rsidR="007B1535" w:rsidRPr="007B1535" w14:paraId="30207941" w14:textId="77777777" w:rsidTr="0036520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4" w:type="dxa"/>
          </w:tcPr>
          <w:p w14:paraId="50F84C26" w14:textId="77777777" w:rsidR="007B1535" w:rsidRPr="007B1535" w:rsidRDefault="007B1535" w:rsidP="007B1535">
            <w:pPr>
              <w:jc w:val="center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ECMO cause (Cardiogenic) IP</w:t>
            </w:r>
          </w:p>
        </w:tc>
        <w:tc>
          <w:tcPr>
            <w:tcW w:w="1056" w:type="dxa"/>
          </w:tcPr>
          <w:p w14:paraId="608E3342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- 0.089</w:t>
            </w:r>
          </w:p>
        </w:tc>
        <w:tc>
          <w:tcPr>
            <w:tcW w:w="1440" w:type="dxa"/>
          </w:tcPr>
          <w:p w14:paraId="4A514291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0.359</w:t>
            </w:r>
          </w:p>
        </w:tc>
        <w:tc>
          <w:tcPr>
            <w:tcW w:w="2160" w:type="dxa"/>
          </w:tcPr>
          <w:p w14:paraId="2A739B7B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-0.278 to 0.101</w:t>
            </w:r>
          </w:p>
        </w:tc>
      </w:tr>
      <w:tr w:rsidR="007B1535" w:rsidRPr="007B1535" w14:paraId="1C810DDC" w14:textId="77777777" w:rsidTr="0036520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4" w:type="dxa"/>
          </w:tcPr>
          <w:p w14:paraId="68D87599" w14:textId="77777777" w:rsidR="007B1535" w:rsidRPr="007B1535" w:rsidRDefault="007B1535" w:rsidP="007B1535">
            <w:pPr>
              <w:jc w:val="center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ECMO cause (Cardiogenic) NIP</w:t>
            </w:r>
          </w:p>
        </w:tc>
        <w:tc>
          <w:tcPr>
            <w:tcW w:w="1056" w:type="dxa"/>
          </w:tcPr>
          <w:p w14:paraId="53245742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- 0.152</w:t>
            </w:r>
          </w:p>
        </w:tc>
        <w:tc>
          <w:tcPr>
            <w:tcW w:w="1440" w:type="dxa"/>
          </w:tcPr>
          <w:p w14:paraId="34344F4D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0.058*</w:t>
            </w:r>
          </w:p>
        </w:tc>
        <w:tc>
          <w:tcPr>
            <w:tcW w:w="2160" w:type="dxa"/>
          </w:tcPr>
          <w:p w14:paraId="55D30C05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-0.310 to 0.005</w:t>
            </w:r>
          </w:p>
        </w:tc>
      </w:tr>
      <w:tr w:rsidR="007B1535" w:rsidRPr="007B1535" w14:paraId="6E5D2C50" w14:textId="77777777" w:rsidTr="0036520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4" w:type="dxa"/>
          </w:tcPr>
          <w:p w14:paraId="1DFD75EF" w14:textId="77777777" w:rsidR="007B1535" w:rsidRPr="007B1535" w:rsidRDefault="007B1535" w:rsidP="007B1535">
            <w:pPr>
              <w:jc w:val="center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VA ECMO IP</w:t>
            </w:r>
          </w:p>
        </w:tc>
        <w:tc>
          <w:tcPr>
            <w:tcW w:w="1056" w:type="dxa"/>
          </w:tcPr>
          <w:p w14:paraId="1FA21077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- 0.088</w:t>
            </w:r>
          </w:p>
        </w:tc>
        <w:tc>
          <w:tcPr>
            <w:tcW w:w="1440" w:type="dxa"/>
          </w:tcPr>
          <w:p w14:paraId="275E7960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0.348</w:t>
            </w:r>
          </w:p>
        </w:tc>
        <w:tc>
          <w:tcPr>
            <w:tcW w:w="2160" w:type="dxa"/>
          </w:tcPr>
          <w:p w14:paraId="6E63310A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-0.271 to 0.096</w:t>
            </w:r>
          </w:p>
        </w:tc>
      </w:tr>
      <w:tr w:rsidR="007B1535" w:rsidRPr="007B1535" w14:paraId="6A2CF94C" w14:textId="77777777" w:rsidTr="0036520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4" w:type="dxa"/>
            <w:tcBorders>
              <w:bottom w:val="single" w:sz="4" w:space="0" w:color="auto"/>
            </w:tcBorders>
          </w:tcPr>
          <w:p w14:paraId="0779F79F" w14:textId="77777777" w:rsidR="007B1535" w:rsidRPr="007B1535" w:rsidRDefault="007B1535" w:rsidP="007B1535">
            <w:pPr>
              <w:jc w:val="center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VA ECMO NIP</w:t>
            </w:r>
          </w:p>
        </w:tc>
        <w:tc>
          <w:tcPr>
            <w:tcW w:w="1056" w:type="dxa"/>
            <w:tcBorders>
              <w:bottom w:val="single" w:sz="4" w:space="0" w:color="auto"/>
            </w:tcBorders>
          </w:tcPr>
          <w:p w14:paraId="6D1D3A4B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- 0.154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5523D8B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0.073*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0F0FBF5D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-0.323 to -0.015</w:t>
            </w:r>
          </w:p>
        </w:tc>
      </w:tr>
      <w:tr w:rsidR="007B1535" w:rsidRPr="007B1535" w14:paraId="66355F64" w14:textId="77777777" w:rsidTr="0036520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A64C062" w14:textId="77777777" w:rsidR="007B1535" w:rsidRPr="007B1535" w:rsidRDefault="007B1535" w:rsidP="007B1535">
            <w:pPr>
              <w:jc w:val="center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ECMO survival between infected and non-infected patients</w:t>
            </w:r>
          </w:p>
        </w:tc>
      </w:tr>
      <w:tr w:rsidR="007B1535" w:rsidRPr="007B1535" w14:paraId="17788235" w14:textId="77777777" w:rsidTr="0036520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4" w:type="dxa"/>
            <w:tcBorders>
              <w:top w:val="single" w:sz="4" w:space="0" w:color="auto"/>
            </w:tcBorders>
          </w:tcPr>
          <w:p w14:paraId="28997FD5" w14:textId="77777777" w:rsidR="007B1535" w:rsidRPr="007B1535" w:rsidRDefault="007B1535" w:rsidP="007B1535">
            <w:pPr>
              <w:jc w:val="center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VA ECMO IP</w:t>
            </w:r>
          </w:p>
        </w:tc>
        <w:tc>
          <w:tcPr>
            <w:tcW w:w="1056" w:type="dxa"/>
            <w:tcBorders>
              <w:top w:val="single" w:sz="4" w:space="0" w:color="auto"/>
            </w:tcBorders>
          </w:tcPr>
          <w:p w14:paraId="23C9D590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- 0.008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112BE39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0.982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17183A12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 xml:space="preserve">-0.408 to 0.398 </w:t>
            </w:r>
          </w:p>
        </w:tc>
      </w:tr>
      <w:tr w:rsidR="007B1535" w:rsidRPr="007B1535" w14:paraId="1D118BFC" w14:textId="77777777" w:rsidTr="0036520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4" w:type="dxa"/>
          </w:tcPr>
          <w:p w14:paraId="0527F18A" w14:textId="77777777" w:rsidR="007B1535" w:rsidRPr="007B1535" w:rsidRDefault="007B1535" w:rsidP="007B1535">
            <w:pPr>
              <w:jc w:val="center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VA ECMO NIP</w:t>
            </w:r>
          </w:p>
        </w:tc>
        <w:tc>
          <w:tcPr>
            <w:tcW w:w="1056" w:type="dxa"/>
          </w:tcPr>
          <w:p w14:paraId="6869FD24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- 0.352</w:t>
            </w:r>
          </w:p>
        </w:tc>
        <w:tc>
          <w:tcPr>
            <w:tcW w:w="1440" w:type="dxa"/>
          </w:tcPr>
          <w:p w14:paraId="45214F41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0.001*</w:t>
            </w:r>
          </w:p>
        </w:tc>
        <w:tc>
          <w:tcPr>
            <w:tcW w:w="2160" w:type="dxa"/>
          </w:tcPr>
          <w:p w14:paraId="29EA5026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-0.558 to -0.145</w:t>
            </w:r>
          </w:p>
        </w:tc>
      </w:tr>
      <w:tr w:rsidR="007B1535" w:rsidRPr="007B1535" w14:paraId="48A27942" w14:textId="77777777" w:rsidTr="0036520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4" w:type="dxa"/>
            <w:tcBorders>
              <w:bottom w:val="single" w:sz="4" w:space="0" w:color="auto"/>
            </w:tcBorders>
          </w:tcPr>
          <w:p w14:paraId="453415A4" w14:textId="77777777" w:rsidR="007B1535" w:rsidRPr="007B1535" w:rsidRDefault="007B1535" w:rsidP="007B1535">
            <w:pPr>
              <w:jc w:val="center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Number of isolated pathogens</w:t>
            </w:r>
          </w:p>
        </w:tc>
        <w:tc>
          <w:tcPr>
            <w:tcW w:w="1056" w:type="dxa"/>
            <w:tcBorders>
              <w:bottom w:val="single" w:sz="4" w:space="0" w:color="auto"/>
            </w:tcBorders>
          </w:tcPr>
          <w:p w14:paraId="7A2F1F46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- 0.280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CCFB371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0.071*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4723EF5C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-0.585 to -0.024</w:t>
            </w:r>
          </w:p>
        </w:tc>
      </w:tr>
      <w:tr w:rsidR="007B1535" w:rsidRPr="007B1535" w14:paraId="14B06A1C" w14:textId="77777777" w:rsidTr="0036520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C12B4D7" w14:textId="77777777" w:rsidR="007B1535" w:rsidRPr="007B1535" w:rsidRDefault="007B1535" w:rsidP="007B1535">
            <w:pPr>
              <w:jc w:val="center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Hospital discharge survival for all participants</w:t>
            </w:r>
          </w:p>
        </w:tc>
      </w:tr>
      <w:tr w:rsidR="007B1535" w:rsidRPr="007B1535" w14:paraId="08B592D4" w14:textId="77777777" w:rsidTr="0036520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4" w:type="dxa"/>
            <w:tcBorders>
              <w:top w:val="single" w:sz="4" w:space="0" w:color="auto"/>
            </w:tcBorders>
          </w:tcPr>
          <w:p w14:paraId="4EE36B05" w14:textId="77777777" w:rsidR="007B1535" w:rsidRPr="007B1535" w:rsidRDefault="007B1535" w:rsidP="007B1535">
            <w:pPr>
              <w:jc w:val="center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Age IP</w:t>
            </w:r>
          </w:p>
        </w:tc>
        <w:tc>
          <w:tcPr>
            <w:tcW w:w="1056" w:type="dxa"/>
            <w:tcBorders>
              <w:top w:val="single" w:sz="4" w:space="0" w:color="auto"/>
            </w:tcBorders>
          </w:tcPr>
          <w:p w14:paraId="058D7729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- 0.060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F21194B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0.274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53D40AF7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-0.168 to 0.048</w:t>
            </w:r>
          </w:p>
        </w:tc>
      </w:tr>
      <w:tr w:rsidR="007B1535" w:rsidRPr="007B1535" w14:paraId="2CF77220" w14:textId="77777777" w:rsidTr="0036520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4" w:type="dxa"/>
          </w:tcPr>
          <w:p w14:paraId="38CE947A" w14:textId="77777777" w:rsidR="007B1535" w:rsidRPr="007B1535" w:rsidRDefault="007B1535" w:rsidP="007B1535">
            <w:pPr>
              <w:jc w:val="center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Age NIP</w:t>
            </w:r>
          </w:p>
        </w:tc>
        <w:tc>
          <w:tcPr>
            <w:tcW w:w="1056" w:type="dxa"/>
          </w:tcPr>
          <w:p w14:paraId="6822CE68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- 0.176</w:t>
            </w:r>
          </w:p>
        </w:tc>
        <w:tc>
          <w:tcPr>
            <w:tcW w:w="1440" w:type="dxa"/>
          </w:tcPr>
          <w:p w14:paraId="1A554D91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&lt;0.001*</w:t>
            </w:r>
          </w:p>
        </w:tc>
        <w:tc>
          <w:tcPr>
            <w:tcW w:w="2160" w:type="dxa"/>
          </w:tcPr>
          <w:p w14:paraId="558D68B9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 xml:space="preserve">-0.267 to -0.085 </w:t>
            </w:r>
          </w:p>
        </w:tc>
      </w:tr>
      <w:tr w:rsidR="007B1535" w:rsidRPr="007B1535" w14:paraId="2E688E4D" w14:textId="77777777" w:rsidTr="0036520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4" w:type="dxa"/>
          </w:tcPr>
          <w:p w14:paraId="2BE20533" w14:textId="77777777" w:rsidR="007B1535" w:rsidRPr="007B1535" w:rsidRDefault="007B1535" w:rsidP="007B1535">
            <w:pPr>
              <w:jc w:val="center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COPD IP</w:t>
            </w:r>
          </w:p>
        </w:tc>
        <w:tc>
          <w:tcPr>
            <w:tcW w:w="1056" w:type="dxa"/>
          </w:tcPr>
          <w:p w14:paraId="18EE4B9F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0.159</w:t>
            </w:r>
          </w:p>
        </w:tc>
        <w:tc>
          <w:tcPr>
            <w:tcW w:w="1440" w:type="dxa"/>
          </w:tcPr>
          <w:p w14:paraId="08D7E14A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0.012*</w:t>
            </w:r>
          </w:p>
        </w:tc>
        <w:tc>
          <w:tcPr>
            <w:tcW w:w="2160" w:type="dxa"/>
          </w:tcPr>
          <w:p w14:paraId="5CEA9525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0.035 to 0.283</w:t>
            </w:r>
          </w:p>
        </w:tc>
      </w:tr>
      <w:tr w:rsidR="007B1535" w:rsidRPr="007B1535" w14:paraId="666B1CA6" w14:textId="77777777" w:rsidTr="0036520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4" w:type="dxa"/>
          </w:tcPr>
          <w:p w14:paraId="7C27DBFD" w14:textId="77777777" w:rsidR="007B1535" w:rsidRPr="007B1535" w:rsidRDefault="007B1535" w:rsidP="007B1535">
            <w:pPr>
              <w:jc w:val="center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COPD NIP</w:t>
            </w:r>
          </w:p>
        </w:tc>
        <w:tc>
          <w:tcPr>
            <w:tcW w:w="1056" w:type="dxa"/>
          </w:tcPr>
          <w:p w14:paraId="202F65B5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0.047</w:t>
            </w:r>
          </w:p>
        </w:tc>
        <w:tc>
          <w:tcPr>
            <w:tcW w:w="1440" w:type="dxa"/>
          </w:tcPr>
          <w:p w14:paraId="555DA0B4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0.546</w:t>
            </w:r>
          </w:p>
        </w:tc>
        <w:tc>
          <w:tcPr>
            <w:tcW w:w="2160" w:type="dxa"/>
          </w:tcPr>
          <w:p w14:paraId="03EAEBF7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-0.107 to 0.201</w:t>
            </w:r>
          </w:p>
        </w:tc>
      </w:tr>
      <w:tr w:rsidR="007B1535" w:rsidRPr="007B1535" w14:paraId="3234A9C4" w14:textId="77777777" w:rsidTr="0036520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4" w:type="dxa"/>
          </w:tcPr>
          <w:p w14:paraId="3636F5CE" w14:textId="77777777" w:rsidR="007B1535" w:rsidRPr="007B1535" w:rsidRDefault="007B1535" w:rsidP="007B1535">
            <w:pPr>
              <w:jc w:val="center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ESRD IP</w:t>
            </w:r>
          </w:p>
        </w:tc>
        <w:tc>
          <w:tcPr>
            <w:tcW w:w="1056" w:type="dxa"/>
          </w:tcPr>
          <w:p w14:paraId="7580B015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0.134</w:t>
            </w:r>
          </w:p>
        </w:tc>
        <w:tc>
          <w:tcPr>
            <w:tcW w:w="1440" w:type="dxa"/>
          </w:tcPr>
          <w:p w14:paraId="64F00412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0.114</w:t>
            </w:r>
          </w:p>
        </w:tc>
        <w:tc>
          <w:tcPr>
            <w:tcW w:w="2160" w:type="dxa"/>
          </w:tcPr>
          <w:p w14:paraId="66D91CD9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-0.032 to 0.301</w:t>
            </w:r>
          </w:p>
        </w:tc>
      </w:tr>
      <w:tr w:rsidR="007B1535" w:rsidRPr="007B1535" w14:paraId="38851C6A" w14:textId="77777777" w:rsidTr="0036520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4" w:type="dxa"/>
          </w:tcPr>
          <w:p w14:paraId="2961A47D" w14:textId="77777777" w:rsidR="007B1535" w:rsidRPr="007B1535" w:rsidRDefault="007B1535" w:rsidP="007B1535">
            <w:pPr>
              <w:jc w:val="center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ESRD NIP</w:t>
            </w:r>
          </w:p>
        </w:tc>
        <w:tc>
          <w:tcPr>
            <w:tcW w:w="1056" w:type="dxa"/>
          </w:tcPr>
          <w:p w14:paraId="21F0128C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0.193</w:t>
            </w:r>
          </w:p>
        </w:tc>
        <w:tc>
          <w:tcPr>
            <w:tcW w:w="1440" w:type="dxa"/>
          </w:tcPr>
          <w:p w14:paraId="1204551C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0.013*</w:t>
            </w:r>
          </w:p>
        </w:tc>
        <w:tc>
          <w:tcPr>
            <w:tcW w:w="2160" w:type="dxa"/>
          </w:tcPr>
          <w:p w14:paraId="4B41DB41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0.040 to 0.347</w:t>
            </w:r>
          </w:p>
        </w:tc>
      </w:tr>
      <w:tr w:rsidR="007B1535" w:rsidRPr="007B1535" w14:paraId="2A2EB8EF" w14:textId="77777777" w:rsidTr="0036520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4" w:type="dxa"/>
          </w:tcPr>
          <w:p w14:paraId="659FD324" w14:textId="77777777" w:rsidR="007B1535" w:rsidRPr="007B1535" w:rsidRDefault="007B1535" w:rsidP="007B1535">
            <w:pPr>
              <w:jc w:val="center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 xml:space="preserve">ECMO cause (Cardiogenic) IP </w:t>
            </w:r>
          </w:p>
        </w:tc>
        <w:tc>
          <w:tcPr>
            <w:tcW w:w="1056" w:type="dxa"/>
          </w:tcPr>
          <w:p w14:paraId="3F73F49A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- 0.087</w:t>
            </w:r>
          </w:p>
        </w:tc>
        <w:tc>
          <w:tcPr>
            <w:tcW w:w="1440" w:type="dxa"/>
          </w:tcPr>
          <w:p w14:paraId="5E7BA0B2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0.135</w:t>
            </w:r>
          </w:p>
        </w:tc>
        <w:tc>
          <w:tcPr>
            <w:tcW w:w="2160" w:type="dxa"/>
          </w:tcPr>
          <w:p w14:paraId="47D0A3F5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-0.202 to 0.027</w:t>
            </w:r>
          </w:p>
        </w:tc>
      </w:tr>
      <w:tr w:rsidR="007B1535" w:rsidRPr="007B1535" w14:paraId="2ABF9598" w14:textId="77777777" w:rsidTr="0036520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4" w:type="dxa"/>
          </w:tcPr>
          <w:p w14:paraId="5D7974E0" w14:textId="77777777" w:rsidR="007B1535" w:rsidRPr="007B1535" w:rsidRDefault="007B1535" w:rsidP="007B1535">
            <w:pPr>
              <w:jc w:val="center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 xml:space="preserve">ECMO cause (Cardiogenic) NIP </w:t>
            </w:r>
          </w:p>
        </w:tc>
        <w:tc>
          <w:tcPr>
            <w:tcW w:w="1056" w:type="dxa"/>
          </w:tcPr>
          <w:p w14:paraId="17859D3A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- 0.128</w:t>
            </w:r>
          </w:p>
        </w:tc>
        <w:tc>
          <w:tcPr>
            <w:tcW w:w="1440" w:type="dxa"/>
          </w:tcPr>
          <w:p w14:paraId="7BED8A77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0.029*</w:t>
            </w:r>
          </w:p>
        </w:tc>
        <w:tc>
          <w:tcPr>
            <w:tcW w:w="2160" w:type="dxa"/>
          </w:tcPr>
          <w:p w14:paraId="62E5F39C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-0.243 to -0.013</w:t>
            </w:r>
          </w:p>
        </w:tc>
      </w:tr>
      <w:tr w:rsidR="007B1535" w:rsidRPr="007B1535" w14:paraId="28DB1A36" w14:textId="77777777" w:rsidTr="0036520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4" w:type="dxa"/>
          </w:tcPr>
          <w:p w14:paraId="12DAAD9B" w14:textId="77777777" w:rsidR="007B1535" w:rsidRPr="007B1535" w:rsidRDefault="007B1535" w:rsidP="007B1535">
            <w:pPr>
              <w:jc w:val="center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ECMO duration IP</w:t>
            </w:r>
          </w:p>
        </w:tc>
        <w:tc>
          <w:tcPr>
            <w:tcW w:w="1056" w:type="dxa"/>
          </w:tcPr>
          <w:p w14:paraId="6A42CE6D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- 0.036</w:t>
            </w:r>
          </w:p>
        </w:tc>
        <w:tc>
          <w:tcPr>
            <w:tcW w:w="1440" w:type="dxa"/>
          </w:tcPr>
          <w:p w14:paraId="1FF61181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0.600</w:t>
            </w:r>
          </w:p>
        </w:tc>
        <w:tc>
          <w:tcPr>
            <w:tcW w:w="2160" w:type="dxa"/>
          </w:tcPr>
          <w:p w14:paraId="3E0A368A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-0.170 to 0.098</w:t>
            </w:r>
          </w:p>
        </w:tc>
      </w:tr>
      <w:tr w:rsidR="007B1535" w:rsidRPr="007B1535" w14:paraId="41A7F037" w14:textId="77777777" w:rsidTr="0036520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4" w:type="dxa"/>
            <w:tcBorders>
              <w:bottom w:val="single" w:sz="4" w:space="0" w:color="auto"/>
            </w:tcBorders>
          </w:tcPr>
          <w:p w14:paraId="7889476E" w14:textId="77777777" w:rsidR="007B1535" w:rsidRPr="007B1535" w:rsidRDefault="007B1535" w:rsidP="007B1535">
            <w:pPr>
              <w:jc w:val="center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ECMO duration NIP</w:t>
            </w:r>
          </w:p>
        </w:tc>
        <w:tc>
          <w:tcPr>
            <w:tcW w:w="1056" w:type="dxa"/>
            <w:tcBorders>
              <w:bottom w:val="single" w:sz="4" w:space="0" w:color="auto"/>
            </w:tcBorders>
          </w:tcPr>
          <w:p w14:paraId="4586418B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- 0.135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A8D51A1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0.051*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2A81690D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-0.0005 to 0.271</w:t>
            </w:r>
          </w:p>
        </w:tc>
      </w:tr>
      <w:tr w:rsidR="007B1535" w:rsidRPr="007B1535" w14:paraId="298514E8" w14:textId="77777777" w:rsidTr="0036520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2B7354F" w14:textId="77777777" w:rsidR="007B1535" w:rsidRPr="007B1535" w:rsidRDefault="007B1535" w:rsidP="007B1535">
            <w:pPr>
              <w:jc w:val="center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Hospital discharge survival between infected and non-infected patients</w:t>
            </w:r>
          </w:p>
        </w:tc>
      </w:tr>
      <w:tr w:rsidR="007B1535" w:rsidRPr="007B1535" w14:paraId="0F6EAF7F" w14:textId="77777777" w:rsidTr="0036520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4" w:type="dxa"/>
            <w:tcBorders>
              <w:top w:val="single" w:sz="4" w:space="0" w:color="auto"/>
            </w:tcBorders>
          </w:tcPr>
          <w:p w14:paraId="717FCFC3" w14:textId="77777777" w:rsidR="007B1535" w:rsidRPr="007B1535" w:rsidRDefault="007B1535" w:rsidP="007B1535">
            <w:pPr>
              <w:jc w:val="center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Age IP</w:t>
            </w:r>
          </w:p>
        </w:tc>
        <w:tc>
          <w:tcPr>
            <w:tcW w:w="1056" w:type="dxa"/>
            <w:tcBorders>
              <w:top w:val="single" w:sz="4" w:space="0" w:color="auto"/>
            </w:tcBorders>
          </w:tcPr>
          <w:p w14:paraId="4F52509E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- 0.157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3EBA314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0.169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21DBFC67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-0.380 to 0.067</w:t>
            </w:r>
          </w:p>
        </w:tc>
      </w:tr>
      <w:tr w:rsidR="007B1535" w:rsidRPr="007B1535" w14:paraId="371C2243" w14:textId="77777777" w:rsidTr="0036520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4" w:type="dxa"/>
          </w:tcPr>
          <w:p w14:paraId="244F57D5" w14:textId="77777777" w:rsidR="007B1535" w:rsidRPr="007B1535" w:rsidRDefault="007B1535" w:rsidP="007B1535">
            <w:pPr>
              <w:jc w:val="center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Age NIP</w:t>
            </w:r>
          </w:p>
        </w:tc>
        <w:tc>
          <w:tcPr>
            <w:tcW w:w="1056" w:type="dxa"/>
          </w:tcPr>
          <w:p w14:paraId="12E93ECE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- 0.211</w:t>
            </w:r>
          </w:p>
        </w:tc>
        <w:tc>
          <w:tcPr>
            <w:tcW w:w="1440" w:type="dxa"/>
          </w:tcPr>
          <w:p w14:paraId="191B0FB3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0.041*</w:t>
            </w:r>
          </w:p>
        </w:tc>
        <w:tc>
          <w:tcPr>
            <w:tcW w:w="2160" w:type="dxa"/>
          </w:tcPr>
          <w:p w14:paraId="3E35F59B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-0.422 to 0.0008</w:t>
            </w:r>
          </w:p>
        </w:tc>
      </w:tr>
      <w:tr w:rsidR="007B1535" w:rsidRPr="007B1535" w14:paraId="059F2DD1" w14:textId="77777777" w:rsidTr="0036520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4" w:type="dxa"/>
          </w:tcPr>
          <w:p w14:paraId="4D5B2DD8" w14:textId="77777777" w:rsidR="007B1535" w:rsidRPr="007B1535" w:rsidRDefault="007B1535" w:rsidP="007B1535">
            <w:pPr>
              <w:jc w:val="center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HTN IP</w:t>
            </w:r>
          </w:p>
        </w:tc>
        <w:tc>
          <w:tcPr>
            <w:tcW w:w="1056" w:type="dxa"/>
          </w:tcPr>
          <w:p w14:paraId="3DFA9894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- 0.346</w:t>
            </w:r>
          </w:p>
        </w:tc>
        <w:tc>
          <w:tcPr>
            <w:tcW w:w="1440" w:type="dxa"/>
          </w:tcPr>
          <w:p w14:paraId="51BC28D3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&lt;0.001*</w:t>
            </w:r>
          </w:p>
        </w:tc>
        <w:tc>
          <w:tcPr>
            <w:tcW w:w="2160" w:type="dxa"/>
          </w:tcPr>
          <w:p w14:paraId="3A77164C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-0.506 to -0.186</w:t>
            </w:r>
          </w:p>
        </w:tc>
      </w:tr>
      <w:tr w:rsidR="007B1535" w:rsidRPr="007B1535" w14:paraId="23E4F881" w14:textId="77777777" w:rsidTr="0036520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4" w:type="dxa"/>
            <w:tcBorders>
              <w:bottom w:val="single" w:sz="4" w:space="0" w:color="auto"/>
            </w:tcBorders>
          </w:tcPr>
          <w:p w14:paraId="46AD53FD" w14:textId="77777777" w:rsidR="007B1535" w:rsidRPr="007B1535" w:rsidRDefault="007B1535" w:rsidP="007B1535">
            <w:pPr>
              <w:jc w:val="center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HTN NIP</w:t>
            </w:r>
          </w:p>
        </w:tc>
        <w:tc>
          <w:tcPr>
            <w:tcW w:w="1056" w:type="dxa"/>
            <w:tcBorders>
              <w:bottom w:val="single" w:sz="4" w:space="0" w:color="auto"/>
            </w:tcBorders>
          </w:tcPr>
          <w:p w14:paraId="027BD912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- 0.391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44337F1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&lt;0.001*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01C5FF6F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 xml:space="preserve">-0.560 to -0.221 </w:t>
            </w:r>
          </w:p>
        </w:tc>
      </w:tr>
      <w:tr w:rsidR="007B1535" w:rsidRPr="007B1535" w14:paraId="7924AE45" w14:textId="77777777" w:rsidTr="0036520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21E22AB" w14:textId="77777777" w:rsidR="007B1535" w:rsidRPr="007B1535" w:rsidRDefault="007B1535" w:rsidP="007B1535">
            <w:pPr>
              <w:jc w:val="center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In-hospital mortality for all participants</w:t>
            </w:r>
          </w:p>
        </w:tc>
      </w:tr>
      <w:tr w:rsidR="007B1535" w:rsidRPr="007B1535" w14:paraId="59AFB202" w14:textId="77777777" w:rsidTr="0036520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4" w:type="dxa"/>
            <w:tcBorders>
              <w:top w:val="single" w:sz="4" w:space="0" w:color="auto"/>
            </w:tcBorders>
          </w:tcPr>
          <w:p w14:paraId="0F3E7718" w14:textId="77777777" w:rsidR="007B1535" w:rsidRPr="007B1535" w:rsidRDefault="007B1535" w:rsidP="007B1535">
            <w:pPr>
              <w:jc w:val="center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Age IP</w:t>
            </w:r>
          </w:p>
        </w:tc>
        <w:tc>
          <w:tcPr>
            <w:tcW w:w="1056" w:type="dxa"/>
            <w:tcBorders>
              <w:top w:val="single" w:sz="4" w:space="0" w:color="auto"/>
            </w:tcBorders>
          </w:tcPr>
          <w:p w14:paraId="6A6B8817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0.064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A50D949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0.250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4AAC93D2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-0.045 to 0.174</w:t>
            </w:r>
          </w:p>
        </w:tc>
      </w:tr>
      <w:tr w:rsidR="007B1535" w:rsidRPr="007B1535" w14:paraId="4879C071" w14:textId="77777777" w:rsidTr="0036520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4" w:type="dxa"/>
          </w:tcPr>
          <w:p w14:paraId="444CE4F2" w14:textId="77777777" w:rsidR="007B1535" w:rsidRPr="007B1535" w:rsidRDefault="007B1535" w:rsidP="007B1535">
            <w:pPr>
              <w:jc w:val="center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Age NIP</w:t>
            </w:r>
          </w:p>
        </w:tc>
        <w:tc>
          <w:tcPr>
            <w:tcW w:w="1056" w:type="dxa"/>
          </w:tcPr>
          <w:p w14:paraId="54F7F92C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0.170</w:t>
            </w:r>
          </w:p>
        </w:tc>
        <w:tc>
          <w:tcPr>
            <w:tcW w:w="1440" w:type="dxa"/>
          </w:tcPr>
          <w:p w14:paraId="481EDDFB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&lt;0.001*</w:t>
            </w:r>
          </w:p>
        </w:tc>
        <w:tc>
          <w:tcPr>
            <w:tcW w:w="2160" w:type="dxa"/>
          </w:tcPr>
          <w:p w14:paraId="6336CD95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0.076 to 0.264</w:t>
            </w:r>
          </w:p>
        </w:tc>
      </w:tr>
      <w:tr w:rsidR="007B1535" w:rsidRPr="007B1535" w14:paraId="6C6FDCF4" w14:textId="77777777" w:rsidTr="0036520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4" w:type="dxa"/>
          </w:tcPr>
          <w:p w14:paraId="01D89DCD" w14:textId="77777777" w:rsidR="007B1535" w:rsidRPr="007B1535" w:rsidRDefault="007B1535" w:rsidP="007B1535">
            <w:pPr>
              <w:jc w:val="center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COPD IP</w:t>
            </w:r>
          </w:p>
        </w:tc>
        <w:tc>
          <w:tcPr>
            <w:tcW w:w="1056" w:type="dxa"/>
          </w:tcPr>
          <w:p w14:paraId="6E2A606A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- 0.159</w:t>
            </w:r>
          </w:p>
        </w:tc>
        <w:tc>
          <w:tcPr>
            <w:tcW w:w="1440" w:type="dxa"/>
          </w:tcPr>
          <w:p w14:paraId="6AC1C362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0.012*</w:t>
            </w:r>
          </w:p>
        </w:tc>
        <w:tc>
          <w:tcPr>
            <w:tcW w:w="2160" w:type="dxa"/>
          </w:tcPr>
          <w:p w14:paraId="267187B4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-0.283 to -0.035</w:t>
            </w:r>
          </w:p>
        </w:tc>
      </w:tr>
      <w:tr w:rsidR="007B1535" w:rsidRPr="007B1535" w14:paraId="23BBE46C" w14:textId="77777777" w:rsidTr="0036520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4" w:type="dxa"/>
          </w:tcPr>
          <w:p w14:paraId="1A7C714E" w14:textId="77777777" w:rsidR="007B1535" w:rsidRPr="007B1535" w:rsidRDefault="007B1535" w:rsidP="007B1535">
            <w:pPr>
              <w:jc w:val="center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COPD NIP</w:t>
            </w:r>
          </w:p>
        </w:tc>
        <w:tc>
          <w:tcPr>
            <w:tcW w:w="1056" w:type="dxa"/>
          </w:tcPr>
          <w:p w14:paraId="33139022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- 0.047</w:t>
            </w:r>
          </w:p>
        </w:tc>
        <w:tc>
          <w:tcPr>
            <w:tcW w:w="1440" w:type="dxa"/>
          </w:tcPr>
          <w:p w14:paraId="108D372E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0.546</w:t>
            </w:r>
          </w:p>
        </w:tc>
        <w:tc>
          <w:tcPr>
            <w:tcW w:w="2160" w:type="dxa"/>
          </w:tcPr>
          <w:p w14:paraId="148A967D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 xml:space="preserve">-0.202 to 0.107 </w:t>
            </w:r>
          </w:p>
        </w:tc>
      </w:tr>
      <w:tr w:rsidR="007B1535" w:rsidRPr="007B1535" w14:paraId="24736EBB" w14:textId="77777777" w:rsidTr="0036520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4" w:type="dxa"/>
          </w:tcPr>
          <w:p w14:paraId="7A36C0BF" w14:textId="77777777" w:rsidR="007B1535" w:rsidRPr="007B1535" w:rsidRDefault="007B1535" w:rsidP="007B1535">
            <w:pPr>
              <w:jc w:val="center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ESRD IP</w:t>
            </w:r>
          </w:p>
        </w:tc>
        <w:tc>
          <w:tcPr>
            <w:tcW w:w="1056" w:type="dxa"/>
          </w:tcPr>
          <w:p w14:paraId="218D6476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- 0.143</w:t>
            </w:r>
          </w:p>
        </w:tc>
        <w:tc>
          <w:tcPr>
            <w:tcW w:w="1440" w:type="dxa"/>
          </w:tcPr>
          <w:p w14:paraId="4853CD1F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0.096*</w:t>
            </w:r>
          </w:p>
        </w:tc>
        <w:tc>
          <w:tcPr>
            <w:tcW w:w="2160" w:type="dxa"/>
          </w:tcPr>
          <w:p w14:paraId="51F0F853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 xml:space="preserve">-0.312 to 0.026 </w:t>
            </w:r>
          </w:p>
        </w:tc>
      </w:tr>
      <w:tr w:rsidR="007B1535" w:rsidRPr="007B1535" w14:paraId="72F9ED02" w14:textId="77777777" w:rsidTr="0036520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4" w:type="dxa"/>
          </w:tcPr>
          <w:p w14:paraId="7B6BC8F5" w14:textId="77777777" w:rsidR="007B1535" w:rsidRPr="007B1535" w:rsidRDefault="007B1535" w:rsidP="007B1535">
            <w:pPr>
              <w:jc w:val="center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ESRD NIP</w:t>
            </w:r>
          </w:p>
        </w:tc>
        <w:tc>
          <w:tcPr>
            <w:tcW w:w="1056" w:type="dxa"/>
          </w:tcPr>
          <w:p w14:paraId="710954B7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- 0.202</w:t>
            </w:r>
          </w:p>
        </w:tc>
        <w:tc>
          <w:tcPr>
            <w:tcW w:w="1440" w:type="dxa"/>
          </w:tcPr>
          <w:p w14:paraId="0E03D81C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0.010*</w:t>
            </w:r>
          </w:p>
        </w:tc>
        <w:tc>
          <w:tcPr>
            <w:tcW w:w="2160" w:type="dxa"/>
          </w:tcPr>
          <w:p w14:paraId="448665BD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-0.357 to -0.048</w:t>
            </w:r>
          </w:p>
        </w:tc>
      </w:tr>
      <w:tr w:rsidR="007B1535" w:rsidRPr="007B1535" w14:paraId="569AEF39" w14:textId="77777777" w:rsidTr="0036520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4" w:type="dxa"/>
          </w:tcPr>
          <w:p w14:paraId="79064E66" w14:textId="77777777" w:rsidR="007B1535" w:rsidRPr="007B1535" w:rsidRDefault="007B1535" w:rsidP="007B1535">
            <w:pPr>
              <w:jc w:val="center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 xml:space="preserve">ECMO cause (Cardiogenic) IP </w:t>
            </w:r>
          </w:p>
        </w:tc>
        <w:tc>
          <w:tcPr>
            <w:tcW w:w="1056" w:type="dxa"/>
          </w:tcPr>
          <w:p w14:paraId="01FA95D2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0.083</w:t>
            </w:r>
          </w:p>
        </w:tc>
        <w:tc>
          <w:tcPr>
            <w:tcW w:w="1440" w:type="dxa"/>
          </w:tcPr>
          <w:p w14:paraId="05524906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0.162</w:t>
            </w:r>
          </w:p>
        </w:tc>
        <w:tc>
          <w:tcPr>
            <w:tcW w:w="2160" w:type="dxa"/>
          </w:tcPr>
          <w:p w14:paraId="40C81358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-0.034 to 0.200</w:t>
            </w:r>
          </w:p>
        </w:tc>
      </w:tr>
      <w:tr w:rsidR="007B1535" w:rsidRPr="007B1535" w14:paraId="536A527B" w14:textId="77777777" w:rsidTr="0036520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4" w:type="dxa"/>
          </w:tcPr>
          <w:p w14:paraId="10D84D94" w14:textId="77777777" w:rsidR="007B1535" w:rsidRPr="007B1535" w:rsidRDefault="007B1535" w:rsidP="007B1535">
            <w:pPr>
              <w:jc w:val="center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 xml:space="preserve">ECMO cause (Cardiogenic) NIP </w:t>
            </w:r>
          </w:p>
        </w:tc>
        <w:tc>
          <w:tcPr>
            <w:tcW w:w="1056" w:type="dxa"/>
          </w:tcPr>
          <w:p w14:paraId="5524E182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0.124</w:t>
            </w:r>
          </w:p>
        </w:tc>
        <w:tc>
          <w:tcPr>
            <w:tcW w:w="1440" w:type="dxa"/>
          </w:tcPr>
          <w:p w14:paraId="02EC21A8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0.038*</w:t>
            </w:r>
          </w:p>
        </w:tc>
        <w:tc>
          <w:tcPr>
            <w:tcW w:w="2160" w:type="dxa"/>
          </w:tcPr>
          <w:p w14:paraId="37D3CCF3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 xml:space="preserve">0.007 to 0.242 </w:t>
            </w:r>
          </w:p>
        </w:tc>
      </w:tr>
      <w:tr w:rsidR="007B1535" w:rsidRPr="007B1535" w14:paraId="21FFAE17" w14:textId="77777777" w:rsidTr="0036520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4" w:type="dxa"/>
          </w:tcPr>
          <w:p w14:paraId="30EB1F1D" w14:textId="77777777" w:rsidR="007B1535" w:rsidRPr="007B1535" w:rsidRDefault="007B1535" w:rsidP="007B1535">
            <w:pPr>
              <w:jc w:val="center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ECMO duration IP</w:t>
            </w:r>
          </w:p>
        </w:tc>
        <w:tc>
          <w:tcPr>
            <w:tcW w:w="1056" w:type="dxa"/>
          </w:tcPr>
          <w:p w14:paraId="47155AA0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0.039</w:t>
            </w:r>
          </w:p>
        </w:tc>
        <w:tc>
          <w:tcPr>
            <w:tcW w:w="1440" w:type="dxa"/>
          </w:tcPr>
          <w:p w14:paraId="194283B8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0.572</w:t>
            </w:r>
          </w:p>
        </w:tc>
        <w:tc>
          <w:tcPr>
            <w:tcW w:w="2160" w:type="dxa"/>
          </w:tcPr>
          <w:p w14:paraId="27C3EA49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 xml:space="preserve">-0.097 to 0.176 </w:t>
            </w:r>
          </w:p>
        </w:tc>
      </w:tr>
      <w:tr w:rsidR="007B1535" w:rsidRPr="007B1535" w14:paraId="32661FFA" w14:textId="77777777" w:rsidTr="0036520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4" w:type="dxa"/>
            <w:tcBorders>
              <w:bottom w:val="single" w:sz="4" w:space="0" w:color="auto"/>
            </w:tcBorders>
          </w:tcPr>
          <w:p w14:paraId="68C66B57" w14:textId="77777777" w:rsidR="007B1535" w:rsidRPr="007B1535" w:rsidRDefault="007B1535" w:rsidP="007B1535">
            <w:pPr>
              <w:jc w:val="center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ECMO duration NIP</w:t>
            </w:r>
          </w:p>
        </w:tc>
        <w:tc>
          <w:tcPr>
            <w:tcW w:w="1056" w:type="dxa"/>
            <w:tcBorders>
              <w:bottom w:val="single" w:sz="4" w:space="0" w:color="auto"/>
            </w:tcBorders>
          </w:tcPr>
          <w:p w14:paraId="1F10D148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 xml:space="preserve"> 0.137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339877A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0.051*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310F48BC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-0.275 to 0.0005</w:t>
            </w:r>
          </w:p>
        </w:tc>
      </w:tr>
      <w:tr w:rsidR="007B1535" w:rsidRPr="007B1535" w14:paraId="093F7006" w14:textId="77777777" w:rsidTr="0036520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2E57ED5" w14:textId="77777777" w:rsidR="007B1535" w:rsidRPr="007B1535" w:rsidRDefault="007B1535" w:rsidP="007B1535">
            <w:pPr>
              <w:jc w:val="center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In-hospital mortality between infected and non-infected patients</w:t>
            </w:r>
          </w:p>
        </w:tc>
      </w:tr>
      <w:tr w:rsidR="007B1535" w:rsidRPr="007B1535" w14:paraId="467C18CF" w14:textId="77777777" w:rsidTr="0036520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4" w:type="dxa"/>
            <w:tcBorders>
              <w:top w:val="single" w:sz="4" w:space="0" w:color="auto"/>
            </w:tcBorders>
          </w:tcPr>
          <w:p w14:paraId="61B943F6" w14:textId="77777777" w:rsidR="007B1535" w:rsidRPr="007B1535" w:rsidRDefault="007B1535" w:rsidP="007B1535">
            <w:pPr>
              <w:jc w:val="center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HTN IP</w:t>
            </w:r>
          </w:p>
        </w:tc>
        <w:tc>
          <w:tcPr>
            <w:tcW w:w="1056" w:type="dxa"/>
            <w:tcBorders>
              <w:top w:val="single" w:sz="4" w:space="0" w:color="auto"/>
            </w:tcBorders>
          </w:tcPr>
          <w:p w14:paraId="1B710D89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- 0.021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B20FA17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0.867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1B271C79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 xml:space="preserve">-0.272 to 0.229 </w:t>
            </w:r>
          </w:p>
        </w:tc>
      </w:tr>
      <w:tr w:rsidR="007B1535" w:rsidRPr="007B1535" w14:paraId="144A57A7" w14:textId="77777777" w:rsidTr="0036520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4" w:type="dxa"/>
          </w:tcPr>
          <w:p w14:paraId="21D0A8A6" w14:textId="77777777" w:rsidR="007B1535" w:rsidRPr="007B1535" w:rsidRDefault="007B1535" w:rsidP="007B1535">
            <w:pPr>
              <w:jc w:val="center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HTN NIP</w:t>
            </w:r>
          </w:p>
        </w:tc>
        <w:tc>
          <w:tcPr>
            <w:tcW w:w="1056" w:type="dxa"/>
          </w:tcPr>
          <w:p w14:paraId="5CE2ADE9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0.178</w:t>
            </w:r>
          </w:p>
        </w:tc>
        <w:tc>
          <w:tcPr>
            <w:tcW w:w="1440" w:type="dxa"/>
          </w:tcPr>
          <w:p w14:paraId="7F36BA07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0.062*</w:t>
            </w:r>
          </w:p>
        </w:tc>
        <w:tc>
          <w:tcPr>
            <w:tcW w:w="2160" w:type="dxa"/>
          </w:tcPr>
          <w:p w14:paraId="718B9E71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-0.009 to 0.364</w:t>
            </w:r>
          </w:p>
        </w:tc>
      </w:tr>
      <w:tr w:rsidR="007B1535" w:rsidRPr="007B1535" w14:paraId="46D24AED" w14:textId="77777777" w:rsidTr="0036520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4" w:type="dxa"/>
          </w:tcPr>
          <w:p w14:paraId="03116C3A" w14:textId="77777777" w:rsidR="007B1535" w:rsidRPr="007B1535" w:rsidRDefault="007B1535" w:rsidP="007B1535">
            <w:pPr>
              <w:jc w:val="center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ESRD IP</w:t>
            </w:r>
          </w:p>
        </w:tc>
        <w:tc>
          <w:tcPr>
            <w:tcW w:w="1056" w:type="dxa"/>
          </w:tcPr>
          <w:p w14:paraId="4E719648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0.119</w:t>
            </w:r>
          </w:p>
        </w:tc>
        <w:tc>
          <w:tcPr>
            <w:tcW w:w="1440" w:type="dxa"/>
          </w:tcPr>
          <w:p w14:paraId="769F1E40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0.232</w:t>
            </w:r>
          </w:p>
        </w:tc>
        <w:tc>
          <w:tcPr>
            <w:tcW w:w="2160" w:type="dxa"/>
          </w:tcPr>
          <w:p w14:paraId="515862C7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 xml:space="preserve">-0.077 to 0.316 </w:t>
            </w:r>
          </w:p>
        </w:tc>
      </w:tr>
      <w:tr w:rsidR="007B1535" w:rsidRPr="007B1535" w14:paraId="4034947E" w14:textId="77777777" w:rsidTr="0036520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4" w:type="dxa"/>
          </w:tcPr>
          <w:p w14:paraId="0C914FC0" w14:textId="77777777" w:rsidR="007B1535" w:rsidRPr="007B1535" w:rsidRDefault="007B1535" w:rsidP="007B1535">
            <w:pPr>
              <w:jc w:val="center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ESRD NIP</w:t>
            </w:r>
          </w:p>
        </w:tc>
        <w:tc>
          <w:tcPr>
            <w:tcW w:w="1056" w:type="dxa"/>
          </w:tcPr>
          <w:p w14:paraId="3DAD3092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0.199</w:t>
            </w:r>
          </w:p>
        </w:tc>
        <w:tc>
          <w:tcPr>
            <w:tcW w:w="1440" w:type="dxa"/>
          </w:tcPr>
          <w:p w14:paraId="382D373E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0.063*</w:t>
            </w:r>
          </w:p>
        </w:tc>
        <w:tc>
          <w:tcPr>
            <w:tcW w:w="2160" w:type="dxa"/>
          </w:tcPr>
          <w:p w14:paraId="39AD1612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 xml:space="preserve">-0.011 to 0.408 </w:t>
            </w:r>
          </w:p>
        </w:tc>
      </w:tr>
      <w:tr w:rsidR="007B1535" w:rsidRPr="007B1535" w14:paraId="407A9553" w14:textId="77777777" w:rsidTr="0036520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4" w:type="dxa"/>
          </w:tcPr>
          <w:p w14:paraId="3C318B74" w14:textId="77777777" w:rsidR="007B1535" w:rsidRPr="007B1535" w:rsidRDefault="007B1535" w:rsidP="007B1535">
            <w:pPr>
              <w:jc w:val="center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 xml:space="preserve">ECMO cause (Respiratory) IP </w:t>
            </w:r>
          </w:p>
        </w:tc>
        <w:tc>
          <w:tcPr>
            <w:tcW w:w="1056" w:type="dxa"/>
          </w:tcPr>
          <w:p w14:paraId="53BFA746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0.043</w:t>
            </w:r>
          </w:p>
        </w:tc>
        <w:tc>
          <w:tcPr>
            <w:tcW w:w="1440" w:type="dxa"/>
          </w:tcPr>
          <w:p w14:paraId="7A8102DD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0.608</w:t>
            </w:r>
          </w:p>
        </w:tc>
        <w:tc>
          <w:tcPr>
            <w:tcW w:w="2160" w:type="dxa"/>
          </w:tcPr>
          <w:p w14:paraId="4257E1B4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 xml:space="preserve">-0.122 to 0.208 </w:t>
            </w:r>
          </w:p>
        </w:tc>
      </w:tr>
      <w:tr w:rsidR="007B1535" w:rsidRPr="007B1535" w14:paraId="4F02A3A6" w14:textId="77777777" w:rsidTr="0036520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4" w:type="dxa"/>
            <w:tcBorders>
              <w:bottom w:val="single" w:sz="4" w:space="0" w:color="auto"/>
            </w:tcBorders>
          </w:tcPr>
          <w:p w14:paraId="39BF7050" w14:textId="77777777" w:rsidR="007B1535" w:rsidRPr="007B1535" w:rsidRDefault="007B1535" w:rsidP="007B1535">
            <w:pPr>
              <w:jc w:val="center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 xml:space="preserve">ECMO cause (Respiratory) NIP </w:t>
            </w:r>
          </w:p>
        </w:tc>
        <w:tc>
          <w:tcPr>
            <w:tcW w:w="1056" w:type="dxa"/>
            <w:tcBorders>
              <w:bottom w:val="single" w:sz="4" w:space="0" w:color="auto"/>
            </w:tcBorders>
          </w:tcPr>
          <w:p w14:paraId="00447AC4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0.134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E26728A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>0.055*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040500F7" w14:textId="77777777" w:rsidR="007B1535" w:rsidRPr="007B1535" w:rsidRDefault="007B1535" w:rsidP="007B1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7B1535">
              <w:rPr>
                <w:rFonts w:asciiTheme="majorBidi" w:eastAsia="Calibri" w:hAnsiTheme="majorBidi" w:cstheme="majorBidi"/>
                <w:sz w:val="18"/>
                <w:szCs w:val="18"/>
              </w:rPr>
              <w:t xml:space="preserve">-0.003 to 0.271 </w:t>
            </w:r>
          </w:p>
        </w:tc>
      </w:tr>
    </w:tbl>
    <w:p w14:paraId="334CFFAE" w14:textId="77777777" w:rsidR="007B1535" w:rsidRPr="007B1535" w:rsidRDefault="007B1535" w:rsidP="007B1535">
      <w:pPr>
        <w:tabs>
          <w:tab w:val="left" w:pos="8640"/>
        </w:tabs>
        <w:ind w:left="720" w:right="720"/>
        <w:jc w:val="both"/>
        <w:rPr>
          <w:rFonts w:asciiTheme="majorBidi" w:hAnsiTheme="majorBidi" w:cstheme="majorBidi"/>
          <w:sz w:val="16"/>
          <w:szCs w:val="16"/>
        </w:rPr>
      </w:pPr>
      <w:r w:rsidRPr="007B1535">
        <w:rPr>
          <w:rFonts w:asciiTheme="majorBidi" w:hAnsiTheme="majorBidi" w:cstheme="majorBidi"/>
          <w:sz w:val="16"/>
          <w:szCs w:val="16"/>
        </w:rPr>
        <w:t>*P&lt;0.1 considered as significant, IP: infected patients, NIP: n0n-infected patients, APACHE II: Acute Physiology and Chronic Health Evaluation II, VA: veno-arterial ECMO, VV: veno-venous ECMO, HTN: hypertension, COPD: chronic pulmonary diseases, CAD: coronary artery diseases, ESRD: end-stage renal diseases</w:t>
      </w:r>
    </w:p>
    <w:p w14:paraId="2BF99107" w14:textId="77777777" w:rsidR="00F758F0" w:rsidRDefault="00F758F0" w:rsidP="00B03186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203D72B7" w14:textId="77777777" w:rsidR="00120B4E" w:rsidRDefault="00120B4E" w:rsidP="00F758F0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tbl>
      <w:tblPr>
        <w:tblStyle w:val="TableGrid5"/>
        <w:tblW w:w="0" w:type="auto"/>
        <w:tblInd w:w="85" w:type="dxa"/>
        <w:tblLook w:val="04A0" w:firstRow="1" w:lastRow="0" w:firstColumn="1" w:lastColumn="0" w:noHBand="0" w:noVBand="1"/>
      </w:tblPr>
      <w:tblGrid>
        <w:gridCol w:w="8896"/>
      </w:tblGrid>
      <w:tr w:rsidR="00D02BD7" w:rsidRPr="00D02BD7" w14:paraId="06531430" w14:textId="77777777" w:rsidTr="00365203">
        <w:trPr>
          <w:trHeight w:val="5300"/>
        </w:trPr>
        <w:tc>
          <w:tcPr>
            <w:tcW w:w="8896" w:type="dxa"/>
          </w:tcPr>
          <w:p w14:paraId="7066A0A8" w14:textId="77777777" w:rsidR="00D02BD7" w:rsidRPr="00D02BD7" w:rsidRDefault="00D02BD7" w:rsidP="00D02BD7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02B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lastRenderedPageBreak/>
              <w:t>A</w:t>
            </w:r>
          </w:p>
          <w:p w14:paraId="2C2E467E" w14:textId="77777777" w:rsidR="00D02BD7" w:rsidRPr="00D02BD7" w:rsidRDefault="00D02BD7" w:rsidP="00D02BD7">
            <w:pPr>
              <w:jc w:val="center"/>
            </w:pPr>
            <w:r w:rsidRPr="00D02BD7">
              <w:rPr>
                <w:rFonts w:ascii="Calibri" w:eastAsia="Calibri" w:hAnsi="Calibri" w:cs="Arial"/>
                <w:noProof/>
              </w:rPr>
              <w:drawing>
                <wp:inline distT="0" distB="0" distL="0" distR="0" wp14:anchorId="13D051F8" wp14:editId="39E55E47">
                  <wp:extent cx="4647895" cy="3157268"/>
                  <wp:effectExtent l="0" t="0" r="635" b="508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56854" cy="3163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2BD7" w:rsidRPr="00D02BD7" w14:paraId="1266D758" w14:textId="77777777" w:rsidTr="00365203">
        <w:trPr>
          <w:trHeight w:val="5030"/>
        </w:trPr>
        <w:tc>
          <w:tcPr>
            <w:tcW w:w="8896" w:type="dxa"/>
          </w:tcPr>
          <w:p w14:paraId="3C3A22B2" w14:textId="77777777" w:rsidR="00D02BD7" w:rsidRPr="00D02BD7" w:rsidRDefault="00D02BD7" w:rsidP="00D02BD7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02B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B</w:t>
            </w:r>
          </w:p>
          <w:p w14:paraId="1D51D56B" w14:textId="77777777" w:rsidR="00D02BD7" w:rsidRPr="00D02BD7" w:rsidRDefault="00D02BD7" w:rsidP="00D02BD7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02BD7">
              <w:rPr>
                <w:rFonts w:ascii="Calibri" w:eastAsia="Calibri" w:hAnsi="Calibri" w:cs="B Nazanin"/>
                <w:noProof/>
                <w:sz w:val="20"/>
                <w:szCs w:val="24"/>
              </w:rPr>
              <w:drawing>
                <wp:inline distT="0" distB="0" distL="0" distR="0" wp14:anchorId="2F5E92B3" wp14:editId="5A2EACC0">
                  <wp:extent cx="5512279" cy="316547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9916" cy="316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7519AC" w14:textId="77777777" w:rsidR="00D02BD7" w:rsidRPr="00D02BD7" w:rsidRDefault="00D02BD7" w:rsidP="00D02BD7">
            <w:pPr>
              <w:jc w:val="center"/>
            </w:pPr>
          </w:p>
        </w:tc>
      </w:tr>
    </w:tbl>
    <w:p w14:paraId="0E60081D" w14:textId="6FB8B403" w:rsidR="00D02BD7" w:rsidRPr="00D02BD7" w:rsidRDefault="00D02BD7" w:rsidP="000B3533">
      <w:pPr>
        <w:ind w:right="450" w:firstLine="180"/>
        <w:jc w:val="center"/>
        <w:rPr>
          <w:rFonts w:asciiTheme="majorBidi" w:hAnsiTheme="majorBidi" w:cstheme="majorBidi"/>
        </w:rPr>
      </w:pPr>
      <w:r w:rsidRPr="00D02BD7">
        <w:rPr>
          <w:rFonts w:asciiTheme="majorBidi" w:hAnsiTheme="majorBidi" w:cstheme="majorBidi"/>
          <w:b/>
          <w:bCs/>
        </w:rPr>
        <w:t>Figure S</w:t>
      </w:r>
      <w:r w:rsidR="000B3533">
        <w:rPr>
          <w:rFonts w:asciiTheme="majorBidi" w:hAnsiTheme="majorBidi" w:cstheme="majorBidi"/>
          <w:b/>
          <w:bCs/>
        </w:rPr>
        <w:t>4</w:t>
      </w:r>
      <w:r w:rsidRPr="00D02BD7">
        <w:rPr>
          <w:rFonts w:asciiTheme="majorBidi" w:hAnsiTheme="majorBidi" w:cstheme="majorBidi"/>
          <w:b/>
          <w:bCs/>
        </w:rPr>
        <w:t xml:space="preserve">: </w:t>
      </w:r>
      <w:r w:rsidRPr="00D02BD7">
        <w:rPr>
          <w:rFonts w:asciiTheme="majorBidi" w:hAnsiTheme="majorBidi" w:cstheme="majorBidi"/>
        </w:rPr>
        <w:t xml:space="preserve"> Cumulative analysis of ECMO survival for (A) all participants in each study, (B) between infected and non-infected patients </w:t>
      </w:r>
    </w:p>
    <w:p w14:paraId="1523FC68" w14:textId="77777777" w:rsidR="00120B4E" w:rsidRDefault="00120B4E" w:rsidP="00F758F0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2096DA48" w14:textId="77777777" w:rsidR="00D02BD7" w:rsidRDefault="00D02BD7" w:rsidP="00F758F0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5640ADFC" w14:textId="77777777" w:rsidR="00D02BD7" w:rsidRDefault="00D02BD7" w:rsidP="00F758F0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tbl>
      <w:tblPr>
        <w:tblStyle w:val="TableGrid6"/>
        <w:tblpPr w:leftFromText="180" w:rightFromText="180" w:horzAnchor="margin" w:tblpY="-450"/>
        <w:tblW w:w="9576" w:type="dxa"/>
        <w:tblLook w:val="04A0" w:firstRow="1" w:lastRow="0" w:firstColumn="1" w:lastColumn="0" w:noHBand="0" w:noVBand="1"/>
      </w:tblPr>
      <w:tblGrid>
        <w:gridCol w:w="9576"/>
      </w:tblGrid>
      <w:tr w:rsidR="00D02BD7" w:rsidRPr="00D02BD7" w14:paraId="209E554E" w14:textId="77777777" w:rsidTr="00365203">
        <w:trPr>
          <w:trHeight w:val="6380"/>
        </w:trPr>
        <w:tc>
          <w:tcPr>
            <w:tcW w:w="9576" w:type="dxa"/>
          </w:tcPr>
          <w:p w14:paraId="0A5F6E5F" w14:textId="77777777" w:rsidR="00D02BD7" w:rsidRPr="00D02BD7" w:rsidRDefault="00D02BD7" w:rsidP="00D02BD7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02B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lastRenderedPageBreak/>
              <w:t>A</w:t>
            </w:r>
          </w:p>
          <w:p w14:paraId="0A19F37A" w14:textId="77777777" w:rsidR="00D02BD7" w:rsidRPr="00D02BD7" w:rsidRDefault="00D02BD7" w:rsidP="00D02BD7">
            <w:pPr>
              <w:jc w:val="center"/>
            </w:pPr>
            <w:r w:rsidRPr="00D02BD7">
              <w:rPr>
                <w:rFonts w:ascii="Calibri" w:eastAsia="Calibri" w:hAnsi="Calibri" w:cs="Arial"/>
                <w:noProof/>
              </w:rPr>
              <w:drawing>
                <wp:inline distT="0" distB="0" distL="0" distR="0" wp14:anchorId="4BA625C7" wp14:editId="40042FF0">
                  <wp:extent cx="5485980" cy="3781425"/>
                  <wp:effectExtent l="0" t="0" r="635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5443" cy="37879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2BD7" w:rsidRPr="00D02BD7" w14:paraId="6A394BAA" w14:textId="77777777" w:rsidTr="00365203">
        <w:trPr>
          <w:trHeight w:val="6290"/>
        </w:trPr>
        <w:tc>
          <w:tcPr>
            <w:tcW w:w="9576" w:type="dxa"/>
          </w:tcPr>
          <w:p w14:paraId="753B5DD6" w14:textId="77777777" w:rsidR="00D02BD7" w:rsidRPr="00D02BD7" w:rsidRDefault="00D02BD7" w:rsidP="00D02BD7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02B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B</w:t>
            </w:r>
          </w:p>
          <w:p w14:paraId="018BC60B" w14:textId="77777777" w:rsidR="00D02BD7" w:rsidRPr="00D02BD7" w:rsidRDefault="00D02BD7" w:rsidP="00D02BD7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02BD7">
              <w:rPr>
                <w:rFonts w:ascii="Calibri" w:eastAsia="Calibri" w:hAnsi="Calibri" w:cs="Arial"/>
                <w:noProof/>
              </w:rPr>
              <w:drawing>
                <wp:inline distT="0" distB="0" distL="0" distR="0" wp14:anchorId="7BAFF28F" wp14:editId="27F95921">
                  <wp:extent cx="5942965" cy="3800475"/>
                  <wp:effectExtent l="0" t="0" r="635" b="952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5667" cy="38022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318B764" w14:textId="4DA8B8FF" w:rsidR="00137148" w:rsidRDefault="00D02BD7" w:rsidP="000B3533">
      <w:pPr>
        <w:ind w:right="450" w:firstLine="180"/>
        <w:jc w:val="center"/>
        <w:rPr>
          <w:rFonts w:asciiTheme="majorBidi" w:hAnsiTheme="majorBidi" w:cstheme="majorBidi"/>
        </w:rPr>
      </w:pPr>
      <w:r w:rsidRPr="00D02BD7">
        <w:rPr>
          <w:rFonts w:asciiTheme="majorBidi" w:hAnsiTheme="majorBidi" w:cstheme="majorBidi"/>
          <w:b/>
          <w:bCs/>
        </w:rPr>
        <w:t>Figure S</w:t>
      </w:r>
      <w:r w:rsidR="000B3533">
        <w:rPr>
          <w:rFonts w:asciiTheme="majorBidi" w:hAnsiTheme="majorBidi" w:cstheme="majorBidi"/>
          <w:b/>
          <w:bCs/>
        </w:rPr>
        <w:t>5</w:t>
      </w:r>
      <w:r w:rsidRPr="00D02BD7">
        <w:rPr>
          <w:rFonts w:asciiTheme="majorBidi" w:hAnsiTheme="majorBidi" w:cstheme="majorBidi"/>
          <w:b/>
          <w:bCs/>
        </w:rPr>
        <w:t xml:space="preserve">: </w:t>
      </w:r>
      <w:r w:rsidRPr="00D02BD7">
        <w:rPr>
          <w:rFonts w:asciiTheme="majorBidi" w:hAnsiTheme="majorBidi" w:cstheme="majorBidi"/>
        </w:rPr>
        <w:t xml:space="preserve"> Cumulative analysis of overall survival for (A) all participants in each study, (B) between infected and non-infected patients</w:t>
      </w:r>
    </w:p>
    <w:p w14:paraId="56403538" w14:textId="77777777" w:rsidR="00B34D32" w:rsidRPr="00137148" w:rsidRDefault="00B03186" w:rsidP="007E740B">
      <w:pPr>
        <w:ind w:right="450"/>
        <w:jc w:val="both"/>
        <w:rPr>
          <w:rFonts w:asciiTheme="majorBidi" w:hAnsiTheme="majorBidi" w:cstheme="majorBidi"/>
        </w:rPr>
      </w:pPr>
      <w:r w:rsidRPr="00B03186">
        <w:rPr>
          <w:rFonts w:asciiTheme="majorBidi" w:hAnsiTheme="majorBidi" w:cstheme="majorBidi"/>
          <w:b/>
          <w:bCs/>
          <w:sz w:val="24"/>
          <w:szCs w:val="24"/>
        </w:rPr>
        <w:lastRenderedPageBreak/>
        <w:t>References</w:t>
      </w:r>
    </w:p>
    <w:p w14:paraId="79A242CC" w14:textId="742E8CC5" w:rsidR="00902B37" w:rsidRPr="00902B37" w:rsidRDefault="00B34D32" w:rsidP="00902B37">
      <w:pPr>
        <w:pStyle w:val="EndNoteBibliography"/>
        <w:spacing w:after="0"/>
        <w:ind w:left="720" w:hanging="720"/>
      </w:pP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fldChar w:fldCharType="begin"/>
      </w: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instrText xml:space="preserve"> ADDIN EN.REFLIST </w:instrText>
      </w: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fldChar w:fldCharType="separate"/>
      </w:r>
      <w:r w:rsidR="00902B37" w:rsidRPr="00902B37">
        <w:t>1.</w:t>
      </w:r>
      <w:r w:rsidR="00902B37" w:rsidRPr="00902B37">
        <w:tab/>
        <w:t>Hsu MS, Chiu KM, Huang YT, Kao KL, Chu SH, Liao CH. Risk factors for nosocomial infection during extracorporeal membrane oxygenation. J Hosp Infect.</w:t>
      </w:r>
      <w:r w:rsidR="00902B37" w:rsidRPr="00902B37">
        <w:rPr>
          <w:i/>
        </w:rPr>
        <w:t xml:space="preserve"> </w:t>
      </w:r>
      <w:r w:rsidR="00902B37" w:rsidRPr="00902B37">
        <w:t xml:space="preserve">2009, 73(3):210-216. </w:t>
      </w:r>
      <w:hyperlink r:id="rId22" w:history="1">
        <w:r w:rsidR="00902B37" w:rsidRPr="00902B37">
          <w:rPr>
            <w:rStyle w:val="Hyperlink"/>
          </w:rPr>
          <w:t>https://doi.org/10.1016/j.jhin.2009.07.016</w:t>
        </w:r>
      </w:hyperlink>
    </w:p>
    <w:p w14:paraId="5906A9F4" w14:textId="6437C6CA" w:rsidR="00902B37" w:rsidRPr="00902B37" w:rsidRDefault="00902B37" w:rsidP="00902B37">
      <w:pPr>
        <w:pStyle w:val="EndNoteBibliography"/>
        <w:spacing w:after="0"/>
        <w:ind w:left="720" w:hanging="720"/>
      </w:pPr>
      <w:r w:rsidRPr="00902B37">
        <w:t>2.</w:t>
      </w:r>
      <w:r w:rsidRPr="00902B37">
        <w:tab/>
        <w:t>Sun HY, Ko WJ, Tsai PR, Sun CC, Chang YY, Lee CW</w:t>
      </w:r>
      <w:r w:rsidRPr="00902B37">
        <w:rPr>
          <w:i/>
        </w:rPr>
        <w:t>, et al</w:t>
      </w:r>
      <w:r w:rsidRPr="00902B37">
        <w:t>. Infections occurring during extracorporeal membrane oxygenation use in adult patients. J Thorac Cardiovasc Surg.</w:t>
      </w:r>
      <w:r w:rsidRPr="00902B37">
        <w:rPr>
          <w:i/>
        </w:rPr>
        <w:t xml:space="preserve"> </w:t>
      </w:r>
      <w:r w:rsidRPr="00902B37">
        <w:t xml:space="preserve">2010, 140(5):1125-1132.e1122. </w:t>
      </w:r>
      <w:hyperlink r:id="rId23" w:history="1">
        <w:r w:rsidRPr="00902B37">
          <w:rPr>
            <w:rStyle w:val="Hyperlink"/>
          </w:rPr>
          <w:t>https://doi.org/10.1016/j.jtcvs.2010.07.017</w:t>
        </w:r>
      </w:hyperlink>
    </w:p>
    <w:p w14:paraId="2E91CA99" w14:textId="6E700EC3" w:rsidR="00902B37" w:rsidRPr="00902B37" w:rsidRDefault="00902B37" w:rsidP="00902B37">
      <w:pPr>
        <w:pStyle w:val="EndNoteBibliography"/>
        <w:spacing w:after="0"/>
        <w:ind w:left="720" w:hanging="720"/>
      </w:pPr>
      <w:r w:rsidRPr="00902B37">
        <w:t>3.</w:t>
      </w:r>
      <w:r w:rsidRPr="00902B37">
        <w:tab/>
        <w:t>Schmidt M, Brechot N, Hariri S, Guiguet M, Luyt CE, Makri R</w:t>
      </w:r>
      <w:r w:rsidRPr="00902B37">
        <w:rPr>
          <w:i/>
        </w:rPr>
        <w:t>, et al</w:t>
      </w:r>
      <w:r w:rsidRPr="00902B37">
        <w:t>. Nosocomial Infections in Adult Cardiogenic Shock Patients Supported by Venoarterial Extracorporeal Membrane Oxygenation. Clin Infect Dis.</w:t>
      </w:r>
      <w:r w:rsidRPr="00902B37">
        <w:rPr>
          <w:i/>
        </w:rPr>
        <w:t xml:space="preserve"> </w:t>
      </w:r>
      <w:r w:rsidRPr="00902B37">
        <w:t xml:space="preserve">2012, 55(12):1633-1641. </w:t>
      </w:r>
      <w:hyperlink r:id="rId24" w:history="1">
        <w:r w:rsidRPr="00902B37">
          <w:rPr>
            <w:rStyle w:val="Hyperlink"/>
          </w:rPr>
          <w:t>https://doi.org/10.1093/cid/cis783</w:t>
        </w:r>
      </w:hyperlink>
    </w:p>
    <w:p w14:paraId="43E64445" w14:textId="5A47E48C" w:rsidR="00902B37" w:rsidRPr="00902B37" w:rsidRDefault="00902B37" w:rsidP="00902B37">
      <w:pPr>
        <w:pStyle w:val="EndNoteBibliography"/>
        <w:spacing w:after="0"/>
        <w:ind w:left="720" w:hanging="720"/>
      </w:pPr>
      <w:r w:rsidRPr="00902B37">
        <w:t>4.</w:t>
      </w:r>
      <w:r w:rsidRPr="00902B37">
        <w:tab/>
        <w:t>Aubron C, Cheng AC, Pilcher D, Leong T, Magrin G, Cooper DJ</w:t>
      </w:r>
      <w:r w:rsidRPr="00902B37">
        <w:rPr>
          <w:i/>
        </w:rPr>
        <w:t>, et al</w:t>
      </w:r>
      <w:r w:rsidRPr="00902B37">
        <w:t>. Infections acquired by adults who receive extracorporeal membrane oxygenation: risk factors and outcome. Infection control and hospital epidemiology.</w:t>
      </w:r>
      <w:r w:rsidRPr="00902B37">
        <w:rPr>
          <w:i/>
        </w:rPr>
        <w:t xml:space="preserve"> </w:t>
      </w:r>
      <w:r w:rsidRPr="00902B37">
        <w:t xml:space="preserve">2013, 34(1):24-30. </w:t>
      </w:r>
      <w:hyperlink r:id="rId25" w:history="1">
        <w:r w:rsidRPr="00902B37">
          <w:rPr>
            <w:rStyle w:val="Hyperlink"/>
          </w:rPr>
          <w:t>https://doi.org/10.1086/668439</w:t>
        </w:r>
      </w:hyperlink>
    </w:p>
    <w:p w14:paraId="6C59A6F8" w14:textId="5CA77880" w:rsidR="00902B37" w:rsidRPr="00902B37" w:rsidRDefault="00902B37" w:rsidP="00902B37">
      <w:pPr>
        <w:pStyle w:val="EndNoteBibliography"/>
        <w:spacing w:after="0"/>
        <w:ind w:left="720" w:hanging="720"/>
      </w:pPr>
      <w:r w:rsidRPr="00902B37">
        <w:t>5.</w:t>
      </w:r>
      <w:r w:rsidRPr="00902B37">
        <w:tab/>
        <w:t>Pieri M, Agracheva N, Fumagalli L, Greco T, De Bonis M, Calabrese MC</w:t>
      </w:r>
      <w:r w:rsidRPr="00902B37">
        <w:rPr>
          <w:i/>
        </w:rPr>
        <w:t>, et al</w:t>
      </w:r>
      <w:r w:rsidRPr="00902B37">
        <w:t>. Infections occurring in adult patients receiving mechanical circulatory support: The two-year experience of an italian national referral tertiary care center. Med Intensiva.</w:t>
      </w:r>
      <w:r w:rsidRPr="00902B37">
        <w:rPr>
          <w:i/>
        </w:rPr>
        <w:t xml:space="preserve"> </w:t>
      </w:r>
      <w:r w:rsidRPr="00902B37">
        <w:t xml:space="preserve">2013, 37(7):468-475. </w:t>
      </w:r>
      <w:hyperlink r:id="rId26" w:history="1">
        <w:r w:rsidRPr="00902B37">
          <w:rPr>
            <w:rStyle w:val="Hyperlink"/>
          </w:rPr>
          <w:t>https://doi.org/10.1016/j.medin.2012.08.009</w:t>
        </w:r>
      </w:hyperlink>
    </w:p>
    <w:p w14:paraId="4BE221B8" w14:textId="04DE50B8" w:rsidR="00902B37" w:rsidRPr="00902B37" w:rsidRDefault="00902B37" w:rsidP="00902B37">
      <w:pPr>
        <w:pStyle w:val="EndNoteBibliography"/>
        <w:spacing w:after="0"/>
        <w:ind w:left="720" w:hanging="720"/>
      </w:pPr>
      <w:r w:rsidRPr="00902B37">
        <w:t>6.</w:t>
      </w:r>
      <w:r w:rsidRPr="00902B37">
        <w:tab/>
        <w:t>Kim DW, Yeo HJ, Yoon SH, Lee SE, Lee SJ, Cho WH</w:t>
      </w:r>
      <w:r w:rsidRPr="00902B37">
        <w:rPr>
          <w:i/>
        </w:rPr>
        <w:t>, et al</w:t>
      </w:r>
      <w:r w:rsidRPr="00902B37">
        <w:t>. Impact of bloodstream infections on catheter colonization during extracorporeal membrane oxygenation. J Artif Organs.</w:t>
      </w:r>
      <w:r w:rsidRPr="00902B37">
        <w:rPr>
          <w:i/>
        </w:rPr>
        <w:t xml:space="preserve"> </w:t>
      </w:r>
      <w:r w:rsidRPr="00902B37">
        <w:t xml:space="preserve">2016, 19(2):128-133. </w:t>
      </w:r>
      <w:hyperlink r:id="rId27" w:history="1">
        <w:r w:rsidRPr="00902B37">
          <w:rPr>
            <w:rStyle w:val="Hyperlink"/>
          </w:rPr>
          <w:t>https://doi.org/10.1007/s10047-015-0882-5</w:t>
        </w:r>
      </w:hyperlink>
    </w:p>
    <w:p w14:paraId="1E9EF20F" w14:textId="77777777" w:rsidR="00902B37" w:rsidRPr="00902B37" w:rsidRDefault="00902B37" w:rsidP="00902B37">
      <w:pPr>
        <w:pStyle w:val="EndNoteBibliography"/>
        <w:spacing w:after="0"/>
        <w:ind w:left="720" w:hanging="720"/>
      </w:pPr>
      <w:r w:rsidRPr="00902B37">
        <w:t>7.</w:t>
      </w:r>
      <w:r w:rsidRPr="00902B37">
        <w:tab/>
        <w:t>Austin DE, Kerr SJ, Al-Soufi S, Connellan M, Spratt P, Goeman E</w:t>
      </w:r>
      <w:r w:rsidRPr="00902B37">
        <w:rPr>
          <w:i/>
        </w:rPr>
        <w:t>, et al</w:t>
      </w:r>
      <w:r w:rsidRPr="00902B37">
        <w:t>. Nosocomial infections acquired by patients treated with extracorporeal membrane oxygenation. Crit Care Resusc.</w:t>
      </w:r>
      <w:r w:rsidRPr="00902B37">
        <w:rPr>
          <w:i/>
        </w:rPr>
        <w:t xml:space="preserve"> </w:t>
      </w:r>
      <w:r w:rsidRPr="00902B37">
        <w:t xml:space="preserve">2017, 19:68-75. </w:t>
      </w:r>
    </w:p>
    <w:p w14:paraId="52D8A753" w14:textId="49773752" w:rsidR="00902B37" w:rsidRPr="00902B37" w:rsidRDefault="00902B37" w:rsidP="00902B37">
      <w:pPr>
        <w:pStyle w:val="EndNoteBibliography"/>
        <w:spacing w:after="0"/>
        <w:ind w:left="720" w:hanging="720"/>
      </w:pPr>
      <w:r w:rsidRPr="00902B37">
        <w:t>8.</w:t>
      </w:r>
      <w:r w:rsidRPr="00902B37">
        <w:tab/>
        <w:t>Grasselli G, Scaravilli V, Di Bella S, Biffi S, Bombino M, Patroniti N</w:t>
      </w:r>
      <w:r w:rsidRPr="00902B37">
        <w:rPr>
          <w:i/>
        </w:rPr>
        <w:t>, et al</w:t>
      </w:r>
      <w:r w:rsidRPr="00902B37">
        <w:t>. Nosocomial infections during extracorporeal membrane oxygenation: Incidence, etiology, and impact on patients' outcome. Crit Care Med.</w:t>
      </w:r>
      <w:r w:rsidRPr="00902B37">
        <w:rPr>
          <w:i/>
        </w:rPr>
        <w:t xml:space="preserve"> </w:t>
      </w:r>
      <w:r w:rsidRPr="00902B37">
        <w:t xml:space="preserve">2017, 45(10):1726-1733. </w:t>
      </w:r>
      <w:hyperlink r:id="rId28" w:history="1">
        <w:r w:rsidRPr="00902B37">
          <w:rPr>
            <w:rStyle w:val="Hyperlink"/>
          </w:rPr>
          <w:t>https://doi.org/10.1097/CCM.0000000000002652</w:t>
        </w:r>
      </w:hyperlink>
    </w:p>
    <w:p w14:paraId="4F7E64D6" w14:textId="0499889D" w:rsidR="00902B37" w:rsidRPr="00902B37" w:rsidRDefault="00902B37" w:rsidP="00902B37">
      <w:pPr>
        <w:pStyle w:val="EndNoteBibliography"/>
        <w:spacing w:after="0"/>
        <w:ind w:left="720" w:hanging="720"/>
      </w:pPr>
      <w:r w:rsidRPr="00902B37">
        <w:t>9.</w:t>
      </w:r>
      <w:r w:rsidRPr="00902B37">
        <w:tab/>
        <w:t>Kim GS, Lee KS, Park CK, Kang SK, Kim DW, Oh SG</w:t>
      </w:r>
      <w:r w:rsidRPr="00902B37">
        <w:rPr>
          <w:i/>
        </w:rPr>
        <w:t>, et al</w:t>
      </w:r>
      <w:r w:rsidRPr="00902B37">
        <w:t>. Nosocomial infection in adult patients undergoing veno-arterial extracorporeal membrane oxygenation. J Korean Med Sci.</w:t>
      </w:r>
      <w:r w:rsidRPr="00902B37">
        <w:rPr>
          <w:i/>
        </w:rPr>
        <w:t xml:space="preserve"> </w:t>
      </w:r>
      <w:r w:rsidRPr="00902B37">
        <w:t xml:space="preserve">2017, 32(4):593-598. </w:t>
      </w:r>
      <w:hyperlink r:id="rId29" w:history="1">
        <w:r w:rsidRPr="00902B37">
          <w:rPr>
            <w:rStyle w:val="Hyperlink"/>
          </w:rPr>
          <w:t>https://doi.org/10.3346/jkms.2017.32.4.593</w:t>
        </w:r>
      </w:hyperlink>
    </w:p>
    <w:p w14:paraId="16DB3448" w14:textId="50346E21" w:rsidR="00902B37" w:rsidRPr="00902B37" w:rsidRDefault="00902B37" w:rsidP="00902B37">
      <w:pPr>
        <w:pStyle w:val="EndNoteBibliography"/>
        <w:spacing w:after="0"/>
        <w:ind w:left="720" w:hanging="720"/>
      </w:pPr>
      <w:r w:rsidRPr="00902B37">
        <w:t>10.</w:t>
      </w:r>
      <w:r w:rsidRPr="00902B37">
        <w:tab/>
        <w:t>Kutleša M, Santini M, Krajinović V, Papić N, Novokmet A, Josipović Mraović R</w:t>
      </w:r>
      <w:r w:rsidRPr="00902B37">
        <w:rPr>
          <w:i/>
        </w:rPr>
        <w:t>, et al</w:t>
      </w:r>
      <w:r w:rsidRPr="00902B37">
        <w:t>. Nosocomial blood stream infections in patients treated with venovenous extracorporeal membrane oxygenation for acute respiratory distress syndrome. Minerva Anestesiol.</w:t>
      </w:r>
      <w:r w:rsidRPr="00902B37">
        <w:rPr>
          <w:i/>
        </w:rPr>
        <w:t xml:space="preserve"> </w:t>
      </w:r>
      <w:r w:rsidRPr="00902B37">
        <w:t xml:space="preserve">2017, 83(5):493-501. </w:t>
      </w:r>
      <w:hyperlink r:id="rId30" w:history="1">
        <w:r w:rsidRPr="00902B37">
          <w:rPr>
            <w:rStyle w:val="Hyperlink"/>
          </w:rPr>
          <w:t>https://doi.org/10.23736/S0375-9393.17.11659-7</w:t>
        </w:r>
      </w:hyperlink>
    </w:p>
    <w:p w14:paraId="1D18AEA8" w14:textId="6AF88829" w:rsidR="00902B37" w:rsidRPr="00902B37" w:rsidRDefault="00902B37" w:rsidP="00902B37">
      <w:pPr>
        <w:pStyle w:val="EndNoteBibliography"/>
        <w:spacing w:after="0"/>
        <w:ind w:left="720" w:hanging="720"/>
      </w:pPr>
      <w:r w:rsidRPr="00902B37">
        <w:t>11.</w:t>
      </w:r>
      <w:r w:rsidRPr="00902B37">
        <w:tab/>
        <w:t>Sun G, Li B, Lan H, Wang J, Lu L, Feng X</w:t>
      </w:r>
      <w:r w:rsidRPr="00902B37">
        <w:rPr>
          <w:i/>
        </w:rPr>
        <w:t>, et al</w:t>
      </w:r>
      <w:r w:rsidRPr="00902B37">
        <w:t>. Risk factors for nosocomial infections in patients receiving extracorporeal membrane oxygenation supportive therapy. Med Clin.</w:t>
      </w:r>
      <w:r w:rsidRPr="00902B37">
        <w:rPr>
          <w:i/>
        </w:rPr>
        <w:t xml:space="preserve"> </w:t>
      </w:r>
      <w:r w:rsidRPr="00902B37">
        <w:t xml:space="preserve">2017, 149(10):423-428. </w:t>
      </w:r>
      <w:hyperlink r:id="rId31" w:history="1">
        <w:r w:rsidRPr="00902B37">
          <w:rPr>
            <w:rStyle w:val="Hyperlink"/>
          </w:rPr>
          <w:t>https://doi.org/10.1016/j.medcli.2017.03.038</w:t>
        </w:r>
      </w:hyperlink>
    </w:p>
    <w:p w14:paraId="6103A30B" w14:textId="5E88B62F" w:rsidR="00902B37" w:rsidRPr="00902B37" w:rsidRDefault="00902B37" w:rsidP="00902B37">
      <w:pPr>
        <w:pStyle w:val="EndNoteBibliography"/>
        <w:spacing w:after="0"/>
        <w:ind w:left="720" w:hanging="720"/>
      </w:pPr>
      <w:r w:rsidRPr="00902B37">
        <w:t>12.</w:t>
      </w:r>
      <w:r w:rsidRPr="00902B37">
        <w:tab/>
        <w:t>Bougle A, Bombled C, Margetis D, Lebreton G, Vidal C, Coroir M</w:t>
      </w:r>
      <w:r w:rsidRPr="00902B37">
        <w:rPr>
          <w:i/>
        </w:rPr>
        <w:t>, et al</w:t>
      </w:r>
      <w:r w:rsidRPr="00902B37">
        <w:t>. Ventilator-associated pneumonia in patients assisted by veno-arterial extracorporeal membrane oxygenation support: Epidemiology and risk factors of treatment failure. Plos One.</w:t>
      </w:r>
      <w:r w:rsidRPr="00902B37">
        <w:rPr>
          <w:i/>
        </w:rPr>
        <w:t xml:space="preserve"> </w:t>
      </w:r>
      <w:r w:rsidRPr="00902B37">
        <w:t xml:space="preserve">2018, 13(4). </w:t>
      </w:r>
      <w:hyperlink r:id="rId32" w:history="1">
        <w:r w:rsidRPr="00902B37">
          <w:rPr>
            <w:rStyle w:val="Hyperlink"/>
          </w:rPr>
          <w:t>https://doi.org/10.1371/journal.pone.0194976</w:t>
        </w:r>
      </w:hyperlink>
    </w:p>
    <w:p w14:paraId="7FB10188" w14:textId="1E99B580" w:rsidR="00902B37" w:rsidRPr="00902B37" w:rsidRDefault="00902B37" w:rsidP="00902B37">
      <w:pPr>
        <w:pStyle w:val="EndNoteBibliography"/>
        <w:spacing w:after="0"/>
        <w:ind w:left="720" w:hanging="720"/>
      </w:pPr>
      <w:r w:rsidRPr="00902B37">
        <w:t>13.</w:t>
      </w:r>
      <w:r w:rsidRPr="00902B37">
        <w:tab/>
        <w:t>Juthani BK, Macfarlan J, Wu J, Misselbeck TS. Incidence of nosocomial infections in adult patients undergoing extracorporeal membrane oxygenation. Heart Lung.</w:t>
      </w:r>
      <w:r w:rsidRPr="00902B37">
        <w:rPr>
          <w:i/>
        </w:rPr>
        <w:t xml:space="preserve"> </w:t>
      </w:r>
      <w:r w:rsidRPr="00902B37">
        <w:t xml:space="preserve">2018, 47(6):626-630. </w:t>
      </w:r>
      <w:hyperlink r:id="rId33" w:history="1">
        <w:r w:rsidRPr="00902B37">
          <w:rPr>
            <w:rStyle w:val="Hyperlink"/>
          </w:rPr>
          <w:t>https://doi.org/10.1016/j.hrtlng.2018.07.004</w:t>
        </w:r>
      </w:hyperlink>
    </w:p>
    <w:p w14:paraId="35B67771" w14:textId="00CB4BDD" w:rsidR="00902B37" w:rsidRPr="00902B37" w:rsidRDefault="00902B37" w:rsidP="00902B37">
      <w:pPr>
        <w:pStyle w:val="EndNoteBibliography"/>
        <w:spacing w:after="0"/>
        <w:ind w:left="720" w:hanging="720"/>
      </w:pPr>
      <w:r w:rsidRPr="00902B37">
        <w:t>14.</w:t>
      </w:r>
      <w:r w:rsidRPr="00902B37">
        <w:tab/>
        <w:t>Kim DW, Cho HJ, Kim GS, Song SY, Na KJ, Oh SG</w:t>
      </w:r>
      <w:r w:rsidRPr="00902B37">
        <w:rPr>
          <w:i/>
        </w:rPr>
        <w:t>, et al</w:t>
      </w:r>
      <w:r w:rsidRPr="00902B37">
        <w:t xml:space="preserve">. Predictive Value of Procalcitonin for Infection and Survival in Adult Cardiogenic Shock Patients Treated with Extracorporeal </w:t>
      </w:r>
      <w:r w:rsidRPr="00902B37">
        <w:lastRenderedPageBreak/>
        <w:t>Membrane Oxygenation. Chonnam medical journal.</w:t>
      </w:r>
      <w:r w:rsidRPr="00902B37">
        <w:rPr>
          <w:i/>
        </w:rPr>
        <w:t xml:space="preserve"> </w:t>
      </w:r>
      <w:r w:rsidRPr="00902B37">
        <w:t xml:space="preserve">2018, 54(1):48-54. </w:t>
      </w:r>
      <w:hyperlink r:id="rId34" w:history="1">
        <w:r w:rsidRPr="00902B37">
          <w:rPr>
            <w:rStyle w:val="Hyperlink"/>
          </w:rPr>
          <w:t>https://doi.org/10.4068/cmj.2018.54.1.48</w:t>
        </w:r>
      </w:hyperlink>
    </w:p>
    <w:p w14:paraId="149D783B" w14:textId="2C692661" w:rsidR="00902B37" w:rsidRPr="00902B37" w:rsidRDefault="00902B37" w:rsidP="00902B37">
      <w:pPr>
        <w:pStyle w:val="EndNoteBibliography"/>
        <w:spacing w:after="0"/>
        <w:ind w:left="720" w:hanging="720"/>
      </w:pPr>
      <w:r w:rsidRPr="00902B37">
        <w:t>15.</w:t>
      </w:r>
      <w:r w:rsidRPr="00902B37">
        <w:tab/>
        <w:t>Li B, Sun G, Cheng Z, Mei C, Liao X, Li J</w:t>
      </w:r>
      <w:r w:rsidRPr="00902B37">
        <w:rPr>
          <w:i/>
        </w:rPr>
        <w:t>, et al</w:t>
      </w:r>
      <w:r w:rsidRPr="00902B37">
        <w:t>. Analysis of nosocomial infections in post-cardiac surgery extracorporeal membrane oxygenation support therapy. Heart Surg Forum.</w:t>
      </w:r>
      <w:r w:rsidRPr="00902B37">
        <w:rPr>
          <w:i/>
        </w:rPr>
        <w:t xml:space="preserve"> </w:t>
      </w:r>
      <w:r w:rsidRPr="00902B37">
        <w:t xml:space="preserve">2018, 21(5):E387-E391. </w:t>
      </w:r>
      <w:hyperlink r:id="rId35" w:history="1">
        <w:r w:rsidRPr="00902B37">
          <w:rPr>
            <w:rStyle w:val="Hyperlink"/>
          </w:rPr>
          <w:t>https://doi.org/10.1532/hsf.1789</w:t>
        </w:r>
      </w:hyperlink>
    </w:p>
    <w:p w14:paraId="18341C93" w14:textId="2EE5589B" w:rsidR="00902B37" w:rsidRPr="00902B37" w:rsidRDefault="00902B37" w:rsidP="00902B37">
      <w:pPr>
        <w:pStyle w:val="EndNoteBibliography"/>
        <w:spacing w:after="0"/>
        <w:ind w:left="720" w:hanging="720"/>
      </w:pPr>
      <w:r w:rsidRPr="00902B37">
        <w:t>16.</w:t>
      </w:r>
      <w:r w:rsidRPr="00902B37">
        <w:tab/>
        <w:t>Na SJ, Chung CR, Choi HJ, Cho YH, Yang JH, Suh GY</w:t>
      </w:r>
      <w:r w:rsidRPr="00902B37">
        <w:rPr>
          <w:i/>
        </w:rPr>
        <w:t>, et al</w:t>
      </w:r>
      <w:r w:rsidRPr="00902B37">
        <w:t>. Blood Stream Infection in Patients on Venovenous Extracorporeal Membrane Oxygenation for Respiratory Failure. Infection control and hospital epidemiology.</w:t>
      </w:r>
      <w:r w:rsidRPr="00902B37">
        <w:rPr>
          <w:i/>
        </w:rPr>
        <w:t xml:space="preserve"> </w:t>
      </w:r>
      <w:r w:rsidRPr="00902B37">
        <w:t xml:space="preserve">2018, 39(7):871-874. </w:t>
      </w:r>
      <w:hyperlink r:id="rId36" w:history="1">
        <w:r w:rsidRPr="00902B37">
          <w:rPr>
            <w:rStyle w:val="Hyperlink"/>
          </w:rPr>
          <w:t>https://doi.org/10.1017/ice.2018.90</w:t>
        </w:r>
      </w:hyperlink>
    </w:p>
    <w:p w14:paraId="655163AE" w14:textId="59400364" w:rsidR="00902B37" w:rsidRPr="00902B37" w:rsidRDefault="00902B37" w:rsidP="00902B37">
      <w:pPr>
        <w:pStyle w:val="EndNoteBibliography"/>
        <w:spacing w:after="0"/>
        <w:ind w:left="720" w:hanging="720"/>
      </w:pPr>
      <w:r w:rsidRPr="00902B37">
        <w:t>17.</w:t>
      </w:r>
      <w:r w:rsidRPr="00902B37">
        <w:tab/>
        <w:t>Allou N, Lo Pinto H, Persichini R, Bouchet B, Braunberger E, Lugagne N</w:t>
      </w:r>
      <w:r w:rsidRPr="00902B37">
        <w:rPr>
          <w:i/>
        </w:rPr>
        <w:t>, et al</w:t>
      </w:r>
      <w:r w:rsidRPr="00902B37">
        <w:t>. Cannula-related infection in patients supported by peripheral ECMO: Clinical and microbiological characteristics. ASAIO J.</w:t>
      </w:r>
      <w:r w:rsidRPr="00902B37">
        <w:rPr>
          <w:i/>
        </w:rPr>
        <w:t xml:space="preserve"> </w:t>
      </w:r>
      <w:r w:rsidRPr="00902B37">
        <w:t xml:space="preserve">2019, 65(2):180-186. </w:t>
      </w:r>
      <w:hyperlink r:id="rId37" w:history="1">
        <w:r w:rsidRPr="00902B37">
          <w:rPr>
            <w:rStyle w:val="Hyperlink"/>
          </w:rPr>
          <w:t>https://doi.org/10.1097/MAT.0000000000000771</w:t>
        </w:r>
      </w:hyperlink>
    </w:p>
    <w:p w14:paraId="5B8E62AE" w14:textId="7FAC2947" w:rsidR="00902B37" w:rsidRPr="00902B37" w:rsidRDefault="00902B37" w:rsidP="00902B37">
      <w:pPr>
        <w:pStyle w:val="EndNoteBibliography"/>
        <w:spacing w:after="0"/>
        <w:ind w:left="720" w:hanging="720"/>
      </w:pPr>
      <w:r w:rsidRPr="00902B37">
        <w:t>18.</w:t>
      </w:r>
      <w:r w:rsidRPr="00902B37">
        <w:tab/>
        <w:t>Menaker J, Galvagno S, Rabinowitz R, Penchev V, Hollis A, Kon Z</w:t>
      </w:r>
      <w:r w:rsidRPr="00902B37">
        <w:rPr>
          <w:i/>
        </w:rPr>
        <w:t>, et al</w:t>
      </w:r>
      <w:r w:rsidRPr="00902B37">
        <w:t>. Epidemiology of blood stream infection in adult extracorporeal membrane oxygenation patients: A cohort study. Heart Lung.</w:t>
      </w:r>
      <w:r w:rsidRPr="00902B37">
        <w:rPr>
          <w:i/>
        </w:rPr>
        <w:t xml:space="preserve"> </w:t>
      </w:r>
      <w:r w:rsidRPr="00902B37">
        <w:t xml:space="preserve">2019, 48(3):236-239. </w:t>
      </w:r>
      <w:hyperlink r:id="rId38" w:history="1">
        <w:r w:rsidRPr="00902B37">
          <w:rPr>
            <w:rStyle w:val="Hyperlink"/>
          </w:rPr>
          <w:t>https://doi.org/10.1016/j.hrtlng.2019.01.004</w:t>
        </w:r>
      </w:hyperlink>
    </w:p>
    <w:p w14:paraId="751791E4" w14:textId="343203BA" w:rsidR="00902B37" w:rsidRPr="00902B37" w:rsidRDefault="00902B37" w:rsidP="00902B37">
      <w:pPr>
        <w:pStyle w:val="EndNoteBibliography"/>
        <w:spacing w:after="0"/>
        <w:ind w:left="720" w:hanging="720"/>
      </w:pPr>
      <w:r w:rsidRPr="00902B37">
        <w:t>19.</w:t>
      </w:r>
      <w:r w:rsidRPr="00902B37">
        <w:tab/>
        <w:t>Silvetti S, Ranucci M, Pistuddi V, Isgro G, Ballotta A, Ferraris L</w:t>
      </w:r>
      <w:r w:rsidRPr="00902B37">
        <w:rPr>
          <w:i/>
        </w:rPr>
        <w:t>, et al</w:t>
      </w:r>
      <w:r w:rsidRPr="00902B37">
        <w:t>. Bloodstream infections during post-cardiotomy extracorporeal membrane oxygenation: Incidence, risk factors, and outcomes. Int J Artif Organs.</w:t>
      </w:r>
      <w:r w:rsidRPr="00902B37">
        <w:rPr>
          <w:i/>
        </w:rPr>
        <w:t xml:space="preserve"> </w:t>
      </w:r>
      <w:r w:rsidRPr="00902B37">
        <w:t xml:space="preserve">2019, 42(6):299-306. </w:t>
      </w:r>
      <w:hyperlink r:id="rId39" w:history="1">
        <w:r w:rsidRPr="00902B37">
          <w:rPr>
            <w:rStyle w:val="Hyperlink"/>
          </w:rPr>
          <w:t>https://doi.org/10.1177/0391398818817325</w:t>
        </w:r>
      </w:hyperlink>
    </w:p>
    <w:p w14:paraId="2AB70D5B" w14:textId="3FEF0837" w:rsidR="00902B37" w:rsidRPr="00902B37" w:rsidRDefault="00902B37" w:rsidP="00902B37">
      <w:pPr>
        <w:pStyle w:val="EndNoteBibliography"/>
        <w:spacing w:after="0"/>
        <w:ind w:left="720" w:hanging="720"/>
      </w:pPr>
      <w:r w:rsidRPr="00902B37">
        <w:t>20.</w:t>
      </w:r>
      <w:r w:rsidRPr="00902B37">
        <w:tab/>
        <w:t>Ko RE, Huh K, Kim DH, Na SJ, Chung CR, Cho YH</w:t>
      </w:r>
      <w:r w:rsidRPr="00902B37">
        <w:rPr>
          <w:i/>
        </w:rPr>
        <w:t>, et al</w:t>
      </w:r>
      <w:r w:rsidRPr="00902B37">
        <w:t>. Nosocomial infections in in-hospital cardiac arrest patients who undergo extracorporeal cardiopulmonary resuscitation. PLoS ONE.</w:t>
      </w:r>
      <w:r w:rsidRPr="00902B37">
        <w:rPr>
          <w:i/>
        </w:rPr>
        <w:t xml:space="preserve"> </w:t>
      </w:r>
      <w:r w:rsidRPr="00902B37">
        <w:t xml:space="preserve">2020, 15(12 December). </w:t>
      </w:r>
      <w:hyperlink r:id="rId40" w:history="1">
        <w:r w:rsidRPr="00902B37">
          <w:rPr>
            <w:rStyle w:val="Hyperlink"/>
          </w:rPr>
          <w:t>https://doi.org/10.1371/journal.pone.0243838</w:t>
        </w:r>
      </w:hyperlink>
    </w:p>
    <w:p w14:paraId="03C50E37" w14:textId="17DB63C3" w:rsidR="00902B37" w:rsidRPr="00902B37" w:rsidRDefault="00902B37" w:rsidP="00902B37">
      <w:pPr>
        <w:pStyle w:val="EndNoteBibliography"/>
        <w:spacing w:after="0"/>
        <w:ind w:left="720" w:hanging="720"/>
      </w:pPr>
      <w:r w:rsidRPr="00902B37">
        <w:t>21.</w:t>
      </w:r>
      <w:r w:rsidRPr="00902B37">
        <w:tab/>
        <w:t>Wang J, Huang J, Hu W, Cai X, Hu W, Zhu Y. Risk factors and prognosis of nosocomial pneumonia in patients undergoing extracorporeal membrane oxygenation: a retrospective study. J Int Med Res.</w:t>
      </w:r>
      <w:r w:rsidRPr="00902B37">
        <w:rPr>
          <w:i/>
        </w:rPr>
        <w:t xml:space="preserve"> </w:t>
      </w:r>
      <w:r w:rsidRPr="00902B37">
        <w:t xml:space="preserve">2020, 48(10). </w:t>
      </w:r>
      <w:hyperlink r:id="rId41" w:history="1">
        <w:r w:rsidRPr="00902B37">
          <w:rPr>
            <w:rStyle w:val="Hyperlink"/>
          </w:rPr>
          <w:t>https://doi.org/10.1177/0300060520964701</w:t>
        </w:r>
      </w:hyperlink>
    </w:p>
    <w:p w14:paraId="53FA946E" w14:textId="269E2F42" w:rsidR="00902B37" w:rsidRPr="00902B37" w:rsidRDefault="00902B37" w:rsidP="00902B37">
      <w:pPr>
        <w:pStyle w:val="EndNoteBibliography"/>
        <w:spacing w:after="0"/>
        <w:ind w:left="720" w:hanging="720"/>
      </w:pPr>
      <w:r w:rsidRPr="00902B37">
        <w:t>22.</w:t>
      </w:r>
      <w:r w:rsidRPr="00902B37">
        <w:tab/>
        <w:t>Wang J, Wang L, Jia M, Du Z, Hou X. Extracorporeal membrane oxygenation-related nosocomial infection after cardiac surgery in adult patients. Braz J Cardiovasc Surg.</w:t>
      </w:r>
      <w:r w:rsidRPr="00902B37">
        <w:rPr>
          <w:i/>
        </w:rPr>
        <w:t xml:space="preserve"> </w:t>
      </w:r>
      <w:r w:rsidRPr="00902B37">
        <w:t xml:space="preserve">2021, 36(6):743-751. </w:t>
      </w:r>
      <w:hyperlink r:id="rId42" w:history="1">
        <w:r w:rsidRPr="00902B37">
          <w:rPr>
            <w:rStyle w:val="Hyperlink"/>
          </w:rPr>
          <w:t>https://doi.org/10.21470/1678-9741-2020-0068</w:t>
        </w:r>
      </w:hyperlink>
    </w:p>
    <w:p w14:paraId="49E33117" w14:textId="374CD220" w:rsidR="00902B37" w:rsidRPr="00902B37" w:rsidRDefault="00902B37" w:rsidP="00902B37">
      <w:pPr>
        <w:pStyle w:val="EndNoteBibliography"/>
        <w:spacing w:after="0"/>
        <w:ind w:left="720" w:hanging="720"/>
      </w:pPr>
      <w:r w:rsidRPr="00902B37">
        <w:t>23.</w:t>
      </w:r>
      <w:r w:rsidRPr="00902B37">
        <w:tab/>
        <w:t>Li ZJ, Zhang DF, Zhang WH. Analysis of nosocomial infection and risk factors in patients with ECMO treatment. Infect Drug Resist.</w:t>
      </w:r>
      <w:r w:rsidRPr="00902B37">
        <w:rPr>
          <w:i/>
        </w:rPr>
        <w:t xml:space="preserve"> </w:t>
      </w:r>
      <w:r w:rsidRPr="00902B37">
        <w:t xml:space="preserve">2021, 14:2403-2410. </w:t>
      </w:r>
      <w:hyperlink r:id="rId43" w:history="1">
        <w:r w:rsidRPr="00902B37">
          <w:rPr>
            <w:rStyle w:val="Hyperlink"/>
          </w:rPr>
          <w:t>https://doi.org/10.2147/IDR.S306209</w:t>
        </w:r>
      </w:hyperlink>
    </w:p>
    <w:p w14:paraId="63ABC054" w14:textId="2CEFD655" w:rsidR="00902B37" w:rsidRPr="00902B37" w:rsidRDefault="00902B37" w:rsidP="00902B37">
      <w:pPr>
        <w:pStyle w:val="EndNoteBibliography"/>
        <w:spacing w:after="0"/>
        <w:ind w:left="720" w:hanging="720"/>
      </w:pPr>
      <w:r w:rsidRPr="00902B37">
        <w:t>24.</w:t>
      </w:r>
      <w:r w:rsidRPr="00902B37">
        <w:tab/>
        <w:t>Quintana MT, Mazzeffi M, Galvagno SM, Herrera D, Boyajian GP, Hays NM</w:t>
      </w:r>
      <w:r w:rsidRPr="00902B37">
        <w:rPr>
          <w:i/>
        </w:rPr>
        <w:t>, et al</w:t>
      </w:r>
      <w:r w:rsidRPr="00902B37">
        <w:t>. A Retrospective Study of Infection in Patients Requiring Extracorporeal Membrane Oxygenation Support. Ann Thorac Surg.</w:t>
      </w:r>
      <w:r w:rsidRPr="00902B37">
        <w:rPr>
          <w:i/>
        </w:rPr>
        <w:t xml:space="preserve"> </w:t>
      </w:r>
      <w:r w:rsidRPr="00902B37">
        <w:t xml:space="preserve">2021, 112(4):1168-1175. </w:t>
      </w:r>
      <w:hyperlink r:id="rId44" w:history="1">
        <w:r w:rsidRPr="00902B37">
          <w:rPr>
            <w:rStyle w:val="Hyperlink"/>
          </w:rPr>
          <w:t>https://doi.org/10.1016/j.athoracsur.2020.12.012</w:t>
        </w:r>
      </w:hyperlink>
    </w:p>
    <w:p w14:paraId="53DCAC4C" w14:textId="4279F23D" w:rsidR="00902B37" w:rsidRPr="00902B37" w:rsidRDefault="00902B37" w:rsidP="00902B37">
      <w:pPr>
        <w:pStyle w:val="EndNoteBibliography"/>
        <w:spacing w:after="0"/>
        <w:ind w:left="720" w:hanging="720"/>
      </w:pPr>
      <w:r w:rsidRPr="00902B37">
        <w:t>25.</w:t>
      </w:r>
      <w:r w:rsidRPr="00902B37">
        <w:tab/>
        <w:t>Selçuk Ü N, Sargın M, Baştopçu M, Mete EMT, Erdoğan SB, Öcalmaz Ş</w:t>
      </w:r>
      <w:r w:rsidRPr="00902B37">
        <w:rPr>
          <w:i/>
        </w:rPr>
        <w:t>, et al</w:t>
      </w:r>
      <w:r w:rsidRPr="00902B37">
        <w:t>. Microbiological Spectrum of Nosocomial ECMO Infections in a Tertiary Care Center. Braz J Cardiovasc Surg.</w:t>
      </w:r>
      <w:r w:rsidRPr="00902B37">
        <w:rPr>
          <w:i/>
        </w:rPr>
        <w:t xml:space="preserve"> </w:t>
      </w:r>
      <w:r w:rsidRPr="00902B37">
        <w:t xml:space="preserve">2021, 36(3):338-345. </w:t>
      </w:r>
      <w:hyperlink r:id="rId45" w:history="1">
        <w:r w:rsidRPr="00902B37">
          <w:rPr>
            <w:rStyle w:val="Hyperlink"/>
          </w:rPr>
          <w:t>https://doi.org/10.21470/1678-9741-2020-0077</w:t>
        </w:r>
      </w:hyperlink>
    </w:p>
    <w:p w14:paraId="588D06F8" w14:textId="5A452368" w:rsidR="00902B37" w:rsidRPr="00902B37" w:rsidRDefault="00902B37" w:rsidP="00902B37">
      <w:pPr>
        <w:pStyle w:val="EndNoteBibliography"/>
        <w:spacing w:after="0"/>
        <w:ind w:left="720" w:hanging="720"/>
      </w:pPr>
      <w:r w:rsidRPr="00902B37">
        <w:t>26.</w:t>
      </w:r>
      <w:r w:rsidRPr="00902B37">
        <w:tab/>
        <w:t>Lee EH, Lee KH, Lee SJ, Kim J, Baek YJ, Ahn JY</w:t>
      </w:r>
      <w:r w:rsidRPr="00902B37">
        <w:rPr>
          <w:i/>
        </w:rPr>
        <w:t>, et al</w:t>
      </w:r>
      <w:r w:rsidRPr="00902B37">
        <w:t>. Clinical and microbiological characteristics of and risk factors for bloodstream infections among patients with extracorporeal membrane oxygenation: a single-center retrospective cohort study. Sci Rep.</w:t>
      </w:r>
      <w:r w:rsidRPr="00902B37">
        <w:rPr>
          <w:i/>
        </w:rPr>
        <w:t xml:space="preserve"> </w:t>
      </w:r>
      <w:r w:rsidRPr="00902B37">
        <w:t xml:space="preserve">2022, 12(1). </w:t>
      </w:r>
      <w:hyperlink r:id="rId46" w:history="1">
        <w:r w:rsidRPr="00902B37">
          <w:rPr>
            <w:rStyle w:val="Hyperlink"/>
          </w:rPr>
          <w:t>https://doi.org/10.1038/s41598-022-19405-z</w:t>
        </w:r>
      </w:hyperlink>
    </w:p>
    <w:p w14:paraId="787B2679" w14:textId="3BEB83EE" w:rsidR="00902B37" w:rsidRPr="00902B37" w:rsidRDefault="00902B37" w:rsidP="00902B37">
      <w:pPr>
        <w:pStyle w:val="EndNoteBibliography"/>
        <w:spacing w:after="0"/>
        <w:ind w:left="720" w:hanging="720"/>
      </w:pPr>
      <w:r w:rsidRPr="00902B37">
        <w:t>27.</w:t>
      </w:r>
      <w:r w:rsidRPr="00902B37">
        <w:tab/>
        <w:t>Solla-Buceta M, Gonzalez-Vilchez F, Almenar-Bonet L, Lambert-Rodriguez JL, Segovia-Cubero J, Gonzalez-Costello J</w:t>
      </w:r>
      <w:r w:rsidRPr="00902B37">
        <w:rPr>
          <w:i/>
        </w:rPr>
        <w:t>, et al</w:t>
      </w:r>
      <w:r w:rsidRPr="00902B37">
        <w:t>. Infectious complications associated with short-term mechanical circulatory support in urgent heart transplant candidates. Rev Esp Cardiol.</w:t>
      </w:r>
      <w:r w:rsidRPr="00902B37">
        <w:rPr>
          <w:i/>
        </w:rPr>
        <w:t xml:space="preserve"> </w:t>
      </w:r>
      <w:r w:rsidRPr="00902B37">
        <w:t xml:space="preserve">2022, 75(2):141-149. </w:t>
      </w:r>
      <w:hyperlink r:id="rId47" w:history="1">
        <w:r w:rsidRPr="00902B37">
          <w:rPr>
            <w:rStyle w:val="Hyperlink"/>
          </w:rPr>
          <w:t>https://doi.org/10.1016/j.rec.2020.11.019</w:t>
        </w:r>
      </w:hyperlink>
    </w:p>
    <w:p w14:paraId="0EB34E7D" w14:textId="6A47EA00" w:rsidR="00902B37" w:rsidRPr="00902B37" w:rsidRDefault="00902B37" w:rsidP="00902B37">
      <w:pPr>
        <w:pStyle w:val="EndNoteBibliography"/>
        <w:spacing w:after="0"/>
        <w:ind w:left="720" w:hanging="720"/>
      </w:pPr>
      <w:r w:rsidRPr="00902B37">
        <w:t>28.</w:t>
      </w:r>
      <w:r w:rsidRPr="00902B37">
        <w:tab/>
        <w:t>Manerikar A, Watanabe S, Kandula V, Karim A, Thakkar S, Saine M</w:t>
      </w:r>
      <w:r w:rsidRPr="00902B37">
        <w:rPr>
          <w:i/>
        </w:rPr>
        <w:t>, et al</w:t>
      </w:r>
      <w:r w:rsidRPr="00902B37">
        <w:t>. Indwelling Central Venous Catheters Drive Bloodstream Infection During Veno-venous Extracorporeal Membrane Oxygenation Support. ASAIO J.</w:t>
      </w:r>
      <w:r w:rsidRPr="00902B37">
        <w:rPr>
          <w:i/>
        </w:rPr>
        <w:t xml:space="preserve"> </w:t>
      </w:r>
      <w:r w:rsidRPr="00902B37">
        <w:t xml:space="preserve">2022, 68(6):859-864. </w:t>
      </w:r>
      <w:hyperlink r:id="rId48" w:history="1">
        <w:r w:rsidRPr="00902B37">
          <w:rPr>
            <w:rStyle w:val="Hyperlink"/>
          </w:rPr>
          <w:t>https://doi.org/10.1097/MAT.0000000000001575</w:t>
        </w:r>
      </w:hyperlink>
    </w:p>
    <w:p w14:paraId="0151343A" w14:textId="4F89EBAF" w:rsidR="00902B37" w:rsidRPr="00902B37" w:rsidRDefault="00902B37" w:rsidP="00902B37">
      <w:pPr>
        <w:pStyle w:val="EndNoteBibliography"/>
        <w:spacing w:after="0"/>
        <w:ind w:left="720" w:hanging="720"/>
      </w:pPr>
      <w:r w:rsidRPr="00902B37">
        <w:lastRenderedPageBreak/>
        <w:t>29.</w:t>
      </w:r>
      <w:r w:rsidRPr="00902B37">
        <w:tab/>
        <w:t>Xu W, Fu Y, Yao Y, Zhou J, Zhou H. Nosocomial Infections in Nonsurgical Patients Undergoing Extracorporeal Membrane Oxygenation: A Retrospective Analysis in a Chinese Hospital. Infect Drug Resist.</w:t>
      </w:r>
      <w:r w:rsidRPr="00902B37">
        <w:rPr>
          <w:i/>
        </w:rPr>
        <w:t xml:space="preserve"> </w:t>
      </w:r>
      <w:r w:rsidRPr="00902B37">
        <w:t xml:space="preserve">2022, 15:4117-4126. </w:t>
      </w:r>
      <w:hyperlink r:id="rId49" w:history="1">
        <w:r w:rsidRPr="00902B37">
          <w:rPr>
            <w:rStyle w:val="Hyperlink"/>
          </w:rPr>
          <w:t>https://doi.org/10.2147/IDR.S372913</w:t>
        </w:r>
      </w:hyperlink>
    </w:p>
    <w:p w14:paraId="52ED9FCD" w14:textId="53F6062E" w:rsidR="00902B37" w:rsidRPr="00902B37" w:rsidRDefault="00902B37" w:rsidP="00902B37">
      <w:pPr>
        <w:pStyle w:val="EndNoteBibliography"/>
        <w:ind w:left="720" w:hanging="720"/>
      </w:pPr>
      <w:r w:rsidRPr="00902B37">
        <w:t>30.</w:t>
      </w:r>
      <w:r w:rsidRPr="00902B37">
        <w:tab/>
        <w:t>Zang F, Zhang X, Liu J, Li S, Zhang Y, Li Z. Hospital expenses of nosocomial infection associated with extracorporeal membrane oxygenation in China: a retrospective cohort study. Ann Palliat Med.</w:t>
      </w:r>
      <w:r w:rsidRPr="00902B37">
        <w:rPr>
          <w:i/>
        </w:rPr>
        <w:t xml:space="preserve"> </w:t>
      </w:r>
      <w:r w:rsidRPr="00902B37">
        <w:t xml:space="preserve">2022, 11(2):431-441. </w:t>
      </w:r>
      <w:hyperlink r:id="rId50" w:history="1">
        <w:r w:rsidRPr="00902B37">
          <w:rPr>
            <w:rStyle w:val="Hyperlink"/>
          </w:rPr>
          <w:t>https://doi.org/10.21037/apm-21-1825</w:t>
        </w:r>
      </w:hyperlink>
    </w:p>
    <w:p w14:paraId="11CD4C5F" w14:textId="67F8E81D" w:rsidR="009C5384" w:rsidRDefault="00B34D32" w:rsidP="00902B37">
      <w:pPr>
        <w:ind w:hanging="540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fldChar w:fldCharType="end"/>
      </w:r>
    </w:p>
    <w:sectPr w:rsidR="009C5384" w:rsidSect="00943E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CD349A" w14:textId="77777777" w:rsidR="00DC7A1A" w:rsidRDefault="00DC7A1A" w:rsidP="00721489">
      <w:pPr>
        <w:spacing w:after="0" w:line="240" w:lineRule="auto"/>
      </w:pPr>
      <w:r>
        <w:separator/>
      </w:r>
    </w:p>
  </w:endnote>
  <w:endnote w:type="continuationSeparator" w:id="0">
    <w:p w14:paraId="1AEB6B9B" w14:textId="77777777" w:rsidR="00DC7A1A" w:rsidRDefault="00DC7A1A" w:rsidP="00721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71945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F896B2" w14:textId="77777777" w:rsidR="006F3BF6" w:rsidRDefault="006F3BF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51D2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24BA0D46" w14:textId="77777777" w:rsidR="006F3BF6" w:rsidRDefault="006F3B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52DD60" w14:textId="77777777" w:rsidR="00DC7A1A" w:rsidRDefault="00DC7A1A" w:rsidP="00721489">
      <w:pPr>
        <w:spacing w:after="0" w:line="240" w:lineRule="auto"/>
      </w:pPr>
      <w:r>
        <w:separator/>
      </w:r>
    </w:p>
  </w:footnote>
  <w:footnote w:type="continuationSeparator" w:id="0">
    <w:p w14:paraId="7E1A499B" w14:textId="77777777" w:rsidR="00DC7A1A" w:rsidRDefault="00DC7A1A" w:rsidP="007214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826E1C"/>
    <w:multiLevelType w:val="hybridMultilevel"/>
    <w:tmpl w:val="CABE76A2"/>
    <w:lvl w:ilvl="0" w:tplc="3CE6CC3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A33DFC"/>
    <w:multiLevelType w:val="hybridMultilevel"/>
    <w:tmpl w:val="6A388860"/>
    <w:lvl w:ilvl="0" w:tplc="3CE6CC3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2B0232"/>
    <w:multiLevelType w:val="hybridMultilevel"/>
    <w:tmpl w:val="D92E3A5C"/>
    <w:lvl w:ilvl="0" w:tplc="3CE6CC3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BMC Psychiatr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d2pfwtz2rre5te5e2d5e9wh2et5xze5tvez&quot;&gt;My EndNote Library&lt;record-ids&gt;&lt;item&gt;6&lt;/item&gt;&lt;item&gt;8&lt;/item&gt;&lt;item&gt;10&lt;/item&gt;&lt;item&gt;12&lt;/item&gt;&lt;item&gt;13&lt;/item&gt;&lt;item&gt;14&lt;/item&gt;&lt;item&gt;16&lt;/item&gt;&lt;item&gt;17&lt;/item&gt;&lt;item&gt;31&lt;/item&gt;&lt;item&gt;32&lt;/item&gt;&lt;item&gt;33&lt;/item&gt;&lt;item&gt;34&lt;/item&gt;&lt;item&gt;35&lt;/item&gt;&lt;item&gt;36&lt;/item&gt;&lt;item&gt;37&lt;/item&gt;&lt;item&gt;38&lt;/item&gt;&lt;item&gt;39&lt;/item&gt;&lt;item&gt;40&lt;/item&gt;&lt;item&gt;41&lt;/item&gt;&lt;item&gt;42&lt;/item&gt;&lt;item&gt;43&lt;/item&gt;&lt;item&gt;44&lt;/item&gt;&lt;item&gt;45&lt;/item&gt;&lt;item&gt;46&lt;/item&gt;&lt;item&gt;47&lt;/item&gt;&lt;item&gt;48&lt;/item&gt;&lt;item&gt;49&lt;/item&gt;&lt;item&gt;50&lt;/item&gt;&lt;item&gt;51&lt;/item&gt;&lt;item&gt;52&lt;/item&gt;&lt;/record-ids&gt;&lt;/item&gt;&lt;/Libraries&gt;"/>
  </w:docVars>
  <w:rsids>
    <w:rsidRoot w:val="00886A31"/>
    <w:rsid w:val="00001298"/>
    <w:rsid w:val="00043170"/>
    <w:rsid w:val="0004667A"/>
    <w:rsid w:val="00055C41"/>
    <w:rsid w:val="00057D0E"/>
    <w:rsid w:val="000735B5"/>
    <w:rsid w:val="000A76AD"/>
    <w:rsid w:val="000B3533"/>
    <w:rsid w:val="00120B4E"/>
    <w:rsid w:val="00137148"/>
    <w:rsid w:val="001702FE"/>
    <w:rsid w:val="00182C63"/>
    <w:rsid w:val="001842C2"/>
    <w:rsid w:val="001B1750"/>
    <w:rsid w:val="001F33F7"/>
    <w:rsid w:val="002B060D"/>
    <w:rsid w:val="002B6908"/>
    <w:rsid w:val="002C33B6"/>
    <w:rsid w:val="002F2331"/>
    <w:rsid w:val="00325C9F"/>
    <w:rsid w:val="00351254"/>
    <w:rsid w:val="003611F9"/>
    <w:rsid w:val="00365203"/>
    <w:rsid w:val="003871A5"/>
    <w:rsid w:val="003A1BC5"/>
    <w:rsid w:val="003F1DAB"/>
    <w:rsid w:val="004522DB"/>
    <w:rsid w:val="00452DD3"/>
    <w:rsid w:val="004B7822"/>
    <w:rsid w:val="004D1A95"/>
    <w:rsid w:val="004D3200"/>
    <w:rsid w:val="00504E4F"/>
    <w:rsid w:val="00536E11"/>
    <w:rsid w:val="00561DA2"/>
    <w:rsid w:val="00563C92"/>
    <w:rsid w:val="00572C45"/>
    <w:rsid w:val="00573274"/>
    <w:rsid w:val="005A396F"/>
    <w:rsid w:val="005E70B9"/>
    <w:rsid w:val="006428E5"/>
    <w:rsid w:val="00685C31"/>
    <w:rsid w:val="006B33DE"/>
    <w:rsid w:val="006F0A60"/>
    <w:rsid w:val="006F3BF6"/>
    <w:rsid w:val="00721489"/>
    <w:rsid w:val="007279DB"/>
    <w:rsid w:val="00773A40"/>
    <w:rsid w:val="007A042B"/>
    <w:rsid w:val="007B1535"/>
    <w:rsid w:val="007D60B1"/>
    <w:rsid w:val="007E740B"/>
    <w:rsid w:val="007F7510"/>
    <w:rsid w:val="0083602C"/>
    <w:rsid w:val="00840982"/>
    <w:rsid w:val="00846DBC"/>
    <w:rsid w:val="008717E0"/>
    <w:rsid w:val="008823B3"/>
    <w:rsid w:val="00885A2C"/>
    <w:rsid w:val="00886A31"/>
    <w:rsid w:val="008915FC"/>
    <w:rsid w:val="008B1697"/>
    <w:rsid w:val="008D5308"/>
    <w:rsid w:val="00902B37"/>
    <w:rsid w:val="00943ECE"/>
    <w:rsid w:val="00956EF2"/>
    <w:rsid w:val="00971490"/>
    <w:rsid w:val="009768BA"/>
    <w:rsid w:val="009C5384"/>
    <w:rsid w:val="009C7AB4"/>
    <w:rsid w:val="00A216CB"/>
    <w:rsid w:val="00A60A6B"/>
    <w:rsid w:val="00A90D23"/>
    <w:rsid w:val="00A95D94"/>
    <w:rsid w:val="00A962E3"/>
    <w:rsid w:val="00AA79D3"/>
    <w:rsid w:val="00AC3ABD"/>
    <w:rsid w:val="00AD2F9C"/>
    <w:rsid w:val="00AE565D"/>
    <w:rsid w:val="00AE715E"/>
    <w:rsid w:val="00B03186"/>
    <w:rsid w:val="00B142CE"/>
    <w:rsid w:val="00B34D32"/>
    <w:rsid w:val="00B36CE1"/>
    <w:rsid w:val="00B472DA"/>
    <w:rsid w:val="00B47D98"/>
    <w:rsid w:val="00BB6400"/>
    <w:rsid w:val="00C73C0B"/>
    <w:rsid w:val="00C81CCE"/>
    <w:rsid w:val="00CB2DE9"/>
    <w:rsid w:val="00CD1C54"/>
    <w:rsid w:val="00CF51D2"/>
    <w:rsid w:val="00D02BD7"/>
    <w:rsid w:val="00D044A7"/>
    <w:rsid w:val="00D40D32"/>
    <w:rsid w:val="00D56CB2"/>
    <w:rsid w:val="00DA2659"/>
    <w:rsid w:val="00DC7A1A"/>
    <w:rsid w:val="00DD05EF"/>
    <w:rsid w:val="00DD5A02"/>
    <w:rsid w:val="00E256E6"/>
    <w:rsid w:val="00E87B3E"/>
    <w:rsid w:val="00EA7CE7"/>
    <w:rsid w:val="00EE0644"/>
    <w:rsid w:val="00EF130D"/>
    <w:rsid w:val="00F14C23"/>
    <w:rsid w:val="00F2710F"/>
    <w:rsid w:val="00F359E2"/>
    <w:rsid w:val="00F50A66"/>
    <w:rsid w:val="00F55513"/>
    <w:rsid w:val="00F67C34"/>
    <w:rsid w:val="00F758F0"/>
    <w:rsid w:val="00F83648"/>
    <w:rsid w:val="00FE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8FCB14"/>
  <w15:chartTrackingRefBased/>
  <w15:docId w15:val="{A7140E18-B487-40F5-B6BF-B9A189B0F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6A31"/>
    <w:pPr>
      <w:spacing w:after="0" w:line="240" w:lineRule="auto"/>
    </w:pPr>
    <w:rPr>
      <w:rFonts w:eastAsiaTheme="minorEastAsia"/>
      <w:sz w:val="24"/>
      <w:szCs w:val="24"/>
      <w:lang w:val="en-SG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14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1489"/>
  </w:style>
  <w:style w:type="paragraph" w:styleId="Footer">
    <w:name w:val="footer"/>
    <w:basedOn w:val="Normal"/>
    <w:link w:val="FooterChar"/>
    <w:uiPriority w:val="99"/>
    <w:unhideWhenUsed/>
    <w:rsid w:val="007214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1489"/>
  </w:style>
  <w:style w:type="table" w:styleId="PlainTable2">
    <w:name w:val="Plain Table 2"/>
    <w:basedOn w:val="TableNormal"/>
    <w:uiPriority w:val="42"/>
    <w:rsid w:val="0072148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B34D32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34D32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B34D32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B34D32"/>
    <w:rPr>
      <w:rFonts w:ascii="Calibri" w:hAnsi="Calibri" w:cs="Calibri"/>
      <w:noProof/>
    </w:rPr>
  </w:style>
  <w:style w:type="paragraph" w:styleId="ListParagraph">
    <w:name w:val="List Paragraph"/>
    <w:basedOn w:val="Normal"/>
    <w:uiPriority w:val="34"/>
    <w:qFormat/>
    <w:rsid w:val="00EA7C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3E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ECE"/>
    <w:rPr>
      <w:rFonts w:ascii="Segoe UI" w:hAnsi="Segoe UI" w:cs="Segoe UI"/>
      <w:sz w:val="18"/>
      <w:szCs w:val="18"/>
    </w:rPr>
  </w:style>
  <w:style w:type="table" w:customStyle="1" w:styleId="PlainTable21">
    <w:name w:val="Plain Table 21"/>
    <w:basedOn w:val="TableNormal"/>
    <w:next w:val="PlainTable2"/>
    <w:uiPriority w:val="42"/>
    <w:rsid w:val="0057327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Grid1">
    <w:name w:val="Table Grid1"/>
    <w:basedOn w:val="TableNormal"/>
    <w:next w:val="TableGrid"/>
    <w:uiPriority w:val="39"/>
    <w:rsid w:val="00120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120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120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D02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D02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D02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22">
    <w:name w:val="Plain Table 22"/>
    <w:basedOn w:val="TableNormal"/>
    <w:next w:val="PlainTable2"/>
    <w:uiPriority w:val="42"/>
    <w:rsid w:val="007B153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Grid7">
    <w:name w:val="Table Grid7"/>
    <w:basedOn w:val="TableNormal"/>
    <w:next w:val="TableGrid"/>
    <w:uiPriority w:val="39"/>
    <w:rsid w:val="00365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AA7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9768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82C6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emf"/><Relationship Id="rId18" Type="http://schemas.openxmlformats.org/officeDocument/2006/relationships/image" Target="media/image6.emf"/><Relationship Id="rId26" Type="http://schemas.openxmlformats.org/officeDocument/2006/relationships/hyperlink" Target="https://doi.org/10.1016/j.medin.2012.08.009" TargetMode="External"/><Relationship Id="rId39" Type="http://schemas.openxmlformats.org/officeDocument/2006/relationships/hyperlink" Target="https://doi.org/10.1177/0391398818817325" TargetMode="External"/><Relationship Id="rId21" Type="http://schemas.openxmlformats.org/officeDocument/2006/relationships/image" Target="media/image9.emf"/><Relationship Id="rId34" Type="http://schemas.openxmlformats.org/officeDocument/2006/relationships/hyperlink" Target="https://doi.org/10.4068/cmj.2018.54.1.48" TargetMode="External"/><Relationship Id="rId42" Type="http://schemas.openxmlformats.org/officeDocument/2006/relationships/hyperlink" Target="https://doi.org/10.21470/1678-9741-2020-0068" TargetMode="External"/><Relationship Id="rId47" Type="http://schemas.openxmlformats.org/officeDocument/2006/relationships/hyperlink" Target="https://doi.org/10.1016/j.rec.2020.11.019" TargetMode="External"/><Relationship Id="rId50" Type="http://schemas.openxmlformats.org/officeDocument/2006/relationships/hyperlink" Target="https://doi.org/10.21037/apm-21-1825" TargetMode="Externa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9" Type="http://schemas.openxmlformats.org/officeDocument/2006/relationships/hyperlink" Target="https://doi.org/10.3346/jkms.2017.32.4.593" TargetMode="External"/><Relationship Id="rId11" Type="http://schemas.openxmlformats.org/officeDocument/2006/relationships/chart" Target="charts/chart3.xml"/><Relationship Id="rId24" Type="http://schemas.openxmlformats.org/officeDocument/2006/relationships/hyperlink" Target="https://doi.org/10.1093/cid/cis783" TargetMode="External"/><Relationship Id="rId32" Type="http://schemas.openxmlformats.org/officeDocument/2006/relationships/hyperlink" Target="https://doi.org/10.1371/journal.pone.0194976" TargetMode="External"/><Relationship Id="rId37" Type="http://schemas.openxmlformats.org/officeDocument/2006/relationships/hyperlink" Target="https://doi.org/10.1097/MAT.0000000000000771" TargetMode="External"/><Relationship Id="rId40" Type="http://schemas.openxmlformats.org/officeDocument/2006/relationships/hyperlink" Target="https://doi.org/10.1371/journal.pone.0243838" TargetMode="External"/><Relationship Id="rId45" Type="http://schemas.openxmlformats.org/officeDocument/2006/relationships/hyperlink" Target="https://doi.org/10.21470/1678-9741-2020-0077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emf"/><Relationship Id="rId23" Type="http://schemas.openxmlformats.org/officeDocument/2006/relationships/hyperlink" Target="https://doi.org/10.1016/j.jtcvs.2010.07.017" TargetMode="External"/><Relationship Id="rId28" Type="http://schemas.openxmlformats.org/officeDocument/2006/relationships/hyperlink" Target="https://doi.org/10.1097/CCM.0000000000002652" TargetMode="External"/><Relationship Id="rId36" Type="http://schemas.openxmlformats.org/officeDocument/2006/relationships/hyperlink" Target="https://doi.org/10.1017/ice.2018.90" TargetMode="External"/><Relationship Id="rId49" Type="http://schemas.openxmlformats.org/officeDocument/2006/relationships/hyperlink" Target="https://doi.org/10.2147/IDR.S372913" TargetMode="External"/><Relationship Id="rId10" Type="http://schemas.openxmlformats.org/officeDocument/2006/relationships/chart" Target="charts/chart2.xml"/><Relationship Id="rId19" Type="http://schemas.openxmlformats.org/officeDocument/2006/relationships/image" Target="media/image7.emf"/><Relationship Id="rId31" Type="http://schemas.openxmlformats.org/officeDocument/2006/relationships/hyperlink" Target="https://doi.org/10.1016/j.medcli.2017.03.038" TargetMode="External"/><Relationship Id="rId44" Type="http://schemas.openxmlformats.org/officeDocument/2006/relationships/hyperlink" Target="https://doi.org/10.1016/j.athoracsur.2020.12.012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hart" Target="charts/chart1.xml"/><Relationship Id="rId14" Type="http://schemas.openxmlformats.org/officeDocument/2006/relationships/oleObject" Target="embeddings/oleObject1.bin"/><Relationship Id="rId22" Type="http://schemas.openxmlformats.org/officeDocument/2006/relationships/hyperlink" Target="https://doi.org/10.1016/j.jhin.2009.07.016" TargetMode="External"/><Relationship Id="rId27" Type="http://schemas.openxmlformats.org/officeDocument/2006/relationships/hyperlink" Target="https://doi.org/10.1007/s10047-015-0882-5" TargetMode="External"/><Relationship Id="rId30" Type="http://schemas.openxmlformats.org/officeDocument/2006/relationships/hyperlink" Target="https://doi.org/10.23736/S0375-9393.17.11659-7" TargetMode="External"/><Relationship Id="rId35" Type="http://schemas.openxmlformats.org/officeDocument/2006/relationships/hyperlink" Target="https://doi.org/10.1532/hsf.1789" TargetMode="External"/><Relationship Id="rId43" Type="http://schemas.openxmlformats.org/officeDocument/2006/relationships/hyperlink" Target="https://doi.org/10.2147/IDR.S306209" TargetMode="External"/><Relationship Id="rId48" Type="http://schemas.openxmlformats.org/officeDocument/2006/relationships/hyperlink" Target="https://doi.org/10.1097/MAT.0000000000001575" TargetMode="External"/><Relationship Id="rId8" Type="http://schemas.openxmlformats.org/officeDocument/2006/relationships/image" Target="media/image2.png"/><Relationship Id="rId51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5.emf"/><Relationship Id="rId25" Type="http://schemas.openxmlformats.org/officeDocument/2006/relationships/hyperlink" Target="https://doi.org/10.1086/668439" TargetMode="External"/><Relationship Id="rId33" Type="http://schemas.openxmlformats.org/officeDocument/2006/relationships/hyperlink" Target="https://doi.org/10.1016/j.hrtlng.2018.07.004" TargetMode="External"/><Relationship Id="rId38" Type="http://schemas.openxmlformats.org/officeDocument/2006/relationships/hyperlink" Target="https://doi.org/10.1016/j.hrtlng.2019.01.004" TargetMode="External"/><Relationship Id="rId46" Type="http://schemas.openxmlformats.org/officeDocument/2006/relationships/hyperlink" Target="https://doi.org/10.1038/s41598-022-19405-z" TargetMode="External"/><Relationship Id="rId20" Type="http://schemas.openxmlformats.org/officeDocument/2006/relationships/image" Target="media/image8.emf"/><Relationship Id="rId41" Type="http://schemas.openxmlformats.org/officeDocument/2006/relationships/hyperlink" Target="https://doi.org/10.1177/030006052096470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3.xm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package" Target="../embeddings/Microsoft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'Underlying D'!$B$1</c:f>
              <c:strCache>
                <c:ptCount val="1"/>
                <c:pt idx="0">
                  <c:v>NI patients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'Underlying D'!$A$2:$A$6</c:f>
              <c:strCache>
                <c:ptCount val="5"/>
                <c:pt idx="0">
                  <c:v>Diabetes mellitus</c:v>
                </c:pt>
                <c:pt idx="1">
                  <c:v> hypertension </c:v>
                </c:pt>
                <c:pt idx="2">
                  <c:v> Chronic pulmonary diseases</c:v>
                </c:pt>
                <c:pt idx="3">
                  <c:v>Coronary artery diseases</c:v>
                </c:pt>
                <c:pt idx="4">
                  <c:v> End-stage renal diseases</c:v>
                </c:pt>
              </c:strCache>
            </c:strRef>
          </c:cat>
          <c:val>
            <c:numRef>
              <c:f>'Underlying D'!$B$2:$B$6</c:f>
              <c:numCache>
                <c:formatCode>General</c:formatCode>
                <c:ptCount val="5"/>
                <c:pt idx="0">
                  <c:v>27.6</c:v>
                </c:pt>
                <c:pt idx="1">
                  <c:v>43.13</c:v>
                </c:pt>
                <c:pt idx="2">
                  <c:v>18.100000000000001</c:v>
                </c:pt>
                <c:pt idx="3">
                  <c:v>26.9</c:v>
                </c:pt>
                <c:pt idx="4">
                  <c:v>20.6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09E-42CD-BED4-8F2D0D242DA3}"/>
            </c:ext>
          </c:extLst>
        </c:ser>
        <c:ser>
          <c:idx val="1"/>
          <c:order val="1"/>
          <c:tx>
            <c:strRef>
              <c:f>'Underlying D'!$C$1</c:f>
              <c:strCache>
                <c:ptCount val="1"/>
                <c:pt idx="0">
                  <c:v>Non-NI patients</c:v>
                </c:pt>
              </c:strCache>
            </c:strRef>
          </c:tx>
          <c:spPr>
            <a:solidFill>
              <a:srgbClr val="FF505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'Underlying D'!$A$2:$A$6</c:f>
              <c:strCache>
                <c:ptCount val="5"/>
                <c:pt idx="0">
                  <c:v>Diabetes mellitus</c:v>
                </c:pt>
                <c:pt idx="1">
                  <c:v> hypertension </c:v>
                </c:pt>
                <c:pt idx="2">
                  <c:v> Chronic pulmonary diseases</c:v>
                </c:pt>
                <c:pt idx="3">
                  <c:v>Coronary artery diseases</c:v>
                </c:pt>
                <c:pt idx="4">
                  <c:v> End-stage renal diseases</c:v>
                </c:pt>
              </c:strCache>
            </c:strRef>
          </c:cat>
          <c:val>
            <c:numRef>
              <c:f>'Underlying D'!$C$2:$C$6</c:f>
              <c:numCache>
                <c:formatCode>General</c:formatCode>
                <c:ptCount val="5"/>
                <c:pt idx="0">
                  <c:v>26.7</c:v>
                </c:pt>
                <c:pt idx="1">
                  <c:v>42.7</c:v>
                </c:pt>
                <c:pt idx="2">
                  <c:v>19.100000000000001</c:v>
                </c:pt>
                <c:pt idx="3">
                  <c:v>34.6</c:v>
                </c:pt>
                <c:pt idx="4">
                  <c:v>15.5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09E-42CD-BED4-8F2D0D242DA3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-559140784"/>
        <c:axId val="-559144592"/>
      </c:barChart>
      <c:catAx>
        <c:axId val="-5591407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559144592"/>
        <c:crosses val="autoZero"/>
        <c:auto val="1"/>
        <c:lblAlgn val="ctr"/>
        <c:lblOffset val="100"/>
        <c:noMultiLvlLbl val="0"/>
      </c:catAx>
      <c:valAx>
        <c:axId val="-559144592"/>
        <c:scaling>
          <c:orientation val="minMax"/>
          <c:min val="10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Percent</a:t>
                </a:r>
                <a:r>
                  <a:rPr lang="en-US" baseline="0"/>
                  <a:t> (%)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2.2222222222222223E-2"/>
              <c:y val="0.26987605715952173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559140784"/>
        <c:crosses val="autoZero"/>
        <c:crossBetween val="between"/>
        <c:majorUnit val="10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9.6371569553805769E-2"/>
          <c:y val="7.407407407407407E-2"/>
          <c:w val="0.8801617637795276"/>
          <c:h val="0.5940846788090882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NI patients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Sheet1!$A$2:$A$4</c:f>
              <c:strCache>
                <c:ptCount val="3"/>
                <c:pt idx="0">
                  <c:v>APACHE II</c:v>
                </c:pt>
                <c:pt idx="1">
                  <c:v>SOFA</c:v>
                </c:pt>
                <c:pt idx="2">
                  <c:v>SAPS II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18.399999999999999</c:v>
                </c:pt>
                <c:pt idx="1">
                  <c:v>10.42</c:v>
                </c:pt>
                <c:pt idx="2">
                  <c:v>60.82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9C1-46A6-B9D7-1636CC4E9AC2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Non-NI patients</c:v>
                </c:pt>
              </c:strCache>
            </c:strRef>
          </c:tx>
          <c:spPr>
            <a:solidFill>
              <a:srgbClr val="FF505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Sheet1!$A$2:$A$4</c:f>
              <c:strCache>
                <c:ptCount val="3"/>
                <c:pt idx="0">
                  <c:v>APACHE II</c:v>
                </c:pt>
                <c:pt idx="1">
                  <c:v>SOFA</c:v>
                </c:pt>
                <c:pt idx="2">
                  <c:v>SAPS II</c:v>
                </c:pt>
              </c:strCache>
            </c:strRef>
          </c:cat>
          <c:val>
            <c:numRef>
              <c:f>Sheet1!$C$2:$C$4</c:f>
              <c:numCache>
                <c:formatCode>General</c:formatCode>
                <c:ptCount val="3"/>
                <c:pt idx="0">
                  <c:v>18.899999999999999</c:v>
                </c:pt>
                <c:pt idx="1">
                  <c:v>9.6999999999999993</c:v>
                </c:pt>
                <c:pt idx="2">
                  <c:v>54.23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59C1-46A6-B9D7-1636CC4E9AC2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-559147312"/>
        <c:axId val="-559131536"/>
      </c:barChart>
      <c:catAx>
        <c:axId val="-55914731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Severity</a:t>
                </a:r>
                <a:r>
                  <a:rPr lang="en-US" baseline="0"/>
                  <a:t> of illness</a:t>
                </a:r>
                <a:endParaRPr 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559131536"/>
        <c:crosses val="autoZero"/>
        <c:auto val="1"/>
        <c:lblAlgn val="ctr"/>
        <c:lblOffset val="100"/>
        <c:noMultiLvlLbl val="0"/>
      </c:catAx>
      <c:valAx>
        <c:axId val="-559131536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Mean score</a:t>
                </a:r>
              </a:p>
            </c:rich>
          </c:tx>
          <c:layout>
            <c:manualLayout>
              <c:xMode val="edge"/>
              <c:yMode val="edge"/>
              <c:x val="1.3774278215223097E-2"/>
              <c:y val="0.19086408316607484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5591473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6205001574803142"/>
          <c:y val="0.87962883427450367"/>
          <c:w val="0.30149996850393701"/>
          <c:h val="0.113637158991489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LOS!$B$1</c:f>
              <c:strCache>
                <c:ptCount val="1"/>
                <c:pt idx="0">
                  <c:v>NI patients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LOS!$A$2:$A$4</c:f>
              <c:strCache>
                <c:ptCount val="3"/>
                <c:pt idx="0">
                  <c:v>ECMO</c:v>
                </c:pt>
                <c:pt idx="1">
                  <c:v>ICU</c:v>
                </c:pt>
                <c:pt idx="2">
                  <c:v>Hospital</c:v>
                </c:pt>
              </c:strCache>
            </c:strRef>
          </c:cat>
          <c:val>
            <c:numRef>
              <c:f>LOS!$B$2:$B$4</c:f>
              <c:numCache>
                <c:formatCode>General</c:formatCode>
                <c:ptCount val="3"/>
                <c:pt idx="0">
                  <c:v>15.65</c:v>
                </c:pt>
                <c:pt idx="1">
                  <c:v>40.799999999999997</c:v>
                </c:pt>
                <c:pt idx="2">
                  <c:v>48.9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EF6-4A3E-931C-08CDD4B9B8EA}"/>
            </c:ext>
          </c:extLst>
        </c:ser>
        <c:ser>
          <c:idx val="1"/>
          <c:order val="1"/>
          <c:tx>
            <c:strRef>
              <c:f>LOS!$C$1</c:f>
              <c:strCache>
                <c:ptCount val="1"/>
                <c:pt idx="0">
                  <c:v>Non-NI patients</c:v>
                </c:pt>
              </c:strCache>
            </c:strRef>
          </c:tx>
          <c:spPr>
            <a:solidFill>
              <a:srgbClr val="FF505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LOS!$A$2:$A$4</c:f>
              <c:strCache>
                <c:ptCount val="3"/>
                <c:pt idx="0">
                  <c:v>ECMO</c:v>
                </c:pt>
                <c:pt idx="1">
                  <c:v>ICU</c:v>
                </c:pt>
                <c:pt idx="2">
                  <c:v>Hospital</c:v>
                </c:pt>
              </c:strCache>
            </c:strRef>
          </c:cat>
          <c:val>
            <c:numRef>
              <c:f>LOS!$C$2:$C$4</c:f>
              <c:numCache>
                <c:formatCode>General</c:formatCode>
                <c:ptCount val="3"/>
                <c:pt idx="0">
                  <c:v>8.57</c:v>
                </c:pt>
                <c:pt idx="1">
                  <c:v>24.6</c:v>
                </c:pt>
                <c:pt idx="2">
                  <c:v>28.45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5EF6-4A3E-931C-08CDD4B9B8EA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-559146768"/>
        <c:axId val="-559155472"/>
      </c:barChart>
      <c:catAx>
        <c:axId val="-5591467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559155472"/>
        <c:crosses val="autoZero"/>
        <c:auto val="1"/>
        <c:lblAlgn val="ctr"/>
        <c:lblOffset val="100"/>
        <c:noMultiLvlLbl val="0"/>
      </c:catAx>
      <c:valAx>
        <c:axId val="-559155472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Mean (days)</a:t>
                </a:r>
              </a:p>
            </c:rich>
          </c:tx>
          <c:layout>
            <c:manualLayout>
              <c:xMode val="edge"/>
              <c:yMode val="edge"/>
              <c:x val="1.3095196433779112E-2"/>
              <c:y val="0.16527664983581086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5591467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11085</Words>
  <Characters>63188</Characters>
  <Application>Microsoft Office Word</Application>
  <DocSecurity>0</DocSecurity>
  <Lines>526</Lines>
  <Paragraphs>148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سارا اشتری</dc:creator>
  <cp:keywords/>
  <dc:description/>
  <cp:lastModifiedBy>conference</cp:lastModifiedBy>
  <cp:revision>43</cp:revision>
  <dcterms:created xsi:type="dcterms:W3CDTF">2022-11-23T08:04:00Z</dcterms:created>
  <dcterms:modified xsi:type="dcterms:W3CDTF">2024-04-15T12:02:00Z</dcterms:modified>
</cp:coreProperties>
</file>