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2"/>
        <w:tblW w:w="13697" w:type="dxa"/>
        <w:jc w:val="center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160"/>
        <w:gridCol w:w="1890"/>
        <w:gridCol w:w="1688"/>
        <w:gridCol w:w="1427"/>
        <w:gridCol w:w="1034"/>
        <w:gridCol w:w="986"/>
        <w:gridCol w:w="950"/>
        <w:gridCol w:w="1272"/>
        <w:gridCol w:w="2290"/>
      </w:tblGrid>
      <w:tr w:rsidR="009C46C2" w:rsidRPr="00442EE2" w:rsidTr="00E924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Author</w:t>
            </w:r>
            <w:r w:rsidR="00F705A7" w:rsidRPr="00442EE2">
              <w:rPr>
                <w:rFonts w:asciiTheme="majorBidi" w:eastAsia="Times New Roman" w:hAnsiTheme="majorBidi" w:cstheme="majorBidi"/>
              </w:rPr>
              <w:t xml:space="preserve"> (year)</w:t>
            </w:r>
            <w:r w:rsidRPr="00442EE2">
              <w:rPr>
                <w:rFonts w:asciiTheme="majorBidi" w:eastAsia="Times New Roman" w:hAnsiTheme="majorBidi" w:cstheme="majorBidi"/>
                <w:vertAlign w:val="superscript"/>
              </w:rPr>
              <w:t>ID</w:t>
            </w:r>
          </w:p>
        </w:tc>
        <w:tc>
          <w:tcPr>
            <w:tcW w:w="1890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Country</w:t>
            </w:r>
          </w:p>
        </w:tc>
        <w:tc>
          <w:tcPr>
            <w:tcW w:w="1688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Publication type</w:t>
            </w:r>
          </w:p>
        </w:tc>
        <w:tc>
          <w:tcPr>
            <w:tcW w:w="1427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Study design</w:t>
            </w:r>
          </w:p>
        </w:tc>
        <w:tc>
          <w:tcPr>
            <w:tcW w:w="1034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Sample size</w:t>
            </w:r>
          </w:p>
        </w:tc>
        <w:tc>
          <w:tcPr>
            <w:tcW w:w="986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Mean age</w:t>
            </w:r>
          </w:p>
        </w:tc>
        <w:tc>
          <w:tcPr>
            <w:tcW w:w="950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Sex (male)</w:t>
            </w:r>
          </w:p>
        </w:tc>
        <w:tc>
          <w:tcPr>
            <w:tcW w:w="1272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Sample type</w:t>
            </w:r>
          </w:p>
        </w:tc>
        <w:tc>
          <w:tcPr>
            <w:tcW w:w="2290" w:type="dxa"/>
            <w:shd w:val="clear" w:color="auto" w:fill="E7E6E6" w:themeFill="background2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</w:rPr>
              <w:t>Recruitment Setting</w:t>
            </w:r>
          </w:p>
        </w:tc>
      </w:tr>
      <w:tr w:rsidR="0003045B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03045B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 xml:space="preserve">Abdullah </w:t>
            </w:r>
            <w:r w:rsidR="0003045B" w:rsidRPr="00442EE2">
              <w:rPr>
                <w:rFonts w:asciiTheme="majorBidi" w:hAnsiTheme="majorBidi" w:cstheme="majorBidi"/>
                <w:color w:val="000000"/>
              </w:rPr>
              <w:t>(2018)</w:t>
            </w:r>
            <w:r w:rsidR="00E92470"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16</w:t>
            </w:r>
          </w:p>
        </w:tc>
        <w:tc>
          <w:tcPr>
            <w:tcW w:w="1890" w:type="dxa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03045B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03045B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6</w:t>
            </w:r>
          </w:p>
        </w:tc>
        <w:tc>
          <w:tcPr>
            <w:tcW w:w="986" w:type="dxa"/>
            <w:noWrap/>
            <w:vAlign w:val="center"/>
            <w:hideMark/>
          </w:tcPr>
          <w:p w:rsidR="0003045B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56.3</w:t>
            </w:r>
          </w:p>
        </w:tc>
        <w:tc>
          <w:tcPr>
            <w:tcW w:w="950" w:type="dxa"/>
            <w:noWrap/>
            <w:vAlign w:val="center"/>
            <w:hideMark/>
          </w:tcPr>
          <w:p w:rsidR="0003045B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67%</w:t>
            </w:r>
          </w:p>
        </w:tc>
        <w:tc>
          <w:tcPr>
            <w:tcW w:w="1272" w:type="dxa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03045B" w:rsidRPr="00442EE2" w:rsidRDefault="0003045B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Ali (2018)</w:t>
            </w:r>
            <w:r w:rsidR="00E92470"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</w:t>
            </w:r>
            <w:r w:rsidR="00E92470">
              <w:rPr>
                <w:rFonts w:asciiTheme="majorBidi" w:hAnsiTheme="majorBidi" w:cstheme="majorBidi"/>
                <w:color w:val="000000"/>
                <w:vertAlign w:val="superscript"/>
              </w:rPr>
              <w:t>7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9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-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Amato (2017)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53</w:t>
            </w:r>
            <w:r w:rsidR="00E92470" w:rsidRPr="00E92470">
              <w:rPr>
                <w:rFonts w:asciiTheme="majorBidi" w:hAnsiTheme="majorBidi" w:cstheme="majorBidi"/>
                <w:color w:val="000000"/>
                <w:vertAlign w:val="superscript"/>
              </w:rPr>
              <w:t xml:space="preserve"> 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Italy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Conference proc</w:t>
            </w:r>
            <w:r w:rsidR="009C46C2">
              <w:rPr>
                <w:rFonts w:asciiTheme="majorBidi" w:eastAsia="Times New Roman" w:hAnsiTheme="majorBidi" w:cstheme="majorBidi"/>
                <w:color w:val="000000"/>
              </w:rPr>
              <w:t>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Quasi-experiment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 New Roman" w:hAnsiTheme="majorBidi" w:cstheme="majorBidi"/>
                <w:color w:val="000000"/>
              </w:rPr>
              <w:t>-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 New Roman" w:hAnsiTheme="majorBidi" w:cstheme="majorBidi"/>
                <w:color w:val="000000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>
              <w:rPr>
                <w:rFonts w:asciiTheme="majorBidi" w:eastAsia="Times New Roman" w:hAnsiTheme="majorBidi" w:cstheme="majorBidi"/>
                <w:color w:val="000000"/>
              </w:rPr>
              <w:t>-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Auriacombe (2018)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France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139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43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49%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Beiley (2019)</w:t>
            </w:r>
            <w:r w:rsidR="00E92470"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</w:t>
            </w:r>
            <w:r w:rsidR="00E92470">
              <w:rPr>
                <w:rFonts w:asciiTheme="majorBidi" w:hAnsiTheme="majorBidi" w:cstheme="majorBidi"/>
                <w:color w:val="000000"/>
                <w:vertAlign w:val="superscript"/>
              </w:rPr>
              <w:t>8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Thesis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3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21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33.3</w:t>
            </w:r>
            <w:r w:rsidRPr="00442EE2">
              <w:rPr>
                <w:rFonts w:asciiTheme="majorBidi" w:hAnsiTheme="majorBidi" w:cstheme="majorBidi"/>
                <w:color w:val="000000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(2003)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74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Thesis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91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24.9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43%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(2005)</w:t>
            </w:r>
            <w:r w:rsidR="00E92470"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</w:t>
            </w:r>
            <w:r w:rsidR="00E92470">
              <w:rPr>
                <w:rFonts w:asciiTheme="majorBidi" w:hAnsiTheme="majorBidi" w:cstheme="majorBidi"/>
                <w:color w:val="000000"/>
                <w:vertAlign w:val="superscript"/>
              </w:rPr>
              <w:t>9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Conference proc</w:t>
            </w:r>
            <w:r w:rsidR="009C46C2">
              <w:rPr>
                <w:rFonts w:asciiTheme="majorBidi" w:eastAsia="Times New Roman" w:hAnsiTheme="majorBidi" w:cstheme="majorBidi"/>
                <w:color w:val="000000"/>
              </w:rPr>
              <w:t>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10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72.8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0%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(2009)</w:t>
            </w:r>
            <w:r w:rsidR="00E92470">
              <w:rPr>
                <w:rFonts w:asciiTheme="majorBidi" w:hAnsiTheme="majorBidi" w:cstheme="majorBidi"/>
                <w:color w:val="000000"/>
                <w:vertAlign w:val="superscript"/>
              </w:rPr>
              <w:t>20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19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55.42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47%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(2010a)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21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131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48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54%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(2010b)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22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176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54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48.3%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(2010c)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23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20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33%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eastAsia="Times New Roman" w:hAnsiTheme="majorBidi" w:cstheme="majorBidi"/>
                <w:color w:val="000000"/>
              </w:rPr>
            </w:pPr>
            <w:r w:rsidRPr="00442EE2">
              <w:rPr>
                <w:rFonts w:asciiTheme="majorBidi" w:eastAsia="Times New Roman" w:hAnsiTheme="majorBidi" w:cstheme="majorBidi"/>
                <w:color w:val="000000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(2013)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24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122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39.3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Bresó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(2016)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25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Spain &amp; Mexico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55%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Burton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(2016)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Romania, Spain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Scotland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13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35.3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23%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Cameron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(2018)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26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UK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29%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Comendador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5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27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Philippines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Clinical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Crutzen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1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28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Netherlands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929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36%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Demirci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29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Turkey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Thesis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56%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Denecke</w:t>
            </w:r>
            <w:r w:rsidR="00DC6497">
              <w:rPr>
                <w:rFonts w:asciiTheme="majorBidi" w:hAnsiTheme="majorBidi" w:cstheme="majorBidi"/>
              </w:rPr>
              <w:t xml:space="preserve"> </w:t>
            </w:r>
            <w:r w:rsidR="00DC6497">
              <w:rPr>
                <w:rFonts w:asciiTheme="majorBidi" w:hAnsiTheme="majorBidi" w:cstheme="majorBidi"/>
                <w:color w:val="000000"/>
              </w:rPr>
              <w:t>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30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Switzerland &amp; Germany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59%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9C46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Community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DeVault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31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351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42.6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62%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Dworkin</w:t>
            </w:r>
            <w:r w:rsidR="00DC6497">
              <w:rPr>
                <w:rFonts w:asciiTheme="majorBidi" w:hAnsiTheme="majorBidi" w:cstheme="majorBidi"/>
              </w:rPr>
              <w:t xml:space="preserve"> </w:t>
            </w:r>
            <w:r w:rsidR="00DC6497">
              <w:rPr>
                <w:rFonts w:asciiTheme="majorBidi" w:hAnsiTheme="majorBidi" w:cstheme="majorBidi"/>
                <w:color w:val="000000"/>
              </w:rPr>
              <w:t>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32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100%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 and 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lastRenderedPageBreak/>
              <w:t>Elmasri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6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33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Australia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17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18-25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58.8%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Fadhil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3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34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Italy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43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29.8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60.4%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Fitzpatrick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 w:rsidRPr="003D28DF">
              <w:rPr>
                <w:rFonts w:asciiTheme="majorBidi" w:hAnsiTheme="majorBidi" w:cstheme="majorBidi"/>
                <w:color w:val="000000"/>
                <w:vertAlign w:val="superscript"/>
              </w:rPr>
              <w:t>7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22.2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33%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Fulmer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72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23.1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28%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Gardiner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AE2729" w:rsidRPr="00AE2729">
              <w:rPr>
                <w:rFonts w:asciiTheme="majorBidi" w:hAnsiTheme="majorBidi" w:cstheme="majorBidi"/>
                <w:color w:val="000000"/>
                <w:vertAlign w:val="superscript"/>
              </w:rPr>
              <w:t>61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61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35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0%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Ghosh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Australia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Griol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5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35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58.6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48%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9C46C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Hanke</w:t>
            </w:r>
            <w:r w:rsidR="00DC6497">
              <w:rPr>
                <w:rFonts w:asciiTheme="majorBidi" w:hAnsiTheme="majorBidi" w:cstheme="majorBidi"/>
              </w:rPr>
              <w:t xml:space="preserve"> </w:t>
            </w:r>
            <w:r w:rsidR="00DC6497">
              <w:rPr>
                <w:rFonts w:asciiTheme="majorBidi" w:hAnsiTheme="majorBidi" w:cstheme="majorBidi"/>
                <w:color w:val="000000"/>
              </w:rPr>
              <w:t>(201</w:t>
            </w:r>
            <w:r w:rsidR="004A18B4">
              <w:rPr>
                <w:rFonts w:asciiTheme="majorBidi" w:hAnsiTheme="majorBidi" w:cstheme="majorBidi"/>
                <w:color w:val="000000"/>
              </w:rPr>
              <w:t>6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36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Switzerland &amp; Netherlands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73.7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27.7%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Hess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37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Switzerland &amp; Netherlands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Inkster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Global population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129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Kadariya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38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16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Clinical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Kang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877428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877428">
              <w:rPr>
                <w:rFonts w:asciiTheme="majorBidi" w:hAnsiTheme="majorBidi" w:cstheme="majorBidi"/>
                <w:color w:val="000000"/>
                <w:vertAlign w:val="superscript"/>
              </w:rPr>
              <w:t>9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132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38.94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46.2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Kowatsch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bookmarkStart w:id="0" w:name="_GoBack"/>
            <w:bookmarkEnd w:id="0"/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39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Switzerland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12.6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72.7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Lisetti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3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40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81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63%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Liu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AE2729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AE2729">
              <w:rPr>
                <w:rFonts w:asciiTheme="majorBidi" w:hAnsiTheme="majorBidi" w:cstheme="majorBidi"/>
                <w:color w:val="000000"/>
                <w:vertAlign w:val="superscript"/>
              </w:rPr>
              <w:t>3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246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31.5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31.3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Community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Ly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75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Sweden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28.8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44%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9C46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Community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Magnani</w:t>
            </w:r>
            <w:r w:rsidR="00DC6497">
              <w:rPr>
                <w:rFonts w:asciiTheme="majorBidi" w:hAnsiTheme="majorBidi" w:cstheme="majorBidi"/>
              </w:rPr>
              <w:t xml:space="preserve"> </w:t>
            </w:r>
            <w:r w:rsidR="00DC6497">
              <w:rPr>
                <w:rFonts w:asciiTheme="majorBidi" w:hAnsiTheme="majorBidi" w:cstheme="majorBidi"/>
                <w:color w:val="000000"/>
              </w:rPr>
              <w:t>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41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31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68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61%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Martínez-Miranda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73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Spain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40%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Martínez-Miranda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76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Mexico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18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31.5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38.9%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Micoulaud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6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42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France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178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46.5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42.7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Milne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0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43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Australia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  <w:hideMark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lastRenderedPageBreak/>
              <w:t>Ni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7</w:t>
            </w:r>
          </w:p>
        </w:tc>
        <w:tc>
          <w:tcPr>
            <w:tcW w:w="18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New Zealand</w:t>
            </w:r>
          </w:p>
        </w:tc>
        <w:tc>
          <w:tcPr>
            <w:tcW w:w="1688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86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2290" w:type="dxa"/>
            <w:noWrap/>
            <w:vAlign w:val="center"/>
            <w:hideMark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Olafsson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877428">
              <w:rPr>
                <w:rFonts w:asciiTheme="majorBidi" w:hAnsiTheme="majorBidi" w:cstheme="majorBidi"/>
                <w:color w:val="000000"/>
                <w:vertAlign w:val="superscript"/>
              </w:rPr>
              <w:t>70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39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24.6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45%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Philip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8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France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42.2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41.9%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9C46C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Clinical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Philip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9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France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187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46.5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42.5%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Pinto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5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77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33%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Razavi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6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AE2729">
              <w:rPr>
                <w:rFonts w:asciiTheme="majorBidi" w:hAnsiTheme="majorBidi" w:cstheme="majorBidi"/>
                <w:color w:val="000000"/>
                <w:vertAlign w:val="superscript"/>
              </w:rPr>
              <w:t>62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80%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9C46C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Schmidlen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44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62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32%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Schroeder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45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73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37.3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9.5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Smith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4a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46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37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48.2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48.6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Smith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4b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47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24.2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77%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Clinical, Educational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Smith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5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48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33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51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97%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Swartout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3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111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41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79.3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Tanaka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5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49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Japan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60%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Tanaka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60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Japan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Quasi-experiment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29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75.1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86.2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9C46C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 xml:space="preserve">Clinical </w:t>
            </w:r>
            <w:r w:rsidR="009C46C2">
              <w:rPr>
                <w:rFonts w:asciiTheme="majorBidi" w:hAnsiTheme="majorBidi" w:cstheme="majorBidi"/>
              </w:rPr>
              <w:t>&amp;</w:t>
            </w:r>
            <w:r w:rsidRPr="00442EE2">
              <w:rPr>
                <w:rFonts w:asciiTheme="majorBidi" w:hAnsiTheme="majorBidi" w:cstheme="majorBidi"/>
              </w:rPr>
              <w:t xml:space="preserve"> 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3D28DF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Thompson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9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50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52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15.4%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Tielman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7a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51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Netherlands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50%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Tielman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7b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0F44E7" w:rsidRPr="000F44E7">
              <w:rPr>
                <w:rFonts w:asciiTheme="majorBidi" w:hAnsiTheme="majorBidi" w:cstheme="majorBidi"/>
                <w:color w:val="000000"/>
                <w:vertAlign w:val="superscript"/>
              </w:rPr>
              <w:t>71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Netherlands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46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22.9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82.6%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Turunen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1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AE2729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4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Finland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28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van Heerden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7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7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South Africa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30.2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50%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Community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Wargnier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6</w:t>
            </w:r>
            <w:r w:rsidR="000F44E7">
              <w:rPr>
                <w:rFonts w:asciiTheme="majorBidi" w:hAnsiTheme="majorBidi" w:cstheme="majorBidi"/>
                <w:color w:val="000000"/>
                <w:vertAlign w:val="superscript"/>
              </w:rPr>
              <w:t>8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France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14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78.8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21.4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Wu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 w:rsidRPr="003D28DF">
              <w:rPr>
                <w:rFonts w:asciiTheme="majorBidi" w:hAnsiTheme="majorBidi" w:cstheme="majorBidi"/>
                <w:color w:val="000000"/>
                <w:vertAlign w:val="superscript"/>
              </w:rPr>
              <w:t>79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Conference proc.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Clinical</w:t>
            </w:r>
          </w:p>
        </w:tc>
      </w:tr>
      <w:tr w:rsidR="00442EE2" w:rsidRPr="00442EE2" w:rsidTr="00E92470">
        <w:trPr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Yasavur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4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620008">
              <w:rPr>
                <w:rFonts w:asciiTheme="majorBidi" w:hAnsiTheme="majorBidi" w:cstheme="majorBidi"/>
                <w:color w:val="000000"/>
                <w:vertAlign w:val="superscript"/>
              </w:rPr>
              <w:t>52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USA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Survey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89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69.7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  <w:tr w:rsidR="00442EE2" w:rsidRPr="00442EE2" w:rsidTr="00E924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noWrap/>
            <w:vAlign w:val="center"/>
          </w:tcPr>
          <w:p w:rsidR="00442EE2" w:rsidRPr="00442EE2" w:rsidRDefault="00442EE2" w:rsidP="00442EE2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Yokotani</w:t>
            </w:r>
            <w:r w:rsidR="00DC6497">
              <w:rPr>
                <w:rFonts w:asciiTheme="majorBidi" w:hAnsiTheme="majorBidi" w:cstheme="majorBidi"/>
                <w:color w:val="000000"/>
              </w:rPr>
              <w:t xml:space="preserve"> (201</w:t>
            </w:r>
            <w:r w:rsidR="004A18B4">
              <w:rPr>
                <w:rFonts w:asciiTheme="majorBidi" w:hAnsiTheme="majorBidi" w:cstheme="majorBidi"/>
                <w:color w:val="000000"/>
              </w:rPr>
              <w:t>8</w:t>
            </w:r>
            <w:r w:rsidR="00DC6497">
              <w:rPr>
                <w:rFonts w:asciiTheme="majorBidi" w:hAnsiTheme="majorBidi" w:cstheme="majorBidi"/>
                <w:color w:val="000000"/>
              </w:rPr>
              <w:t>)</w:t>
            </w:r>
            <w:r w:rsidR="003D28DF">
              <w:rPr>
                <w:rFonts w:asciiTheme="majorBidi" w:hAnsiTheme="majorBidi" w:cstheme="majorBidi"/>
                <w:color w:val="000000"/>
                <w:vertAlign w:val="superscript"/>
              </w:rPr>
              <w:t>78</w:t>
            </w:r>
          </w:p>
        </w:tc>
        <w:tc>
          <w:tcPr>
            <w:tcW w:w="18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Japan</w:t>
            </w:r>
          </w:p>
        </w:tc>
        <w:tc>
          <w:tcPr>
            <w:tcW w:w="1688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Journal</w:t>
            </w:r>
          </w:p>
        </w:tc>
        <w:tc>
          <w:tcPr>
            <w:tcW w:w="1427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RCT</w:t>
            </w:r>
          </w:p>
        </w:tc>
        <w:tc>
          <w:tcPr>
            <w:tcW w:w="1034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55</w:t>
            </w:r>
          </w:p>
        </w:tc>
        <w:tc>
          <w:tcPr>
            <w:tcW w:w="986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22.92</w:t>
            </w:r>
          </w:p>
        </w:tc>
        <w:tc>
          <w:tcPr>
            <w:tcW w:w="95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45.5</w:t>
            </w:r>
            <w:r w:rsidRPr="00442EE2">
              <w:rPr>
                <w:rFonts w:asciiTheme="majorBidi" w:hAnsiTheme="majorBidi" w:cstheme="majorBidi"/>
              </w:rPr>
              <w:t>%</w:t>
            </w:r>
          </w:p>
        </w:tc>
        <w:tc>
          <w:tcPr>
            <w:tcW w:w="1272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Non-clinical</w:t>
            </w:r>
          </w:p>
        </w:tc>
        <w:tc>
          <w:tcPr>
            <w:tcW w:w="2290" w:type="dxa"/>
            <w:noWrap/>
            <w:vAlign w:val="center"/>
          </w:tcPr>
          <w:p w:rsidR="00442EE2" w:rsidRPr="00442EE2" w:rsidRDefault="00442EE2" w:rsidP="00442EE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Educational</w:t>
            </w:r>
          </w:p>
        </w:tc>
      </w:tr>
    </w:tbl>
    <w:p w:rsidR="000B4C9A" w:rsidRDefault="000B4C9A" w:rsidP="00275102"/>
    <w:sectPr w:rsidR="000B4C9A" w:rsidSect="00275102">
      <w:pgSz w:w="15840" w:h="12240" w:orient="landscape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FA4" w:rsidRDefault="00B22FA4" w:rsidP="00CF3807">
      <w:pPr>
        <w:spacing w:after="0" w:line="240" w:lineRule="auto"/>
      </w:pPr>
      <w:r>
        <w:separator/>
      </w:r>
    </w:p>
  </w:endnote>
  <w:endnote w:type="continuationSeparator" w:id="0">
    <w:p w:rsidR="00B22FA4" w:rsidRDefault="00B22FA4" w:rsidP="00CF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FA4" w:rsidRDefault="00B22FA4" w:rsidP="00CF3807">
      <w:pPr>
        <w:spacing w:after="0" w:line="240" w:lineRule="auto"/>
      </w:pPr>
      <w:r>
        <w:separator/>
      </w:r>
    </w:p>
  </w:footnote>
  <w:footnote w:type="continuationSeparator" w:id="0">
    <w:p w:rsidR="00B22FA4" w:rsidRDefault="00B22FA4" w:rsidP="00CF3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1MTcwMbAwMDQyMbBU0lEKTi0uzszPAymwrAUAoUO8NCwAAAA="/>
  </w:docVars>
  <w:rsids>
    <w:rsidRoot w:val="0046312A"/>
    <w:rsid w:val="0003045B"/>
    <w:rsid w:val="000858A7"/>
    <w:rsid w:val="00087A52"/>
    <w:rsid w:val="000B4C9A"/>
    <w:rsid w:val="000C3222"/>
    <w:rsid w:val="000F44E7"/>
    <w:rsid w:val="00167D47"/>
    <w:rsid w:val="001D3FA9"/>
    <w:rsid w:val="0023302B"/>
    <w:rsid w:val="00256B51"/>
    <w:rsid w:val="00275102"/>
    <w:rsid w:val="00316F6A"/>
    <w:rsid w:val="003D28DF"/>
    <w:rsid w:val="00442EE2"/>
    <w:rsid w:val="0046312A"/>
    <w:rsid w:val="00477900"/>
    <w:rsid w:val="004A18B4"/>
    <w:rsid w:val="00594B6E"/>
    <w:rsid w:val="00600831"/>
    <w:rsid w:val="00612A1A"/>
    <w:rsid w:val="00620008"/>
    <w:rsid w:val="006301E7"/>
    <w:rsid w:val="00665752"/>
    <w:rsid w:val="006D0ECA"/>
    <w:rsid w:val="006D7371"/>
    <w:rsid w:val="006F11C3"/>
    <w:rsid w:val="00730063"/>
    <w:rsid w:val="00787C11"/>
    <w:rsid w:val="007F4A8C"/>
    <w:rsid w:val="0080070D"/>
    <w:rsid w:val="0086101F"/>
    <w:rsid w:val="00877428"/>
    <w:rsid w:val="008F058C"/>
    <w:rsid w:val="00915B31"/>
    <w:rsid w:val="00947536"/>
    <w:rsid w:val="009C46C2"/>
    <w:rsid w:val="00AE2729"/>
    <w:rsid w:val="00B22FA4"/>
    <w:rsid w:val="00B306F7"/>
    <w:rsid w:val="00B3210B"/>
    <w:rsid w:val="00B617C6"/>
    <w:rsid w:val="00B75489"/>
    <w:rsid w:val="00C04659"/>
    <w:rsid w:val="00C854DB"/>
    <w:rsid w:val="00CA49A0"/>
    <w:rsid w:val="00CA6349"/>
    <w:rsid w:val="00CE326E"/>
    <w:rsid w:val="00CF3807"/>
    <w:rsid w:val="00D45AB5"/>
    <w:rsid w:val="00D7196B"/>
    <w:rsid w:val="00DC6497"/>
    <w:rsid w:val="00E8534E"/>
    <w:rsid w:val="00E92470"/>
    <w:rsid w:val="00ED4819"/>
    <w:rsid w:val="00F7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EF904"/>
  <w15:chartTrackingRefBased/>
  <w15:docId w15:val="{8F90842D-33A6-41C7-B4A1-496B6762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1">
    <w:name w:val="Plain Table 1"/>
    <w:basedOn w:val="TableNormal"/>
    <w:uiPriority w:val="41"/>
    <w:rsid w:val="008F058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ListTable7Colorful-Accent1">
    <w:name w:val="List Table 7 Colorful Accent 1"/>
    <w:basedOn w:val="TableNormal"/>
    <w:uiPriority w:val="52"/>
    <w:rsid w:val="008F058C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F058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CF380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F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3807"/>
  </w:style>
  <w:style w:type="paragraph" w:styleId="Footer">
    <w:name w:val="footer"/>
    <w:basedOn w:val="Normal"/>
    <w:link w:val="FooterChar"/>
    <w:uiPriority w:val="99"/>
    <w:unhideWhenUsed/>
    <w:rsid w:val="00CF38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38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Dr.Alaa Ali E.Abd-Alrazaq</dc:creator>
  <cp:keywords/>
  <dc:description/>
  <cp:lastModifiedBy>Dr. Alaa Ali E. Abd-Alrazaq</cp:lastModifiedBy>
  <cp:revision>40</cp:revision>
  <dcterms:created xsi:type="dcterms:W3CDTF">2019-06-09T09:44:00Z</dcterms:created>
  <dcterms:modified xsi:type="dcterms:W3CDTF">2020-02-06T07:26:00Z</dcterms:modified>
</cp:coreProperties>
</file>