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311CD6" w14:textId="52B54DCE" w:rsidR="00225E25" w:rsidRPr="003A2503" w:rsidRDefault="00225E25" w:rsidP="002659F4">
      <w:pPr>
        <w:spacing w:line="480" w:lineRule="auto"/>
        <w:jc w:val="both"/>
        <w:rPr>
          <w:rFonts w:asciiTheme="majorBidi" w:eastAsia="MS Mincho" w:hAnsiTheme="majorBidi" w:cstheme="majorBidi"/>
        </w:rPr>
      </w:pPr>
      <w:bookmarkStart w:id="0" w:name="_GoBack"/>
      <w:bookmarkEnd w:id="0"/>
    </w:p>
    <w:p w14:paraId="10DF2CC1" w14:textId="77777777" w:rsidR="00F64529" w:rsidRDefault="00F64529" w:rsidP="00DA3EA2">
      <w:pPr>
        <w:rPr>
          <w:rFonts w:asciiTheme="majorBidi" w:eastAsia="Calibri" w:hAnsiTheme="majorBidi" w:cstheme="majorBidi"/>
          <w:b/>
          <w:bCs/>
          <w:sz w:val="32"/>
          <w:szCs w:val="32"/>
          <w:lang w:bidi="en-US"/>
        </w:rPr>
      </w:pPr>
    </w:p>
    <w:p w14:paraId="29A90220" w14:textId="77777777" w:rsidR="00EF2764" w:rsidRDefault="00EF2764" w:rsidP="00DA3EA2">
      <w:pPr>
        <w:rPr>
          <w:rFonts w:asciiTheme="majorBidi" w:eastAsia="Calibri" w:hAnsiTheme="majorBidi" w:cstheme="majorBidi"/>
          <w:b/>
          <w:bCs/>
          <w:sz w:val="32"/>
          <w:szCs w:val="32"/>
          <w:lang w:bidi="en-US"/>
        </w:rPr>
      </w:pPr>
    </w:p>
    <w:p w14:paraId="53C34E01" w14:textId="77777777" w:rsidR="00EF2764" w:rsidRDefault="00EF2764" w:rsidP="00DA3EA2">
      <w:pPr>
        <w:rPr>
          <w:rFonts w:asciiTheme="majorBidi" w:eastAsia="Calibri" w:hAnsiTheme="majorBidi" w:cstheme="majorBidi"/>
          <w:b/>
          <w:bCs/>
          <w:sz w:val="32"/>
          <w:szCs w:val="32"/>
          <w:lang w:bidi="en-US"/>
        </w:rPr>
      </w:pPr>
    </w:p>
    <w:p w14:paraId="0694680A" w14:textId="77777777" w:rsidR="00EF2764" w:rsidRDefault="00EF2764" w:rsidP="00DA3EA2">
      <w:pPr>
        <w:rPr>
          <w:rFonts w:asciiTheme="majorBidi" w:eastAsia="Calibri" w:hAnsiTheme="majorBidi" w:cstheme="majorBidi"/>
          <w:b/>
          <w:bCs/>
          <w:sz w:val="32"/>
          <w:szCs w:val="32"/>
          <w:lang w:bidi="en-US"/>
        </w:rPr>
      </w:pPr>
    </w:p>
    <w:p w14:paraId="0667FBC9" w14:textId="77777777" w:rsidR="00EF2764" w:rsidRDefault="00EF2764" w:rsidP="00DA3EA2">
      <w:pPr>
        <w:rPr>
          <w:rFonts w:asciiTheme="majorBidi" w:eastAsia="Calibri" w:hAnsiTheme="majorBidi" w:cstheme="majorBidi"/>
          <w:b/>
          <w:bCs/>
          <w:sz w:val="32"/>
          <w:szCs w:val="32"/>
          <w:lang w:bidi="en-US"/>
        </w:rPr>
      </w:pPr>
    </w:p>
    <w:p w14:paraId="5E3311AE" w14:textId="77777777" w:rsidR="00EF2764" w:rsidRDefault="00EF2764" w:rsidP="00DA3EA2">
      <w:pPr>
        <w:rPr>
          <w:rFonts w:asciiTheme="majorBidi" w:eastAsia="Calibri" w:hAnsiTheme="majorBidi" w:cstheme="majorBidi"/>
          <w:b/>
          <w:bCs/>
          <w:sz w:val="32"/>
          <w:szCs w:val="32"/>
          <w:lang w:bidi="en-US"/>
        </w:rPr>
      </w:pPr>
    </w:p>
    <w:p w14:paraId="683A1ADF" w14:textId="77777777" w:rsidR="00EF2764" w:rsidRDefault="00EF2764" w:rsidP="00DA3EA2">
      <w:pPr>
        <w:rPr>
          <w:rFonts w:asciiTheme="majorBidi" w:eastAsia="Calibri" w:hAnsiTheme="majorBidi" w:cstheme="majorBidi"/>
          <w:b/>
          <w:bCs/>
          <w:sz w:val="32"/>
          <w:szCs w:val="32"/>
          <w:lang w:bidi="en-US"/>
        </w:rPr>
      </w:pPr>
    </w:p>
    <w:p w14:paraId="5899514F" w14:textId="77777777" w:rsidR="00122132" w:rsidRPr="00122132" w:rsidRDefault="00122132" w:rsidP="00122132">
      <w:pPr>
        <w:spacing w:after="0" w:line="480" w:lineRule="atLeast"/>
        <w:outlineLvl w:val="1"/>
        <w:rPr>
          <w:rFonts w:asciiTheme="majorBidi" w:eastAsia="Times New Roman" w:hAnsiTheme="majorBidi" w:cstheme="majorBidi"/>
          <w:b/>
          <w:bCs/>
          <w:sz w:val="24"/>
          <w:szCs w:val="24"/>
          <w:lang w:val="en"/>
        </w:rPr>
      </w:pPr>
      <w:r w:rsidRPr="00122132">
        <w:rPr>
          <w:rFonts w:asciiTheme="majorBidi" w:eastAsia="Times New Roman" w:hAnsiTheme="majorBidi" w:cstheme="majorBidi"/>
          <w:b/>
          <w:bCs/>
          <w:sz w:val="24"/>
          <w:szCs w:val="24"/>
          <w:lang w:val="en"/>
        </w:rPr>
        <w:t>Appendix A. Supplementary data</w:t>
      </w:r>
    </w:p>
    <w:p w14:paraId="3073388F" w14:textId="77777777" w:rsidR="00122132" w:rsidRDefault="00122132" w:rsidP="00122132">
      <w:pPr>
        <w:spacing w:after="240" w:line="360" w:lineRule="auto"/>
        <w:rPr>
          <w:rFonts w:asciiTheme="majorBidi" w:eastAsia="Times New Roman" w:hAnsiTheme="majorBidi" w:cstheme="majorBidi"/>
          <w:sz w:val="24"/>
          <w:szCs w:val="24"/>
          <w:lang w:val="en"/>
        </w:rPr>
      </w:pPr>
    </w:p>
    <w:p w14:paraId="0CD13A2A" w14:textId="77777777" w:rsidR="00122132" w:rsidRPr="00122132" w:rsidRDefault="00122132" w:rsidP="00122132">
      <w:pPr>
        <w:spacing w:after="240" w:line="360" w:lineRule="auto"/>
        <w:rPr>
          <w:rFonts w:asciiTheme="majorBidi" w:eastAsia="Times New Roman" w:hAnsiTheme="majorBidi" w:cstheme="majorBidi"/>
          <w:b/>
          <w:bCs/>
          <w:sz w:val="24"/>
          <w:szCs w:val="24"/>
          <w:lang w:val="en"/>
        </w:rPr>
      </w:pPr>
      <w:r w:rsidRPr="00122132">
        <w:rPr>
          <w:rFonts w:asciiTheme="majorBidi" w:eastAsia="Times New Roman" w:hAnsiTheme="majorBidi" w:cstheme="majorBidi"/>
          <w:b/>
          <w:bCs/>
          <w:sz w:val="24"/>
          <w:szCs w:val="24"/>
          <w:lang w:val="en"/>
        </w:rPr>
        <w:t>The following is Supplementary data to this article:</w:t>
      </w:r>
    </w:p>
    <w:p w14:paraId="274E8743" w14:textId="77777777" w:rsidR="00381E21" w:rsidRPr="00122132" w:rsidRDefault="00381E21" w:rsidP="00DA3EA2">
      <w:pPr>
        <w:rPr>
          <w:rFonts w:asciiTheme="majorBidi" w:eastAsia="Calibri" w:hAnsiTheme="majorBidi" w:cstheme="majorBidi"/>
          <w:b/>
          <w:bCs/>
          <w:sz w:val="32"/>
          <w:szCs w:val="32"/>
          <w:lang w:val="en" w:bidi="en-US"/>
        </w:rPr>
      </w:pPr>
    </w:p>
    <w:p w14:paraId="2D028714" w14:textId="4B72B6AF" w:rsidR="00D55FD5" w:rsidRPr="00114722" w:rsidRDefault="00F64529" w:rsidP="00523D08">
      <w:pPr>
        <w:rPr>
          <w:rFonts w:asciiTheme="majorBidi" w:eastAsia="Calibri" w:hAnsiTheme="majorBidi" w:cstheme="majorBidi"/>
          <w:b/>
          <w:bCs/>
          <w:sz w:val="24"/>
          <w:szCs w:val="24"/>
          <w:lang w:bidi="en-US"/>
        </w:rPr>
      </w:pPr>
      <w:r w:rsidRPr="00114722">
        <w:rPr>
          <w:rFonts w:asciiTheme="majorBidi" w:eastAsia="Calibri" w:hAnsiTheme="majorBidi" w:cstheme="majorBidi"/>
          <w:b/>
          <w:bCs/>
          <w:sz w:val="24"/>
          <w:szCs w:val="24"/>
          <w:lang w:bidi="en-US"/>
        </w:rPr>
        <w:t xml:space="preserve"> </w:t>
      </w:r>
    </w:p>
    <w:p w14:paraId="5504D63E" w14:textId="55958194" w:rsidR="00D55FD5" w:rsidRDefault="00162905" w:rsidP="00DA3EA2">
      <w:pPr>
        <w:rPr>
          <w:rFonts w:asciiTheme="majorBidi" w:eastAsia="Calibri" w:hAnsiTheme="majorBidi" w:cstheme="majorBidi"/>
          <w:b/>
          <w:bCs/>
          <w:sz w:val="32"/>
          <w:szCs w:val="32"/>
          <w:lang w:bidi="en-US"/>
        </w:rPr>
      </w:pPr>
      <w:r w:rsidRPr="00114722">
        <w:rPr>
          <w:rFonts w:asciiTheme="majorBidi" w:hAnsiTheme="majorBidi" w:cstheme="majorBidi"/>
          <w:noProof/>
        </w:rPr>
        <w:lastRenderedPageBreak/>
        <w:drawing>
          <wp:inline distT="0" distB="0" distL="0" distR="0" wp14:anchorId="6398DFA8" wp14:editId="7AC92883">
            <wp:extent cx="4494382" cy="4535055"/>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8"/>
                    <a:srcRect l="8636" t="2874" r="56118" b="505"/>
                    <a:stretch/>
                  </pic:blipFill>
                  <pic:spPr>
                    <a:xfrm>
                      <a:off x="0" y="0"/>
                      <a:ext cx="4494382" cy="4535055"/>
                    </a:xfrm>
                    <a:prstGeom prst="rect">
                      <a:avLst/>
                    </a:prstGeom>
                  </pic:spPr>
                </pic:pic>
              </a:graphicData>
            </a:graphic>
          </wp:inline>
        </w:drawing>
      </w:r>
    </w:p>
    <w:p w14:paraId="1032F565" w14:textId="742DAB1E" w:rsidR="00162905" w:rsidRPr="00114722" w:rsidRDefault="000F1369" w:rsidP="000F1369">
      <w:pPr>
        <w:spacing w:line="240" w:lineRule="auto"/>
        <w:jc w:val="both"/>
        <w:rPr>
          <w:rFonts w:asciiTheme="majorBidi" w:hAnsiTheme="majorBidi" w:cstheme="majorBidi"/>
          <w:b/>
          <w:bCs/>
          <w:iCs/>
        </w:rPr>
      </w:pPr>
      <w:r w:rsidRPr="000F1369">
        <w:rPr>
          <w:rFonts w:asciiTheme="majorBidi" w:hAnsiTheme="majorBidi" w:cstheme="majorBidi"/>
          <w:b/>
          <w:bCs/>
        </w:rPr>
        <w:t>Supplemental Figure S</w:t>
      </w:r>
      <w:r>
        <w:rPr>
          <w:rFonts w:asciiTheme="majorBidi" w:hAnsiTheme="majorBidi" w:cstheme="majorBidi"/>
          <w:b/>
          <w:bCs/>
        </w:rPr>
        <w:t>1</w:t>
      </w:r>
      <w:r>
        <w:rPr>
          <w:rFonts w:asciiTheme="majorBidi" w:hAnsiTheme="majorBidi" w:cstheme="majorBidi"/>
          <w:b/>
          <w:bCs/>
          <w:i/>
        </w:rPr>
        <w:t>.</w:t>
      </w:r>
      <w:r w:rsidR="00122132">
        <w:rPr>
          <w:rFonts w:asciiTheme="majorBidi" w:hAnsiTheme="majorBidi" w:cstheme="majorBidi"/>
          <w:b/>
          <w:bCs/>
          <w:iCs/>
        </w:rPr>
        <w:t xml:space="preserve"> </w:t>
      </w:r>
      <w:r w:rsidR="00162905" w:rsidRPr="001D60A5">
        <w:rPr>
          <w:rFonts w:asciiTheme="majorBidi" w:hAnsiTheme="majorBidi" w:cstheme="majorBidi"/>
          <w:bCs/>
          <w:iCs/>
        </w:rPr>
        <w:t>DNA shuffling of glucarpidase</w:t>
      </w:r>
      <w:r w:rsidR="00162905" w:rsidRPr="00114722">
        <w:rPr>
          <w:rFonts w:asciiTheme="majorBidi" w:hAnsiTheme="majorBidi" w:cstheme="majorBidi"/>
          <w:b/>
          <w:bCs/>
          <w:iCs/>
        </w:rPr>
        <w:t xml:space="preserve">. A. </w:t>
      </w:r>
      <w:r w:rsidR="00162905" w:rsidRPr="00114722">
        <w:rPr>
          <w:rFonts w:asciiTheme="majorBidi" w:hAnsiTheme="majorBidi" w:cstheme="majorBidi"/>
          <w:bCs/>
          <w:iCs/>
        </w:rPr>
        <w:t xml:space="preserve">Time course of DNase digestion of the purified error-prone CPG2 DNA </w:t>
      </w:r>
      <w:proofErr w:type="spellStart"/>
      <w:r w:rsidR="00162905" w:rsidRPr="00114722">
        <w:rPr>
          <w:rFonts w:asciiTheme="majorBidi" w:hAnsiTheme="majorBidi" w:cstheme="majorBidi"/>
          <w:bCs/>
          <w:iCs/>
        </w:rPr>
        <w:t>analysed</w:t>
      </w:r>
      <w:proofErr w:type="spellEnd"/>
      <w:r w:rsidR="00162905" w:rsidRPr="00114722">
        <w:rPr>
          <w:rFonts w:asciiTheme="majorBidi" w:hAnsiTheme="majorBidi" w:cstheme="majorBidi"/>
          <w:bCs/>
          <w:iCs/>
        </w:rPr>
        <w:t xml:space="preserve"> by 2% agarose gel electrophoresis. M is the </w:t>
      </w:r>
      <w:proofErr w:type="spellStart"/>
      <w:r w:rsidR="00162905" w:rsidRPr="00114722">
        <w:rPr>
          <w:rFonts w:asciiTheme="majorBidi" w:hAnsiTheme="majorBidi" w:cstheme="majorBidi"/>
          <w:bCs/>
          <w:iCs/>
        </w:rPr>
        <w:t>MassRuler</w:t>
      </w:r>
      <w:proofErr w:type="spellEnd"/>
      <w:r w:rsidR="00162905" w:rsidRPr="00114722">
        <w:rPr>
          <w:rFonts w:asciiTheme="majorBidi" w:hAnsiTheme="majorBidi" w:cstheme="majorBidi"/>
          <w:bCs/>
          <w:iCs/>
        </w:rPr>
        <w:t>™ Express DNA Ladder LR Forward (100-1000 bp); lanes 1-5 contain samples digested with DNase I for 30</w:t>
      </w:r>
      <w:r w:rsidR="00163417">
        <w:rPr>
          <w:rFonts w:asciiTheme="majorBidi" w:hAnsiTheme="majorBidi" w:cstheme="majorBidi"/>
          <w:bCs/>
          <w:iCs/>
        </w:rPr>
        <w:t>-</w:t>
      </w:r>
      <w:r w:rsidR="00162905" w:rsidRPr="00114722">
        <w:rPr>
          <w:rFonts w:asciiTheme="majorBidi" w:hAnsiTheme="majorBidi" w:cstheme="majorBidi"/>
          <w:bCs/>
          <w:iCs/>
        </w:rPr>
        <w:t xml:space="preserve"> sec, 1, 2, 3 and 5 min. (see experimental section for more details), </w:t>
      </w:r>
      <w:r w:rsidR="00162905" w:rsidRPr="00114722">
        <w:rPr>
          <w:rFonts w:asciiTheme="majorBidi" w:hAnsiTheme="majorBidi" w:cstheme="majorBidi"/>
          <w:b/>
          <w:bCs/>
          <w:iCs/>
        </w:rPr>
        <w:t>B.</w:t>
      </w:r>
      <w:r w:rsidR="00162905" w:rsidRPr="00114722">
        <w:rPr>
          <w:rFonts w:asciiTheme="majorBidi" w:hAnsiTheme="majorBidi" w:cstheme="majorBidi"/>
          <w:bCs/>
          <w:iCs/>
        </w:rPr>
        <w:t xml:space="preserve"> Large scale DNase digestion of the error-prone PCR product where the 200-300bp size fragments were cut, and the DNA fragments were eluted, </w:t>
      </w:r>
      <w:r w:rsidR="00162905" w:rsidRPr="00114722">
        <w:rPr>
          <w:rFonts w:asciiTheme="majorBidi" w:hAnsiTheme="majorBidi" w:cstheme="majorBidi"/>
          <w:b/>
          <w:bCs/>
          <w:iCs/>
        </w:rPr>
        <w:t>C.</w:t>
      </w:r>
      <w:r w:rsidR="00162905" w:rsidRPr="00114722">
        <w:rPr>
          <w:rFonts w:asciiTheme="majorBidi" w:hAnsiTheme="majorBidi" w:cstheme="majorBidi"/>
          <w:bCs/>
          <w:iCs/>
        </w:rPr>
        <w:t xml:space="preserve"> An overall summary of the entire DNA mutagenesis process, showing different stages in the production of variants of the CPG2 gene. M is the </w:t>
      </w:r>
      <w:proofErr w:type="spellStart"/>
      <w:r w:rsidR="00162905" w:rsidRPr="00114722">
        <w:rPr>
          <w:rFonts w:asciiTheme="majorBidi" w:hAnsiTheme="majorBidi" w:cstheme="majorBidi"/>
          <w:bCs/>
          <w:iCs/>
        </w:rPr>
        <w:t>MassRuler</w:t>
      </w:r>
      <w:proofErr w:type="spellEnd"/>
      <w:r w:rsidR="00162905" w:rsidRPr="00114722">
        <w:rPr>
          <w:rFonts w:asciiTheme="majorBidi" w:hAnsiTheme="majorBidi" w:cstheme="majorBidi"/>
          <w:bCs/>
          <w:iCs/>
        </w:rPr>
        <w:t xml:space="preserve">™ Express DNA Ladder LR Forward (100-1000 </w:t>
      </w:r>
      <w:proofErr w:type="spellStart"/>
      <w:r w:rsidR="00162905" w:rsidRPr="00114722">
        <w:rPr>
          <w:rFonts w:asciiTheme="majorBidi" w:hAnsiTheme="majorBidi" w:cstheme="majorBidi"/>
          <w:bCs/>
          <w:iCs/>
        </w:rPr>
        <w:t>bp</w:t>
      </w:r>
      <w:proofErr w:type="spellEnd"/>
      <w:r w:rsidR="00162905" w:rsidRPr="00114722">
        <w:rPr>
          <w:rFonts w:asciiTheme="majorBidi" w:hAnsiTheme="majorBidi" w:cstheme="majorBidi"/>
          <w:bCs/>
          <w:iCs/>
        </w:rPr>
        <w:t>); lane 1, error-prone PCR product; lane 2, DNase I fragments; lane 3, self-reassembled (</w:t>
      </w:r>
      <w:proofErr w:type="spellStart"/>
      <w:r w:rsidR="00162905" w:rsidRPr="00114722">
        <w:rPr>
          <w:rFonts w:asciiTheme="majorBidi" w:hAnsiTheme="majorBidi" w:cstheme="majorBidi"/>
          <w:bCs/>
          <w:iCs/>
        </w:rPr>
        <w:t>primerless</w:t>
      </w:r>
      <w:proofErr w:type="spellEnd"/>
      <w:r w:rsidR="00162905" w:rsidRPr="00114722">
        <w:rPr>
          <w:rFonts w:asciiTheme="majorBidi" w:hAnsiTheme="majorBidi" w:cstheme="majorBidi"/>
          <w:bCs/>
          <w:iCs/>
        </w:rPr>
        <w:t xml:space="preserve">) PCR; lane 4, amplified PCR product obtained using specific primers for CPG2; lane </w:t>
      </w:r>
      <w:proofErr w:type="gramStart"/>
      <w:r w:rsidR="00162905" w:rsidRPr="00114722">
        <w:rPr>
          <w:rFonts w:asciiTheme="majorBidi" w:hAnsiTheme="majorBidi" w:cstheme="majorBidi"/>
          <w:bCs/>
          <w:iCs/>
        </w:rPr>
        <w:t>5 ,</w:t>
      </w:r>
      <w:proofErr w:type="gramEnd"/>
      <w:r w:rsidR="00162905" w:rsidRPr="00114722">
        <w:rPr>
          <w:rFonts w:asciiTheme="majorBidi" w:hAnsiTheme="majorBidi" w:cstheme="majorBidi"/>
          <w:bCs/>
          <w:iCs/>
        </w:rPr>
        <w:t xml:space="preserve"> purified shuffled PCR product ready for cloning.</w:t>
      </w:r>
    </w:p>
    <w:p w14:paraId="10D71D53" w14:textId="77777777" w:rsidR="00162905" w:rsidRDefault="00162905" w:rsidP="00DA3EA2">
      <w:pPr>
        <w:rPr>
          <w:rFonts w:asciiTheme="majorBidi" w:eastAsia="Calibri" w:hAnsiTheme="majorBidi" w:cstheme="majorBidi"/>
          <w:b/>
          <w:bCs/>
          <w:sz w:val="32"/>
          <w:szCs w:val="32"/>
          <w:lang w:bidi="en-US"/>
        </w:rPr>
      </w:pPr>
    </w:p>
    <w:p w14:paraId="278CA7C2" w14:textId="77777777" w:rsidR="00162905" w:rsidRDefault="00162905" w:rsidP="00DA3EA2">
      <w:pPr>
        <w:rPr>
          <w:rFonts w:asciiTheme="majorBidi" w:eastAsia="Calibri" w:hAnsiTheme="majorBidi" w:cstheme="majorBidi"/>
          <w:b/>
          <w:bCs/>
          <w:sz w:val="32"/>
          <w:szCs w:val="32"/>
          <w:lang w:bidi="en-US"/>
        </w:rPr>
      </w:pPr>
    </w:p>
    <w:p w14:paraId="5A0C9691" w14:textId="77777777" w:rsidR="00162905" w:rsidRDefault="00162905" w:rsidP="00DA3EA2">
      <w:pPr>
        <w:rPr>
          <w:rFonts w:asciiTheme="majorBidi" w:eastAsia="Calibri" w:hAnsiTheme="majorBidi" w:cstheme="majorBidi"/>
          <w:b/>
          <w:bCs/>
          <w:sz w:val="32"/>
          <w:szCs w:val="32"/>
          <w:lang w:bidi="en-US"/>
        </w:rPr>
      </w:pPr>
    </w:p>
    <w:p w14:paraId="704D46B3" w14:textId="77777777" w:rsidR="00162905" w:rsidRPr="00114722" w:rsidRDefault="00162905" w:rsidP="00162905">
      <w:pPr>
        <w:autoSpaceDE w:val="0"/>
        <w:autoSpaceDN w:val="0"/>
        <w:adjustRightInd w:val="0"/>
        <w:jc w:val="center"/>
        <w:rPr>
          <w:rFonts w:asciiTheme="majorBidi" w:hAnsiTheme="majorBidi" w:cstheme="majorBidi"/>
          <w:b/>
          <w:bCs/>
        </w:rPr>
      </w:pPr>
      <w:r w:rsidRPr="00114722">
        <w:rPr>
          <w:rFonts w:asciiTheme="majorBidi" w:hAnsiTheme="majorBidi" w:cstheme="majorBidi"/>
          <w:b/>
          <w:bCs/>
          <w:noProof/>
        </w:rPr>
        <w:lastRenderedPageBreak/>
        <w:drawing>
          <wp:inline distT="0" distB="0" distL="0" distR="0" wp14:anchorId="552AE6E7" wp14:editId="69E9017C">
            <wp:extent cx="4941292" cy="371697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55684" cy="3727803"/>
                    </a:xfrm>
                    <a:prstGeom prst="rect">
                      <a:avLst/>
                    </a:prstGeom>
                    <a:noFill/>
                  </pic:spPr>
                </pic:pic>
              </a:graphicData>
            </a:graphic>
          </wp:inline>
        </w:drawing>
      </w:r>
    </w:p>
    <w:p w14:paraId="5F9E40DA" w14:textId="55295A51" w:rsidR="00162905" w:rsidRPr="00114722" w:rsidRDefault="000F1369" w:rsidP="000F1369">
      <w:pPr>
        <w:autoSpaceDE w:val="0"/>
        <w:autoSpaceDN w:val="0"/>
        <w:adjustRightInd w:val="0"/>
        <w:jc w:val="both"/>
        <w:rPr>
          <w:rFonts w:asciiTheme="majorBidi" w:hAnsiTheme="majorBidi" w:cstheme="majorBidi"/>
          <w:iCs/>
        </w:rPr>
      </w:pPr>
      <w:r w:rsidRPr="000F1369">
        <w:rPr>
          <w:rFonts w:asciiTheme="majorBidi" w:hAnsiTheme="majorBidi" w:cstheme="majorBidi"/>
          <w:b/>
          <w:bCs/>
        </w:rPr>
        <w:t>Supplemental Figure S2</w:t>
      </w:r>
      <w:r w:rsidR="00122132" w:rsidRPr="000F1369">
        <w:rPr>
          <w:rFonts w:asciiTheme="majorBidi" w:hAnsiTheme="majorBidi" w:cstheme="majorBidi"/>
          <w:b/>
          <w:bCs/>
          <w:i/>
        </w:rPr>
        <w:t>.</w:t>
      </w:r>
      <w:r w:rsidR="00122132">
        <w:rPr>
          <w:rFonts w:asciiTheme="majorBidi" w:hAnsiTheme="majorBidi" w:cstheme="majorBidi"/>
          <w:b/>
          <w:bCs/>
          <w:iCs/>
        </w:rPr>
        <w:t xml:space="preserve"> </w:t>
      </w:r>
      <w:r w:rsidR="00162905" w:rsidRPr="00114722">
        <w:rPr>
          <w:rFonts w:asciiTheme="majorBidi" w:hAnsiTheme="majorBidi" w:cstheme="majorBidi"/>
          <w:iCs/>
        </w:rPr>
        <w:t xml:space="preserve">Screening of the mutant CPG2 constructs in </w:t>
      </w:r>
      <w:r w:rsidR="00162905" w:rsidRPr="00114722">
        <w:rPr>
          <w:rFonts w:asciiTheme="majorBidi" w:hAnsiTheme="majorBidi" w:cstheme="majorBidi"/>
          <w:i/>
        </w:rPr>
        <w:t>E. coli</w:t>
      </w:r>
      <w:r w:rsidR="00162905" w:rsidRPr="00114722">
        <w:rPr>
          <w:rFonts w:asciiTheme="majorBidi" w:hAnsiTheme="majorBidi" w:cstheme="majorBidi"/>
          <w:iCs/>
        </w:rPr>
        <w:t xml:space="preserve"> BL21(DE</w:t>
      </w:r>
      <w:proofErr w:type="gramStart"/>
      <w:r w:rsidR="00162905" w:rsidRPr="00114722">
        <w:rPr>
          <w:rFonts w:asciiTheme="majorBidi" w:hAnsiTheme="majorBidi" w:cstheme="majorBidi"/>
          <w:iCs/>
        </w:rPr>
        <w:t>3)RIL</w:t>
      </w:r>
      <w:proofErr w:type="gramEnd"/>
      <w:r w:rsidR="00162905" w:rsidRPr="00114722">
        <w:rPr>
          <w:rFonts w:asciiTheme="majorBidi" w:hAnsiTheme="majorBidi" w:cstheme="majorBidi"/>
          <w:iCs/>
        </w:rPr>
        <w:t xml:space="preserve"> by growth on LB plates supplemented with kanamycin, chloramphenicol, folate and IPTG.  The arrow indicates an isolate that shows significantly darker coloration after two days of incubation relative to cells harboring the original pET28a-CPG2 construct. The higher the activity of glucarpidase, the more insoluble material will be produced and hence the darker the color formed. </w:t>
      </w:r>
    </w:p>
    <w:p w14:paraId="00D34ACA" w14:textId="77777777" w:rsidR="00162905" w:rsidRDefault="00162905" w:rsidP="00DA3EA2">
      <w:pPr>
        <w:rPr>
          <w:rFonts w:asciiTheme="majorBidi" w:eastAsia="Calibri" w:hAnsiTheme="majorBidi" w:cstheme="majorBidi"/>
          <w:b/>
          <w:bCs/>
          <w:sz w:val="32"/>
          <w:szCs w:val="32"/>
          <w:lang w:bidi="en-US"/>
        </w:rPr>
      </w:pPr>
    </w:p>
    <w:p w14:paraId="44E8E220" w14:textId="77777777" w:rsidR="00162905" w:rsidRDefault="00162905" w:rsidP="00DA3EA2">
      <w:pPr>
        <w:rPr>
          <w:rFonts w:asciiTheme="majorBidi" w:eastAsia="Calibri" w:hAnsiTheme="majorBidi" w:cstheme="majorBidi"/>
          <w:b/>
          <w:bCs/>
          <w:sz w:val="32"/>
          <w:szCs w:val="32"/>
          <w:lang w:bidi="en-US"/>
        </w:rPr>
      </w:pPr>
    </w:p>
    <w:p w14:paraId="3537CF0D" w14:textId="77777777" w:rsidR="00162905" w:rsidRDefault="00162905" w:rsidP="00DA3EA2">
      <w:pPr>
        <w:rPr>
          <w:rFonts w:asciiTheme="majorBidi" w:eastAsia="Calibri" w:hAnsiTheme="majorBidi" w:cstheme="majorBidi"/>
          <w:b/>
          <w:bCs/>
          <w:sz w:val="32"/>
          <w:szCs w:val="32"/>
          <w:lang w:bidi="en-US"/>
        </w:rPr>
      </w:pPr>
    </w:p>
    <w:p w14:paraId="390EFA78" w14:textId="77777777" w:rsidR="00162905" w:rsidRDefault="00162905" w:rsidP="00DA3EA2">
      <w:pPr>
        <w:rPr>
          <w:rFonts w:asciiTheme="majorBidi" w:eastAsia="Calibri" w:hAnsiTheme="majorBidi" w:cstheme="majorBidi"/>
          <w:b/>
          <w:bCs/>
          <w:sz w:val="32"/>
          <w:szCs w:val="32"/>
          <w:lang w:bidi="en-US"/>
        </w:rPr>
      </w:pPr>
    </w:p>
    <w:p w14:paraId="0EAB91C8" w14:textId="77777777" w:rsidR="00162905" w:rsidRDefault="00162905" w:rsidP="00DA3EA2">
      <w:pPr>
        <w:rPr>
          <w:rFonts w:asciiTheme="majorBidi" w:eastAsia="Calibri" w:hAnsiTheme="majorBidi" w:cstheme="majorBidi"/>
          <w:b/>
          <w:bCs/>
          <w:sz w:val="32"/>
          <w:szCs w:val="32"/>
          <w:lang w:bidi="en-US"/>
        </w:rPr>
      </w:pPr>
    </w:p>
    <w:p w14:paraId="6704645F" w14:textId="77777777" w:rsidR="00162905" w:rsidRDefault="00162905" w:rsidP="00DA3EA2">
      <w:pPr>
        <w:rPr>
          <w:rFonts w:asciiTheme="majorBidi" w:eastAsia="Calibri" w:hAnsiTheme="majorBidi" w:cstheme="majorBidi"/>
          <w:b/>
          <w:bCs/>
          <w:sz w:val="32"/>
          <w:szCs w:val="32"/>
          <w:lang w:bidi="en-US"/>
        </w:rPr>
      </w:pPr>
    </w:p>
    <w:p w14:paraId="2E8B6BA0" w14:textId="77777777" w:rsidR="00162905" w:rsidRDefault="00162905" w:rsidP="00DA3EA2">
      <w:pPr>
        <w:rPr>
          <w:rFonts w:asciiTheme="majorBidi" w:eastAsia="Calibri" w:hAnsiTheme="majorBidi" w:cstheme="majorBidi"/>
          <w:b/>
          <w:bCs/>
          <w:sz w:val="32"/>
          <w:szCs w:val="32"/>
          <w:lang w:bidi="en-US"/>
        </w:rPr>
      </w:pPr>
    </w:p>
    <w:p w14:paraId="133DF8EE" w14:textId="77777777" w:rsidR="00162905" w:rsidRPr="00114722" w:rsidRDefault="00162905" w:rsidP="001629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Bidi" w:eastAsia="Times New Roman" w:hAnsiTheme="majorBidi" w:cstheme="majorBidi"/>
          <w:color w:val="222222"/>
          <w:sz w:val="18"/>
          <w:szCs w:val="18"/>
        </w:rPr>
      </w:pPr>
      <w:r w:rsidRPr="00114722">
        <w:rPr>
          <w:rFonts w:asciiTheme="majorBidi" w:eastAsia="Times New Roman" w:hAnsiTheme="majorBidi" w:cstheme="majorBidi"/>
          <w:noProof/>
          <w:color w:val="222222"/>
          <w:sz w:val="18"/>
          <w:szCs w:val="18"/>
        </w:rPr>
        <w:lastRenderedPageBreak/>
        <w:drawing>
          <wp:inline distT="0" distB="0" distL="0" distR="0" wp14:anchorId="69BCCCF8" wp14:editId="0B104207">
            <wp:extent cx="5487035" cy="530987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7035" cy="5309870"/>
                    </a:xfrm>
                    <a:prstGeom prst="rect">
                      <a:avLst/>
                    </a:prstGeom>
                    <a:noFill/>
                  </pic:spPr>
                </pic:pic>
              </a:graphicData>
            </a:graphic>
          </wp:inline>
        </w:drawing>
      </w:r>
    </w:p>
    <w:p w14:paraId="4B837F14" w14:textId="77777777" w:rsidR="00162905" w:rsidRPr="00114722" w:rsidRDefault="00162905" w:rsidP="00162905">
      <w:pPr>
        <w:spacing w:after="0" w:line="240" w:lineRule="auto"/>
        <w:jc w:val="both"/>
        <w:rPr>
          <w:rFonts w:asciiTheme="majorBidi" w:eastAsia="Calibri" w:hAnsiTheme="majorBidi" w:cstheme="majorBidi"/>
          <w:b/>
          <w:bCs/>
          <w:sz w:val="28"/>
          <w:szCs w:val="28"/>
          <w:u w:val="single"/>
        </w:rPr>
      </w:pPr>
    </w:p>
    <w:p w14:paraId="0EAEFA16" w14:textId="6353D23E" w:rsidR="00162905" w:rsidRPr="00114722" w:rsidRDefault="000F1369" w:rsidP="000F1369">
      <w:pPr>
        <w:autoSpaceDE w:val="0"/>
        <w:autoSpaceDN w:val="0"/>
        <w:adjustRightInd w:val="0"/>
        <w:jc w:val="both"/>
        <w:rPr>
          <w:rFonts w:asciiTheme="majorBidi" w:hAnsiTheme="majorBidi" w:cstheme="majorBidi"/>
          <w:iCs/>
        </w:rPr>
      </w:pPr>
      <w:r w:rsidRPr="000F1369">
        <w:rPr>
          <w:rFonts w:asciiTheme="majorBidi" w:hAnsiTheme="majorBidi" w:cstheme="majorBidi"/>
          <w:b/>
          <w:bCs/>
        </w:rPr>
        <w:t>Supplemental Figure S</w:t>
      </w:r>
      <w:r w:rsidR="001D60A5">
        <w:rPr>
          <w:rFonts w:asciiTheme="majorBidi" w:hAnsiTheme="majorBidi" w:cstheme="majorBidi"/>
          <w:b/>
          <w:bCs/>
        </w:rPr>
        <w:t>3</w:t>
      </w:r>
      <w:r w:rsidR="00122132" w:rsidRPr="000F1369">
        <w:rPr>
          <w:rFonts w:asciiTheme="majorBidi" w:hAnsiTheme="majorBidi" w:cstheme="majorBidi"/>
          <w:b/>
          <w:bCs/>
          <w:i/>
        </w:rPr>
        <w:t>.</w:t>
      </w:r>
      <w:r w:rsidR="00122132">
        <w:rPr>
          <w:rFonts w:asciiTheme="majorBidi" w:hAnsiTheme="majorBidi" w:cstheme="majorBidi"/>
          <w:b/>
          <w:bCs/>
          <w:iCs/>
        </w:rPr>
        <w:t xml:space="preserve"> </w:t>
      </w:r>
      <w:r w:rsidR="00162905" w:rsidRPr="00114722">
        <w:rPr>
          <w:rFonts w:asciiTheme="majorBidi" w:hAnsiTheme="majorBidi" w:cstheme="majorBidi"/>
          <w:iCs/>
        </w:rPr>
        <w:t xml:space="preserve">Multiple alignments of the amino acid sequences of the active glucarpidase gene mutants - CPG2I100T, CPG2G123S, and CPG2T329A - relative the wild type. Substituted amino acids, produced by shuffling, are underlined in red. </w:t>
      </w:r>
    </w:p>
    <w:p w14:paraId="423BF2CE" w14:textId="77777777" w:rsidR="00162905" w:rsidRDefault="00162905" w:rsidP="00DA3EA2">
      <w:pPr>
        <w:rPr>
          <w:rFonts w:asciiTheme="majorBidi" w:eastAsia="Calibri" w:hAnsiTheme="majorBidi" w:cstheme="majorBidi"/>
          <w:b/>
          <w:bCs/>
          <w:sz w:val="32"/>
          <w:szCs w:val="32"/>
          <w:lang w:bidi="en-US"/>
        </w:rPr>
      </w:pPr>
    </w:p>
    <w:p w14:paraId="066D6F64" w14:textId="77777777" w:rsidR="00162905" w:rsidRDefault="00162905" w:rsidP="00DA3EA2">
      <w:pPr>
        <w:rPr>
          <w:rFonts w:asciiTheme="majorBidi" w:eastAsia="Calibri" w:hAnsiTheme="majorBidi" w:cstheme="majorBidi"/>
          <w:b/>
          <w:bCs/>
          <w:sz w:val="32"/>
          <w:szCs w:val="32"/>
          <w:lang w:bidi="en-US"/>
        </w:rPr>
      </w:pPr>
    </w:p>
    <w:p w14:paraId="2F5703B4" w14:textId="77777777" w:rsidR="00162905" w:rsidRDefault="00162905" w:rsidP="00DA3EA2">
      <w:pPr>
        <w:rPr>
          <w:rFonts w:asciiTheme="majorBidi" w:eastAsia="Calibri" w:hAnsiTheme="majorBidi" w:cstheme="majorBidi"/>
          <w:b/>
          <w:bCs/>
          <w:sz w:val="32"/>
          <w:szCs w:val="32"/>
          <w:lang w:bidi="en-US"/>
        </w:rPr>
      </w:pPr>
    </w:p>
    <w:p w14:paraId="3835E8F5" w14:textId="77777777" w:rsidR="00162905" w:rsidRDefault="00162905" w:rsidP="00DA3EA2">
      <w:pPr>
        <w:rPr>
          <w:rFonts w:asciiTheme="majorBidi" w:eastAsia="Calibri" w:hAnsiTheme="majorBidi" w:cstheme="majorBidi"/>
          <w:b/>
          <w:bCs/>
          <w:sz w:val="32"/>
          <w:szCs w:val="32"/>
          <w:lang w:bidi="en-US"/>
        </w:rPr>
      </w:pPr>
    </w:p>
    <w:p w14:paraId="0736CD4F" w14:textId="77777777" w:rsidR="00162905" w:rsidRDefault="00162905" w:rsidP="00DA3EA2">
      <w:pPr>
        <w:rPr>
          <w:rFonts w:asciiTheme="majorBidi" w:eastAsia="Calibri" w:hAnsiTheme="majorBidi" w:cstheme="majorBidi"/>
          <w:b/>
          <w:bCs/>
          <w:sz w:val="32"/>
          <w:szCs w:val="32"/>
          <w:lang w:bidi="en-US"/>
        </w:rPr>
      </w:pPr>
    </w:p>
    <w:p w14:paraId="0B6BFD8A" w14:textId="77777777" w:rsidR="00B26B4E" w:rsidRDefault="00B26B4E" w:rsidP="00B26B4E">
      <w:pPr>
        <w:jc w:val="both"/>
        <w:rPr>
          <w:rFonts w:asciiTheme="majorBidi" w:hAnsiTheme="majorBidi" w:cstheme="majorBidi"/>
        </w:rPr>
      </w:pPr>
      <w:r>
        <w:rPr>
          <w:rFonts w:asciiTheme="majorBidi" w:hAnsiTheme="majorBidi" w:cstheme="majorBidi"/>
          <w:noProof/>
        </w:rPr>
        <w:lastRenderedPageBreak/>
        <w:drawing>
          <wp:inline distT="0" distB="0" distL="0" distR="0" wp14:anchorId="5E208125" wp14:editId="20075A2F">
            <wp:extent cx="5634681" cy="2430413"/>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53302" cy="2438445"/>
                    </a:xfrm>
                    <a:prstGeom prst="rect">
                      <a:avLst/>
                    </a:prstGeom>
                    <a:noFill/>
                  </pic:spPr>
                </pic:pic>
              </a:graphicData>
            </a:graphic>
          </wp:inline>
        </w:drawing>
      </w:r>
    </w:p>
    <w:p w14:paraId="48EA4331" w14:textId="0DD486DE" w:rsidR="00B26B4E" w:rsidRPr="00974CCA" w:rsidRDefault="001D60A5" w:rsidP="001D60A5">
      <w:pPr>
        <w:rPr>
          <w:rFonts w:asciiTheme="majorBidi" w:hAnsiTheme="majorBidi" w:cstheme="majorBidi"/>
        </w:rPr>
      </w:pPr>
      <w:r w:rsidRPr="000F1369">
        <w:rPr>
          <w:rFonts w:asciiTheme="majorBidi" w:hAnsiTheme="majorBidi" w:cstheme="majorBidi"/>
          <w:b/>
          <w:bCs/>
        </w:rPr>
        <w:t xml:space="preserve">Supplemental Figure S4. </w:t>
      </w:r>
      <w:r w:rsidR="00B26B4E" w:rsidRPr="00974CCA">
        <w:rPr>
          <w:rFonts w:asciiTheme="majorBidi" w:hAnsiTheme="majorBidi" w:cstheme="majorBidi"/>
        </w:rPr>
        <w:t>Ex-#1, Ex-#2, and Ex-#3</w:t>
      </w:r>
      <w:r w:rsidR="00B26B4E">
        <w:rPr>
          <w:rFonts w:asciiTheme="majorBidi" w:hAnsiTheme="majorBidi" w:cstheme="majorBidi"/>
        </w:rPr>
        <w:t xml:space="preserve"> are t</w:t>
      </w:r>
      <w:r w:rsidR="00B26B4E" w:rsidRPr="00974CCA">
        <w:rPr>
          <w:rFonts w:asciiTheme="majorBidi" w:hAnsiTheme="majorBidi" w:cstheme="majorBidi"/>
        </w:rPr>
        <w:t xml:space="preserve">hree independent western blot replicates. Lanes 1, 2, 3 and 4 are </w:t>
      </w:r>
      <w:r w:rsidR="007B730E">
        <w:rPr>
          <w:rFonts w:asciiTheme="majorBidi" w:hAnsiTheme="majorBidi" w:cstheme="majorBidi"/>
        </w:rPr>
        <w:t>WT</w:t>
      </w:r>
      <w:r w:rsidR="00B26B4E" w:rsidRPr="00974CCA">
        <w:rPr>
          <w:rFonts w:asciiTheme="majorBidi" w:hAnsiTheme="majorBidi" w:cstheme="majorBidi"/>
        </w:rPr>
        <w:t xml:space="preserve"> CPG2, CPG2 I100T, CPG2 T329A and CPG2 G123S, respectively</w:t>
      </w:r>
    </w:p>
    <w:p w14:paraId="13BD1FE7" w14:textId="77777777" w:rsidR="00122132" w:rsidRPr="000F1369" w:rsidRDefault="00122132" w:rsidP="001D60A5">
      <w:pPr>
        <w:rPr>
          <w:rFonts w:asciiTheme="majorBidi" w:eastAsia="Calibri" w:hAnsiTheme="majorBidi" w:cstheme="majorBidi"/>
          <w:b/>
          <w:bCs/>
          <w:sz w:val="32"/>
          <w:szCs w:val="32"/>
          <w:lang w:bidi="en-US"/>
        </w:rPr>
      </w:pPr>
    </w:p>
    <w:p w14:paraId="597D943E" w14:textId="77777777" w:rsidR="00122132" w:rsidRDefault="00122132" w:rsidP="00DA3EA2">
      <w:pPr>
        <w:rPr>
          <w:rFonts w:asciiTheme="majorBidi" w:eastAsia="Calibri" w:hAnsiTheme="majorBidi" w:cstheme="majorBidi"/>
          <w:b/>
          <w:bCs/>
          <w:sz w:val="32"/>
          <w:szCs w:val="32"/>
          <w:lang w:bidi="en-US"/>
        </w:rPr>
      </w:pPr>
    </w:p>
    <w:p w14:paraId="41ACF89F" w14:textId="77777777" w:rsidR="00122132" w:rsidRDefault="00122132" w:rsidP="00DA3EA2">
      <w:pPr>
        <w:rPr>
          <w:rFonts w:asciiTheme="majorBidi" w:eastAsia="Calibri" w:hAnsiTheme="majorBidi" w:cstheme="majorBidi"/>
          <w:b/>
          <w:bCs/>
          <w:sz w:val="32"/>
          <w:szCs w:val="32"/>
          <w:lang w:bidi="en-US"/>
        </w:rPr>
      </w:pPr>
    </w:p>
    <w:p w14:paraId="23CACD65" w14:textId="77777777" w:rsidR="00122132" w:rsidRDefault="00122132" w:rsidP="00DA3EA2">
      <w:pPr>
        <w:rPr>
          <w:rFonts w:asciiTheme="majorBidi" w:eastAsia="Calibri" w:hAnsiTheme="majorBidi" w:cstheme="majorBidi"/>
          <w:b/>
          <w:bCs/>
          <w:sz w:val="32"/>
          <w:szCs w:val="32"/>
          <w:lang w:bidi="en-US"/>
        </w:rPr>
      </w:pPr>
    </w:p>
    <w:p w14:paraId="3636692B" w14:textId="77777777" w:rsidR="00122132" w:rsidRDefault="00122132" w:rsidP="00DA3EA2">
      <w:pPr>
        <w:rPr>
          <w:rFonts w:asciiTheme="majorBidi" w:eastAsia="Calibri" w:hAnsiTheme="majorBidi" w:cstheme="majorBidi"/>
          <w:b/>
          <w:bCs/>
          <w:sz w:val="32"/>
          <w:szCs w:val="32"/>
          <w:lang w:bidi="en-US"/>
        </w:rPr>
      </w:pPr>
    </w:p>
    <w:p w14:paraId="606D696A" w14:textId="77777777" w:rsidR="00122132" w:rsidRDefault="00122132" w:rsidP="00DA3EA2">
      <w:pPr>
        <w:rPr>
          <w:rFonts w:asciiTheme="majorBidi" w:eastAsia="Calibri" w:hAnsiTheme="majorBidi" w:cstheme="majorBidi"/>
          <w:b/>
          <w:bCs/>
          <w:sz w:val="32"/>
          <w:szCs w:val="32"/>
          <w:lang w:bidi="en-US"/>
        </w:rPr>
      </w:pPr>
    </w:p>
    <w:p w14:paraId="6071FCB2" w14:textId="77777777" w:rsidR="00122132" w:rsidRDefault="00122132" w:rsidP="00DA3EA2">
      <w:pPr>
        <w:rPr>
          <w:rFonts w:asciiTheme="majorBidi" w:eastAsia="Calibri" w:hAnsiTheme="majorBidi" w:cstheme="majorBidi"/>
          <w:b/>
          <w:bCs/>
          <w:sz w:val="32"/>
          <w:szCs w:val="32"/>
          <w:lang w:bidi="en-US"/>
        </w:rPr>
      </w:pPr>
    </w:p>
    <w:p w14:paraId="0FF815CE" w14:textId="77777777" w:rsidR="00122132" w:rsidRDefault="00122132" w:rsidP="00DA3EA2">
      <w:pPr>
        <w:rPr>
          <w:rFonts w:asciiTheme="majorBidi" w:eastAsia="Calibri" w:hAnsiTheme="majorBidi" w:cstheme="majorBidi"/>
          <w:b/>
          <w:bCs/>
          <w:sz w:val="32"/>
          <w:szCs w:val="32"/>
          <w:lang w:bidi="en-US"/>
        </w:rPr>
      </w:pPr>
    </w:p>
    <w:p w14:paraId="3B692AD8" w14:textId="77777777" w:rsidR="00122132" w:rsidRDefault="00122132" w:rsidP="00DA3EA2">
      <w:pPr>
        <w:rPr>
          <w:rFonts w:asciiTheme="majorBidi" w:eastAsia="Calibri" w:hAnsiTheme="majorBidi" w:cstheme="majorBidi"/>
          <w:b/>
          <w:bCs/>
          <w:sz w:val="32"/>
          <w:szCs w:val="32"/>
          <w:lang w:bidi="en-US"/>
        </w:rPr>
      </w:pPr>
    </w:p>
    <w:p w14:paraId="4C9D8459" w14:textId="21B592C8" w:rsidR="00122132" w:rsidRDefault="00122132" w:rsidP="00DA3EA2">
      <w:pPr>
        <w:rPr>
          <w:rFonts w:asciiTheme="majorBidi" w:eastAsia="Calibri" w:hAnsiTheme="majorBidi" w:cstheme="majorBidi"/>
          <w:b/>
          <w:bCs/>
          <w:sz w:val="32"/>
          <w:szCs w:val="32"/>
          <w:lang w:bidi="en-US"/>
        </w:rPr>
      </w:pPr>
    </w:p>
    <w:p w14:paraId="4DCCB89B" w14:textId="41D2E3C2" w:rsidR="001D60A5" w:rsidRDefault="001D60A5" w:rsidP="00DA3EA2">
      <w:pPr>
        <w:rPr>
          <w:rFonts w:asciiTheme="majorBidi" w:eastAsia="Calibri" w:hAnsiTheme="majorBidi" w:cstheme="majorBidi"/>
          <w:b/>
          <w:bCs/>
          <w:sz w:val="32"/>
          <w:szCs w:val="32"/>
          <w:lang w:bidi="en-US"/>
        </w:rPr>
      </w:pPr>
    </w:p>
    <w:p w14:paraId="52784DF6" w14:textId="77777777" w:rsidR="001D60A5" w:rsidRDefault="001D60A5" w:rsidP="00DA3EA2">
      <w:pPr>
        <w:rPr>
          <w:rFonts w:asciiTheme="majorBidi" w:eastAsia="Calibri" w:hAnsiTheme="majorBidi" w:cstheme="majorBidi"/>
          <w:b/>
          <w:bCs/>
          <w:sz w:val="32"/>
          <w:szCs w:val="32"/>
          <w:lang w:bidi="en-US"/>
        </w:rPr>
      </w:pPr>
    </w:p>
    <w:p w14:paraId="51EB290A" w14:textId="77777777" w:rsidR="00122132" w:rsidRDefault="00122132" w:rsidP="00DA3EA2">
      <w:pPr>
        <w:rPr>
          <w:rFonts w:asciiTheme="majorBidi" w:eastAsia="Calibri" w:hAnsiTheme="majorBidi" w:cstheme="majorBidi"/>
          <w:b/>
          <w:bCs/>
          <w:sz w:val="32"/>
          <w:szCs w:val="32"/>
          <w:lang w:bidi="en-US"/>
        </w:rPr>
      </w:pPr>
    </w:p>
    <w:p w14:paraId="45925540" w14:textId="77777777" w:rsidR="00122132" w:rsidRDefault="00122132" w:rsidP="00DA3EA2">
      <w:pPr>
        <w:rPr>
          <w:rFonts w:asciiTheme="majorBidi" w:eastAsia="Calibri" w:hAnsiTheme="majorBidi" w:cstheme="majorBidi"/>
          <w:b/>
          <w:bCs/>
          <w:sz w:val="32"/>
          <w:szCs w:val="32"/>
          <w:lang w:bidi="en-US"/>
        </w:rPr>
      </w:pPr>
    </w:p>
    <w:p w14:paraId="19DD5251" w14:textId="77777777" w:rsidR="00122132" w:rsidRDefault="00122132" w:rsidP="00DA3EA2">
      <w:pPr>
        <w:rPr>
          <w:rFonts w:asciiTheme="majorBidi" w:eastAsia="Calibri" w:hAnsiTheme="majorBidi" w:cstheme="majorBidi"/>
          <w:b/>
          <w:bCs/>
          <w:sz w:val="32"/>
          <w:szCs w:val="32"/>
          <w:lang w:bidi="en-US"/>
        </w:rPr>
      </w:pPr>
    </w:p>
    <w:p w14:paraId="1259C71F" w14:textId="33715832" w:rsidR="00AA66B2" w:rsidRPr="00114722" w:rsidRDefault="00AA66B2" w:rsidP="00523D08">
      <w:pPr>
        <w:spacing w:after="0" w:line="480" w:lineRule="auto"/>
        <w:contextualSpacing/>
        <w:rPr>
          <w:rFonts w:asciiTheme="majorBidi" w:hAnsiTheme="majorBidi" w:cstheme="majorBidi"/>
          <w:lang w:val="en"/>
        </w:rPr>
      </w:pPr>
    </w:p>
    <w:p w14:paraId="560DF9D8" w14:textId="77777777" w:rsidR="00DD615A" w:rsidRPr="00114722" w:rsidRDefault="00DD615A" w:rsidP="00017587">
      <w:pPr>
        <w:rPr>
          <w:rFonts w:asciiTheme="majorBidi" w:hAnsiTheme="majorBidi" w:cstheme="majorBidi"/>
          <w:lang w:val="en"/>
        </w:rPr>
      </w:pPr>
    </w:p>
    <w:p w14:paraId="7136A43D" w14:textId="0B491A33" w:rsidR="00DD615A" w:rsidRPr="00114722" w:rsidRDefault="00DD615A" w:rsidP="00017587">
      <w:pPr>
        <w:rPr>
          <w:rFonts w:asciiTheme="majorBidi" w:hAnsiTheme="majorBidi" w:cstheme="majorBidi"/>
          <w:lang w:val="en"/>
        </w:rPr>
      </w:pPr>
    </w:p>
    <w:sectPr w:rsidR="00DD615A" w:rsidRPr="00114722" w:rsidSect="00303B0B">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616932" w14:textId="77777777" w:rsidR="00E47181" w:rsidRDefault="00E47181" w:rsidP="00C5355A">
      <w:pPr>
        <w:spacing w:after="0" w:line="240" w:lineRule="auto"/>
      </w:pPr>
      <w:r>
        <w:separator/>
      </w:r>
    </w:p>
  </w:endnote>
  <w:endnote w:type="continuationSeparator" w:id="0">
    <w:p w14:paraId="21349E14" w14:textId="77777777" w:rsidR="00E47181" w:rsidRDefault="00E47181" w:rsidP="00C535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00002A87" w:usb1="80000000" w:usb2="00000008"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宋体">
    <w:charset w:val="86"/>
    <w:family w:val="auto"/>
    <w:pitch w:val="variable"/>
    <w:sig w:usb0="00000003" w:usb1="288F0000" w:usb2="00000016" w:usb3="00000000" w:csb0="00040001" w:csb1="00000000"/>
  </w:font>
  <w:font w:name="Segoe UI">
    <w:altName w:val="Calibri"/>
    <w:charset w:val="00"/>
    <w:family w:val="swiss"/>
    <w:pitch w:val="variable"/>
    <w:sig w:usb0="E4002EFF" w:usb1="C000E47F" w:usb2="00000009" w:usb3="00000000" w:csb0="000001FF" w:csb1="00000000"/>
  </w:font>
  <w:font w:name="MS Mincho">
    <w:panose1 w:val="02020609040205080304"/>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14920865"/>
      <w:docPartObj>
        <w:docPartGallery w:val="Page Numbers (Bottom of Page)"/>
        <w:docPartUnique/>
      </w:docPartObj>
    </w:sdtPr>
    <w:sdtEndPr>
      <w:rPr>
        <w:noProof/>
      </w:rPr>
    </w:sdtEndPr>
    <w:sdtContent>
      <w:p w14:paraId="7F159D73" w14:textId="77777777" w:rsidR="00567631" w:rsidRDefault="00567631">
        <w:pPr>
          <w:pStyle w:val="Footer"/>
          <w:jc w:val="center"/>
        </w:pPr>
        <w:r>
          <w:fldChar w:fldCharType="begin"/>
        </w:r>
        <w:r>
          <w:instrText xml:space="preserve"> PAGE   \* MERGEFORMAT </w:instrText>
        </w:r>
        <w:r>
          <w:fldChar w:fldCharType="separate"/>
        </w:r>
        <w:r w:rsidR="002659F4">
          <w:rPr>
            <w:noProof/>
          </w:rPr>
          <w:t>2</w:t>
        </w:r>
        <w:r>
          <w:rPr>
            <w:noProof/>
          </w:rPr>
          <w:fldChar w:fldCharType="end"/>
        </w:r>
      </w:p>
    </w:sdtContent>
  </w:sdt>
  <w:p w14:paraId="7B464F17" w14:textId="77777777" w:rsidR="00567631" w:rsidRDefault="00567631">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4FE54C" w14:textId="77777777" w:rsidR="00E47181" w:rsidRDefault="00E47181" w:rsidP="00C5355A">
      <w:pPr>
        <w:spacing w:after="0" w:line="240" w:lineRule="auto"/>
      </w:pPr>
      <w:r>
        <w:separator/>
      </w:r>
    </w:p>
  </w:footnote>
  <w:footnote w:type="continuationSeparator" w:id="0">
    <w:p w14:paraId="64BD8F58" w14:textId="77777777" w:rsidR="00E47181" w:rsidRDefault="00E47181" w:rsidP="00C5355A">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7F48B7"/>
    <w:multiLevelType w:val="hybridMultilevel"/>
    <w:tmpl w:val="417A6258"/>
    <w:lvl w:ilvl="0" w:tplc="96A00B8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C00406"/>
    <w:multiLevelType w:val="hybridMultilevel"/>
    <w:tmpl w:val="9730AA52"/>
    <w:lvl w:ilvl="0" w:tplc="18CCB88C">
      <w:start w:val="1"/>
      <w:numFmt w:val="lowerLetter"/>
      <w:lvlText w:val="%1."/>
      <w:lvlJc w:val="left"/>
      <w:pPr>
        <w:ind w:left="720" w:hanging="360"/>
      </w:pPr>
      <w:rPr>
        <w:rFonts w:hint="default"/>
        <w:b/>
        <w:bCs/>
      </w:rPr>
    </w:lvl>
    <w:lvl w:ilvl="1" w:tplc="6966D742" w:tentative="1">
      <w:start w:val="1"/>
      <w:numFmt w:val="lowerLetter"/>
      <w:lvlText w:val="%2."/>
      <w:lvlJc w:val="left"/>
      <w:pPr>
        <w:ind w:left="1440" w:hanging="360"/>
      </w:pPr>
    </w:lvl>
    <w:lvl w:ilvl="2" w:tplc="970C1ABA" w:tentative="1">
      <w:start w:val="1"/>
      <w:numFmt w:val="lowerRoman"/>
      <w:lvlText w:val="%3."/>
      <w:lvlJc w:val="right"/>
      <w:pPr>
        <w:ind w:left="2160" w:hanging="180"/>
      </w:pPr>
    </w:lvl>
    <w:lvl w:ilvl="3" w:tplc="AE4E7B72" w:tentative="1">
      <w:start w:val="1"/>
      <w:numFmt w:val="decimal"/>
      <w:lvlText w:val="%4."/>
      <w:lvlJc w:val="left"/>
      <w:pPr>
        <w:ind w:left="2880" w:hanging="360"/>
      </w:pPr>
    </w:lvl>
    <w:lvl w:ilvl="4" w:tplc="382C6AE2" w:tentative="1">
      <w:start w:val="1"/>
      <w:numFmt w:val="lowerLetter"/>
      <w:lvlText w:val="%5."/>
      <w:lvlJc w:val="left"/>
      <w:pPr>
        <w:ind w:left="3600" w:hanging="360"/>
      </w:pPr>
    </w:lvl>
    <w:lvl w:ilvl="5" w:tplc="C6EC0094" w:tentative="1">
      <w:start w:val="1"/>
      <w:numFmt w:val="lowerRoman"/>
      <w:lvlText w:val="%6."/>
      <w:lvlJc w:val="right"/>
      <w:pPr>
        <w:ind w:left="4320" w:hanging="180"/>
      </w:pPr>
    </w:lvl>
    <w:lvl w:ilvl="6" w:tplc="7D2C94CC" w:tentative="1">
      <w:start w:val="1"/>
      <w:numFmt w:val="decimal"/>
      <w:lvlText w:val="%7."/>
      <w:lvlJc w:val="left"/>
      <w:pPr>
        <w:ind w:left="5040" w:hanging="360"/>
      </w:pPr>
    </w:lvl>
    <w:lvl w:ilvl="7" w:tplc="BC9C30C0" w:tentative="1">
      <w:start w:val="1"/>
      <w:numFmt w:val="lowerLetter"/>
      <w:lvlText w:val="%8."/>
      <w:lvlJc w:val="left"/>
      <w:pPr>
        <w:ind w:left="5760" w:hanging="360"/>
      </w:pPr>
    </w:lvl>
    <w:lvl w:ilvl="8" w:tplc="A0FEA088" w:tentative="1">
      <w:start w:val="1"/>
      <w:numFmt w:val="lowerRoman"/>
      <w:lvlText w:val="%9."/>
      <w:lvlJc w:val="right"/>
      <w:pPr>
        <w:ind w:left="6480" w:hanging="180"/>
      </w:pPr>
    </w:lvl>
  </w:abstractNum>
  <w:abstractNum w:abstractNumId="2">
    <w:nsid w:val="2540318C"/>
    <w:multiLevelType w:val="multilevel"/>
    <w:tmpl w:val="25547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84A2D"/>
    <w:multiLevelType w:val="hybridMultilevel"/>
    <w:tmpl w:val="70EED10C"/>
    <w:lvl w:ilvl="0" w:tplc="C55CF2FC">
      <w:numFmt w:val="bullet"/>
      <w:lvlText w:val=""/>
      <w:lvlJc w:val="left"/>
      <w:pPr>
        <w:ind w:left="720" w:hanging="360"/>
      </w:pPr>
      <w:rPr>
        <w:rFonts w:ascii="Symbol" w:eastAsiaTheme="minorHAns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B595B3A"/>
    <w:multiLevelType w:val="multilevel"/>
    <w:tmpl w:val="2286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BFE06C4"/>
    <w:multiLevelType w:val="multilevel"/>
    <w:tmpl w:val="56A46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E0949C0"/>
    <w:multiLevelType w:val="multilevel"/>
    <w:tmpl w:val="193C8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0234709"/>
    <w:multiLevelType w:val="hybridMultilevel"/>
    <w:tmpl w:val="A96E60F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nsid w:val="7D405082"/>
    <w:multiLevelType w:val="multilevel"/>
    <w:tmpl w:val="891EE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3"/>
  </w:num>
  <w:num w:numId="4">
    <w:abstractNumId w:val="7"/>
  </w:num>
  <w:num w:numId="5">
    <w:abstractNumId w:val="4"/>
  </w:num>
  <w:num w:numId="6">
    <w:abstractNumId w:val="2"/>
  </w:num>
  <w:num w:numId="7">
    <w:abstractNumId w:val="8"/>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G1MDW2MDEyNzI2sTBU0lEKTi0uzszPAykwMa4FAPPN4ostAAAA"/>
    <w:docVar w:name="EN.InstantFormat" w:val="&lt;ENInstantFormat&gt;&lt;Enabled&gt;1&lt;/Enabled&gt;&lt;ScanUnformatted&gt;1&lt;/ScanUnformatted&gt;&lt;ScanChanges&gt;1&lt;/ScanChanges&gt;&lt;Suspended&gt;0&lt;/Suspended&gt;&lt;/ENInstantFormat&gt;"/>
    <w:docVar w:name="EN.Layout" w:val="&lt;ENLayout&gt;&lt;Style&gt;PLo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ed9pvd2odxztge0te5x9sz4eaf0tzrt2095&quot;&gt;My EndNote Library&lt;record-ids&gt;&lt;item&gt;123&lt;/item&gt;&lt;item&gt;141&lt;/item&gt;&lt;item&gt;267&lt;/item&gt;&lt;item&gt;268&lt;/item&gt;&lt;item&gt;269&lt;/item&gt;&lt;item&gt;270&lt;/item&gt;&lt;item&gt;273&lt;/item&gt;&lt;item&gt;274&lt;/item&gt;&lt;item&gt;275&lt;/item&gt;&lt;item&gt;276&lt;/item&gt;&lt;item&gt;277&lt;/item&gt;&lt;item&gt;279&lt;/item&gt;&lt;item&gt;280&lt;/item&gt;&lt;item&gt;281&lt;/item&gt;&lt;item&gt;282&lt;/item&gt;&lt;item&gt;300&lt;/item&gt;&lt;item&gt;307&lt;/item&gt;&lt;item&gt;309&lt;/item&gt;&lt;item&gt;310&lt;/item&gt;&lt;item&gt;311&lt;/item&gt;&lt;item&gt;312&lt;/item&gt;&lt;item&gt;313&lt;/item&gt;&lt;item&gt;314&lt;/item&gt;&lt;item&gt;315&lt;/item&gt;&lt;item&gt;316&lt;/item&gt;&lt;item&gt;317&lt;/item&gt;&lt;item&gt;318&lt;/item&gt;&lt;item&gt;330&lt;/item&gt;&lt;item&gt;331&lt;/item&gt;&lt;item&gt;332&lt;/item&gt;&lt;item&gt;333&lt;/item&gt;&lt;item&gt;334&lt;/item&gt;&lt;/record-ids&gt;&lt;/item&gt;&lt;/Libraries&gt;"/>
  </w:docVars>
  <w:rsids>
    <w:rsidRoot w:val="005B2597"/>
    <w:rsid w:val="00000A8C"/>
    <w:rsid w:val="00003231"/>
    <w:rsid w:val="00004EC8"/>
    <w:rsid w:val="00017587"/>
    <w:rsid w:val="000248A7"/>
    <w:rsid w:val="00024D39"/>
    <w:rsid w:val="00037E49"/>
    <w:rsid w:val="000400F1"/>
    <w:rsid w:val="00040851"/>
    <w:rsid w:val="000477DB"/>
    <w:rsid w:val="00055AD6"/>
    <w:rsid w:val="0006097A"/>
    <w:rsid w:val="00061AF8"/>
    <w:rsid w:val="00062197"/>
    <w:rsid w:val="00063901"/>
    <w:rsid w:val="00070141"/>
    <w:rsid w:val="00072077"/>
    <w:rsid w:val="00076D62"/>
    <w:rsid w:val="00077CD7"/>
    <w:rsid w:val="00081810"/>
    <w:rsid w:val="00084C29"/>
    <w:rsid w:val="00086545"/>
    <w:rsid w:val="000865AF"/>
    <w:rsid w:val="000A57E0"/>
    <w:rsid w:val="000B05BF"/>
    <w:rsid w:val="000B307E"/>
    <w:rsid w:val="000B5AA0"/>
    <w:rsid w:val="000C23D1"/>
    <w:rsid w:val="000E0AF0"/>
    <w:rsid w:val="000F1369"/>
    <w:rsid w:val="000F1FFD"/>
    <w:rsid w:val="000F6900"/>
    <w:rsid w:val="001025D0"/>
    <w:rsid w:val="001109C8"/>
    <w:rsid w:val="00112B5B"/>
    <w:rsid w:val="001136D2"/>
    <w:rsid w:val="00114722"/>
    <w:rsid w:val="001175A1"/>
    <w:rsid w:val="00122132"/>
    <w:rsid w:val="00127DE0"/>
    <w:rsid w:val="0013190D"/>
    <w:rsid w:val="00132899"/>
    <w:rsid w:val="00141F50"/>
    <w:rsid w:val="001424CC"/>
    <w:rsid w:val="00150527"/>
    <w:rsid w:val="00151B26"/>
    <w:rsid w:val="001528AE"/>
    <w:rsid w:val="001573A8"/>
    <w:rsid w:val="001605EE"/>
    <w:rsid w:val="00162905"/>
    <w:rsid w:val="001633B2"/>
    <w:rsid w:val="00163417"/>
    <w:rsid w:val="0017174B"/>
    <w:rsid w:val="00173C7D"/>
    <w:rsid w:val="0017623B"/>
    <w:rsid w:val="00180282"/>
    <w:rsid w:val="001843AA"/>
    <w:rsid w:val="0018476A"/>
    <w:rsid w:val="0019088A"/>
    <w:rsid w:val="00191DF8"/>
    <w:rsid w:val="0019563E"/>
    <w:rsid w:val="001A3555"/>
    <w:rsid w:val="001A7C6F"/>
    <w:rsid w:val="001B4A31"/>
    <w:rsid w:val="001B6DA7"/>
    <w:rsid w:val="001C318D"/>
    <w:rsid w:val="001C579B"/>
    <w:rsid w:val="001C7BF8"/>
    <w:rsid w:val="001D2B5C"/>
    <w:rsid w:val="001D60A5"/>
    <w:rsid w:val="001E1EAC"/>
    <w:rsid w:val="001E233A"/>
    <w:rsid w:val="001E2BF0"/>
    <w:rsid w:val="001E5A42"/>
    <w:rsid w:val="001F1FCD"/>
    <w:rsid w:val="001F3B34"/>
    <w:rsid w:val="001F5CF6"/>
    <w:rsid w:val="00202ABC"/>
    <w:rsid w:val="002133E5"/>
    <w:rsid w:val="00221035"/>
    <w:rsid w:val="00221A9F"/>
    <w:rsid w:val="0022398F"/>
    <w:rsid w:val="00225E25"/>
    <w:rsid w:val="00233906"/>
    <w:rsid w:val="00234FBF"/>
    <w:rsid w:val="002350D8"/>
    <w:rsid w:val="002351CC"/>
    <w:rsid w:val="002476EC"/>
    <w:rsid w:val="002556C0"/>
    <w:rsid w:val="0025797D"/>
    <w:rsid w:val="00260828"/>
    <w:rsid w:val="00261399"/>
    <w:rsid w:val="00264959"/>
    <w:rsid w:val="002659F4"/>
    <w:rsid w:val="002665CF"/>
    <w:rsid w:val="00266723"/>
    <w:rsid w:val="00272656"/>
    <w:rsid w:val="00274669"/>
    <w:rsid w:val="002770CA"/>
    <w:rsid w:val="00282BA6"/>
    <w:rsid w:val="00284924"/>
    <w:rsid w:val="0029272D"/>
    <w:rsid w:val="00296E9A"/>
    <w:rsid w:val="002A6265"/>
    <w:rsid w:val="002C1CB3"/>
    <w:rsid w:val="002C2F99"/>
    <w:rsid w:val="002C7CA8"/>
    <w:rsid w:val="002D3513"/>
    <w:rsid w:val="002E2C79"/>
    <w:rsid w:val="002E47C2"/>
    <w:rsid w:val="002E534C"/>
    <w:rsid w:val="002F0E28"/>
    <w:rsid w:val="00300CDC"/>
    <w:rsid w:val="00303B0B"/>
    <w:rsid w:val="003058D5"/>
    <w:rsid w:val="003066E6"/>
    <w:rsid w:val="00306A26"/>
    <w:rsid w:val="0031210E"/>
    <w:rsid w:val="0031581B"/>
    <w:rsid w:val="00330A88"/>
    <w:rsid w:val="00332407"/>
    <w:rsid w:val="00333690"/>
    <w:rsid w:val="00333CD5"/>
    <w:rsid w:val="003434F3"/>
    <w:rsid w:val="00343E3B"/>
    <w:rsid w:val="00346A30"/>
    <w:rsid w:val="00352D7C"/>
    <w:rsid w:val="00354D6E"/>
    <w:rsid w:val="00361E9B"/>
    <w:rsid w:val="00363E3E"/>
    <w:rsid w:val="0036687F"/>
    <w:rsid w:val="00366B6E"/>
    <w:rsid w:val="00366C43"/>
    <w:rsid w:val="00381E21"/>
    <w:rsid w:val="0038503B"/>
    <w:rsid w:val="00390A4B"/>
    <w:rsid w:val="003959D2"/>
    <w:rsid w:val="00396988"/>
    <w:rsid w:val="00396B0C"/>
    <w:rsid w:val="003B43AB"/>
    <w:rsid w:val="003C0455"/>
    <w:rsid w:val="003C206A"/>
    <w:rsid w:val="003C6B8A"/>
    <w:rsid w:val="003D168F"/>
    <w:rsid w:val="003D7591"/>
    <w:rsid w:val="003D77AD"/>
    <w:rsid w:val="003E10D5"/>
    <w:rsid w:val="003E186B"/>
    <w:rsid w:val="003E3F99"/>
    <w:rsid w:val="003F2C46"/>
    <w:rsid w:val="003F5030"/>
    <w:rsid w:val="003F6F4F"/>
    <w:rsid w:val="003F7E1A"/>
    <w:rsid w:val="004004AC"/>
    <w:rsid w:val="0040154B"/>
    <w:rsid w:val="00401C55"/>
    <w:rsid w:val="00405DF9"/>
    <w:rsid w:val="00407909"/>
    <w:rsid w:val="00410B83"/>
    <w:rsid w:val="00421A08"/>
    <w:rsid w:val="00421BD8"/>
    <w:rsid w:val="00423A20"/>
    <w:rsid w:val="00437424"/>
    <w:rsid w:val="004378B4"/>
    <w:rsid w:val="004417D0"/>
    <w:rsid w:val="004557A8"/>
    <w:rsid w:val="00467541"/>
    <w:rsid w:val="004727BA"/>
    <w:rsid w:val="00481A93"/>
    <w:rsid w:val="004846BD"/>
    <w:rsid w:val="00487F8D"/>
    <w:rsid w:val="00491BE2"/>
    <w:rsid w:val="00493D1F"/>
    <w:rsid w:val="00495B70"/>
    <w:rsid w:val="004A0C71"/>
    <w:rsid w:val="004A291A"/>
    <w:rsid w:val="004A3EC2"/>
    <w:rsid w:val="004A583A"/>
    <w:rsid w:val="004A62AA"/>
    <w:rsid w:val="004B2D8C"/>
    <w:rsid w:val="004E096D"/>
    <w:rsid w:val="004E74DA"/>
    <w:rsid w:val="004E7E49"/>
    <w:rsid w:val="0050175E"/>
    <w:rsid w:val="00504038"/>
    <w:rsid w:val="00513042"/>
    <w:rsid w:val="00515DC9"/>
    <w:rsid w:val="00523D08"/>
    <w:rsid w:val="00526629"/>
    <w:rsid w:val="00527B59"/>
    <w:rsid w:val="00532B1B"/>
    <w:rsid w:val="005343C4"/>
    <w:rsid w:val="005460D3"/>
    <w:rsid w:val="00547AD9"/>
    <w:rsid w:val="0055057C"/>
    <w:rsid w:val="00550F8C"/>
    <w:rsid w:val="005554BB"/>
    <w:rsid w:val="00556C6D"/>
    <w:rsid w:val="0056210D"/>
    <w:rsid w:val="00567050"/>
    <w:rsid w:val="00567631"/>
    <w:rsid w:val="00570F4E"/>
    <w:rsid w:val="00573BD8"/>
    <w:rsid w:val="005765A9"/>
    <w:rsid w:val="00577CFC"/>
    <w:rsid w:val="0058197B"/>
    <w:rsid w:val="005823E4"/>
    <w:rsid w:val="005832BB"/>
    <w:rsid w:val="005931DA"/>
    <w:rsid w:val="00594694"/>
    <w:rsid w:val="005A43D5"/>
    <w:rsid w:val="005A55FA"/>
    <w:rsid w:val="005A68B4"/>
    <w:rsid w:val="005A7684"/>
    <w:rsid w:val="005B2597"/>
    <w:rsid w:val="005B346A"/>
    <w:rsid w:val="005B6DCF"/>
    <w:rsid w:val="005C1A15"/>
    <w:rsid w:val="005C65AD"/>
    <w:rsid w:val="005C6E3D"/>
    <w:rsid w:val="005D0D11"/>
    <w:rsid w:val="005D0DFC"/>
    <w:rsid w:val="005D6F4F"/>
    <w:rsid w:val="005F1478"/>
    <w:rsid w:val="005F3802"/>
    <w:rsid w:val="005F3EEF"/>
    <w:rsid w:val="005F6740"/>
    <w:rsid w:val="005F7A7A"/>
    <w:rsid w:val="006024B0"/>
    <w:rsid w:val="00602748"/>
    <w:rsid w:val="006038EA"/>
    <w:rsid w:val="006059C9"/>
    <w:rsid w:val="00611A14"/>
    <w:rsid w:val="00625132"/>
    <w:rsid w:val="00627134"/>
    <w:rsid w:val="00627813"/>
    <w:rsid w:val="00627E0E"/>
    <w:rsid w:val="00635ABE"/>
    <w:rsid w:val="00651568"/>
    <w:rsid w:val="006518CD"/>
    <w:rsid w:val="00655FBD"/>
    <w:rsid w:val="00660A40"/>
    <w:rsid w:val="00671F42"/>
    <w:rsid w:val="00672F95"/>
    <w:rsid w:val="0067329A"/>
    <w:rsid w:val="00674EE8"/>
    <w:rsid w:val="00680688"/>
    <w:rsid w:val="00680FDF"/>
    <w:rsid w:val="0068339B"/>
    <w:rsid w:val="00686D6F"/>
    <w:rsid w:val="006915C8"/>
    <w:rsid w:val="00691F27"/>
    <w:rsid w:val="00693566"/>
    <w:rsid w:val="006936DC"/>
    <w:rsid w:val="0069549C"/>
    <w:rsid w:val="006A2131"/>
    <w:rsid w:val="006A3DB3"/>
    <w:rsid w:val="006A6075"/>
    <w:rsid w:val="006B024A"/>
    <w:rsid w:val="006B317F"/>
    <w:rsid w:val="006B5EE8"/>
    <w:rsid w:val="006C24F8"/>
    <w:rsid w:val="006D1B67"/>
    <w:rsid w:val="006D5C06"/>
    <w:rsid w:val="006D6839"/>
    <w:rsid w:val="006E0EF4"/>
    <w:rsid w:val="006E3F7B"/>
    <w:rsid w:val="00706369"/>
    <w:rsid w:val="00710459"/>
    <w:rsid w:val="0071501A"/>
    <w:rsid w:val="00716112"/>
    <w:rsid w:val="007161D6"/>
    <w:rsid w:val="007169E3"/>
    <w:rsid w:val="007214B6"/>
    <w:rsid w:val="00721A7F"/>
    <w:rsid w:val="00727F71"/>
    <w:rsid w:val="00730AE1"/>
    <w:rsid w:val="007325DE"/>
    <w:rsid w:val="00742A5A"/>
    <w:rsid w:val="0074500E"/>
    <w:rsid w:val="00763864"/>
    <w:rsid w:val="00772CF0"/>
    <w:rsid w:val="007813E8"/>
    <w:rsid w:val="00781CF4"/>
    <w:rsid w:val="00785FA2"/>
    <w:rsid w:val="00786B4D"/>
    <w:rsid w:val="0079577E"/>
    <w:rsid w:val="007960C6"/>
    <w:rsid w:val="007A180F"/>
    <w:rsid w:val="007A22B4"/>
    <w:rsid w:val="007A391C"/>
    <w:rsid w:val="007A6F70"/>
    <w:rsid w:val="007B4BA4"/>
    <w:rsid w:val="007B730E"/>
    <w:rsid w:val="007C0B63"/>
    <w:rsid w:val="007C17D5"/>
    <w:rsid w:val="007C18D3"/>
    <w:rsid w:val="007C6DFC"/>
    <w:rsid w:val="007D0B99"/>
    <w:rsid w:val="007D0DF0"/>
    <w:rsid w:val="007E44AD"/>
    <w:rsid w:val="007F53FE"/>
    <w:rsid w:val="007F6D9B"/>
    <w:rsid w:val="007F7673"/>
    <w:rsid w:val="0080002D"/>
    <w:rsid w:val="0080131C"/>
    <w:rsid w:val="00805998"/>
    <w:rsid w:val="00807839"/>
    <w:rsid w:val="0081095E"/>
    <w:rsid w:val="00811A6F"/>
    <w:rsid w:val="00823CB9"/>
    <w:rsid w:val="00826C66"/>
    <w:rsid w:val="008353FD"/>
    <w:rsid w:val="00836ABF"/>
    <w:rsid w:val="008379A5"/>
    <w:rsid w:val="00841604"/>
    <w:rsid w:val="00846F33"/>
    <w:rsid w:val="008516BE"/>
    <w:rsid w:val="00865844"/>
    <w:rsid w:val="00865B41"/>
    <w:rsid w:val="008730FF"/>
    <w:rsid w:val="008773C7"/>
    <w:rsid w:val="00877BB5"/>
    <w:rsid w:val="008842A3"/>
    <w:rsid w:val="0088507A"/>
    <w:rsid w:val="00886749"/>
    <w:rsid w:val="00890FF1"/>
    <w:rsid w:val="00892245"/>
    <w:rsid w:val="008A55AE"/>
    <w:rsid w:val="008B2D14"/>
    <w:rsid w:val="008C04AE"/>
    <w:rsid w:val="008C3895"/>
    <w:rsid w:val="008C424D"/>
    <w:rsid w:val="008D031A"/>
    <w:rsid w:val="008D1D0A"/>
    <w:rsid w:val="008D2880"/>
    <w:rsid w:val="008D5A2C"/>
    <w:rsid w:val="008E1897"/>
    <w:rsid w:val="008E2415"/>
    <w:rsid w:val="008E2BD0"/>
    <w:rsid w:val="008F1913"/>
    <w:rsid w:val="008F79F8"/>
    <w:rsid w:val="009003B4"/>
    <w:rsid w:val="00912CFA"/>
    <w:rsid w:val="0091675F"/>
    <w:rsid w:val="00921EE3"/>
    <w:rsid w:val="00925989"/>
    <w:rsid w:val="00925BAF"/>
    <w:rsid w:val="009264D0"/>
    <w:rsid w:val="009265E8"/>
    <w:rsid w:val="00926601"/>
    <w:rsid w:val="0093743C"/>
    <w:rsid w:val="00940C07"/>
    <w:rsid w:val="0094215B"/>
    <w:rsid w:val="0094468B"/>
    <w:rsid w:val="00947188"/>
    <w:rsid w:val="009520BD"/>
    <w:rsid w:val="00953158"/>
    <w:rsid w:val="00954980"/>
    <w:rsid w:val="009669B2"/>
    <w:rsid w:val="00970C2D"/>
    <w:rsid w:val="00970C39"/>
    <w:rsid w:val="00971B55"/>
    <w:rsid w:val="00974137"/>
    <w:rsid w:val="00981F6F"/>
    <w:rsid w:val="00990061"/>
    <w:rsid w:val="00994501"/>
    <w:rsid w:val="0099492C"/>
    <w:rsid w:val="009964FD"/>
    <w:rsid w:val="009A0754"/>
    <w:rsid w:val="009A56ED"/>
    <w:rsid w:val="009B414B"/>
    <w:rsid w:val="009C3D73"/>
    <w:rsid w:val="009C3EED"/>
    <w:rsid w:val="009C57E9"/>
    <w:rsid w:val="009E1B3A"/>
    <w:rsid w:val="009E4FDD"/>
    <w:rsid w:val="009E7011"/>
    <w:rsid w:val="009F27EE"/>
    <w:rsid w:val="009F2ABA"/>
    <w:rsid w:val="009F6E33"/>
    <w:rsid w:val="009F7734"/>
    <w:rsid w:val="00A046FF"/>
    <w:rsid w:val="00A0513B"/>
    <w:rsid w:val="00A06D8F"/>
    <w:rsid w:val="00A0711A"/>
    <w:rsid w:val="00A105ED"/>
    <w:rsid w:val="00A144AE"/>
    <w:rsid w:val="00A201F8"/>
    <w:rsid w:val="00A2081C"/>
    <w:rsid w:val="00A217EC"/>
    <w:rsid w:val="00A2197F"/>
    <w:rsid w:val="00A25468"/>
    <w:rsid w:val="00A26B56"/>
    <w:rsid w:val="00A308A0"/>
    <w:rsid w:val="00A33784"/>
    <w:rsid w:val="00A346E6"/>
    <w:rsid w:val="00A4131E"/>
    <w:rsid w:val="00A41DE2"/>
    <w:rsid w:val="00A44DB9"/>
    <w:rsid w:val="00A46AD8"/>
    <w:rsid w:val="00A477FA"/>
    <w:rsid w:val="00A56625"/>
    <w:rsid w:val="00A5797B"/>
    <w:rsid w:val="00A62BEF"/>
    <w:rsid w:val="00A7330F"/>
    <w:rsid w:val="00A73ACB"/>
    <w:rsid w:val="00A74C95"/>
    <w:rsid w:val="00A81395"/>
    <w:rsid w:val="00A84ECD"/>
    <w:rsid w:val="00A87332"/>
    <w:rsid w:val="00A943BC"/>
    <w:rsid w:val="00AA1E01"/>
    <w:rsid w:val="00AA66B2"/>
    <w:rsid w:val="00AB2821"/>
    <w:rsid w:val="00AC2747"/>
    <w:rsid w:val="00AC30DF"/>
    <w:rsid w:val="00AC4C13"/>
    <w:rsid w:val="00AD0A5D"/>
    <w:rsid w:val="00AD608E"/>
    <w:rsid w:val="00AD6E68"/>
    <w:rsid w:val="00AD7E34"/>
    <w:rsid w:val="00AE291B"/>
    <w:rsid w:val="00AE388E"/>
    <w:rsid w:val="00AE7FE2"/>
    <w:rsid w:val="00B0026F"/>
    <w:rsid w:val="00B04ECF"/>
    <w:rsid w:val="00B11DFA"/>
    <w:rsid w:val="00B16745"/>
    <w:rsid w:val="00B26B4E"/>
    <w:rsid w:val="00B272B2"/>
    <w:rsid w:val="00B275CC"/>
    <w:rsid w:val="00B27AFF"/>
    <w:rsid w:val="00B32838"/>
    <w:rsid w:val="00B51F31"/>
    <w:rsid w:val="00B55ADD"/>
    <w:rsid w:val="00B57945"/>
    <w:rsid w:val="00B627E0"/>
    <w:rsid w:val="00B64E44"/>
    <w:rsid w:val="00B7115B"/>
    <w:rsid w:val="00B817B3"/>
    <w:rsid w:val="00B93FD9"/>
    <w:rsid w:val="00BB1CCC"/>
    <w:rsid w:val="00BC2308"/>
    <w:rsid w:val="00BD1358"/>
    <w:rsid w:val="00BD1385"/>
    <w:rsid w:val="00BE4E21"/>
    <w:rsid w:val="00BF0A7C"/>
    <w:rsid w:val="00BF148A"/>
    <w:rsid w:val="00BF4C29"/>
    <w:rsid w:val="00BF6589"/>
    <w:rsid w:val="00BF6C94"/>
    <w:rsid w:val="00C21156"/>
    <w:rsid w:val="00C2268D"/>
    <w:rsid w:val="00C27DD3"/>
    <w:rsid w:val="00C364FC"/>
    <w:rsid w:val="00C403CA"/>
    <w:rsid w:val="00C413B8"/>
    <w:rsid w:val="00C43161"/>
    <w:rsid w:val="00C47B00"/>
    <w:rsid w:val="00C5355A"/>
    <w:rsid w:val="00C60709"/>
    <w:rsid w:val="00C67EB1"/>
    <w:rsid w:val="00C716B4"/>
    <w:rsid w:val="00C81559"/>
    <w:rsid w:val="00C82101"/>
    <w:rsid w:val="00C8341B"/>
    <w:rsid w:val="00C978A3"/>
    <w:rsid w:val="00CA5E85"/>
    <w:rsid w:val="00CB3D34"/>
    <w:rsid w:val="00CC1838"/>
    <w:rsid w:val="00CC4865"/>
    <w:rsid w:val="00CC4A7F"/>
    <w:rsid w:val="00CC4F19"/>
    <w:rsid w:val="00CD131F"/>
    <w:rsid w:val="00CD4F74"/>
    <w:rsid w:val="00CD520E"/>
    <w:rsid w:val="00CE0D12"/>
    <w:rsid w:val="00CE131C"/>
    <w:rsid w:val="00CE5246"/>
    <w:rsid w:val="00CF37EE"/>
    <w:rsid w:val="00CF6271"/>
    <w:rsid w:val="00CF6863"/>
    <w:rsid w:val="00D02E58"/>
    <w:rsid w:val="00D03FCC"/>
    <w:rsid w:val="00D13D3C"/>
    <w:rsid w:val="00D14B51"/>
    <w:rsid w:val="00D14F4C"/>
    <w:rsid w:val="00D20A63"/>
    <w:rsid w:val="00D20E5E"/>
    <w:rsid w:val="00D231FB"/>
    <w:rsid w:val="00D2597B"/>
    <w:rsid w:val="00D30AD4"/>
    <w:rsid w:val="00D31C41"/>
    <w:rsid w:val="00D351EA"/>
    <w:rsid w:val="00D419E3"/>
    <w:rsid w:val="00D4257C"/>
    <w:rsid w:val="00D5178D"/>
    <w:rsid w:val="00D55AB3"/>
    <w:rsid w:val="00D55FD5"/>
    <w:rsid w:val="00D639D6"/>
    <w:rsid w:val="00D643FF"/>
    <w:rsid w:val="00D71BEF"/>
    <w:rsid w:val="00D72EFD"/>
    <w:rsid w:val="00D74187"/>
    <w:rsid w:val="00D847ED"/>
    <w:rsid w:val="00D90763"/>
    <w:rsid w:val="00D93212"/>
    <w:rsid w:val="00D94EB6"/>
    <w:rsid w:val="00DA2C99"/>
    <w:rsid w:val="00DA331A"/>
    <w:rsid w:val="00DA3EA2"/>
    <w:rsid w:val="00DB075C"/>
    <w:rsid w:val="00DB25AA"/>
    <w:rsid w:val="00DB6F7D"/>
    <w:rsid w:val="00DC7F14"/>
    <w:rsid w:val="00DD09CE"/>
    <w:rsid w:val="00DD0E52"/>
    <w:rsid w:val="00DD3097"/>
    <w:rsid w:val="00DD615A"/>
    <w:rsid w:val="00DD69D7"/>
    <w:rsid w:val="00DE07B5"/>
    <w:rsid w:val="00DE1AE9"/>
    <w:rsid w:val="00DE3543"/>
    <w:rsid w:val="00DE6D4C"/>
    <w:rsid w:val="00DF51B3"/>
    <w:rsid w:val="00DF6579"/>
    <w:rsid w:val="00E0088D"/>
    <w:rsid w:val="00E02B57"/>
    <w:rsid w:val="00E03617"/>
    <w:rsid w:val="00E056A7"/>
    <w:rsid w:val="00E112D2"/>
    <w:rsid w:val="00E13CD2"/>
    <w:rsid w:val="00E14720"/>
    <w:rsid w:val="00E2129A"/>
    <w:rsid w:val="00E24F9A"/>
    <w:rsid w:val="00E31E78"/>
    <w:rsid w:val="00E33165"/>
    <w:rsid w:val="00E34C56"/>
    <w:rsid w:val="00E3525E"/>
    <w:rsid w:val="00E401E0"/>
    <w:rsid w:val="00E46707"/>
    <w:rsid w:val="00E47181"/>
    <w:rsid w:val="00E51877"/>
    <w:rsid w:val="00E51928"/>
    <w:rsid w:val="00E60B48"/>
    <w:rsid w:val="00E62AEB"/>
    <w:rsid w:val="00E7743B"/>
    <w:rsid w:val="00E80748"/>
    <w:rsid w:val="00E80798"/>
    <w:rsid w:val="00E84E6E"/>
    <w:rsid w:val="00E92489"/>
    <w:rsid w:val="00E9330C"/>
    <w:rsid w:val="00E942F8"/>
    <w:rsid w:val="00E96C48"/>
    <w:rsid w:val="00EB2E22"/>
    <w:rsid w:val="00EC35AC"/>
    <w:rsid w:val="00ED3EC3"/>
    <w:rsid w:val="00ED45CC"/>
    <w:rsid w:val="00ED4F5F"/>
    <w:rsid w:val="00ED5737"/>
    <w:rsid w:val="00ED5BBE"/>
    <w:rsid w:val="00ED7C0F"/>
    <w:rsid w:val="00EE678F"/>
    <w:rsid w:val="00EF2764"/>
    <w:rsid w:val="00EF4E8C"/>
    <w:rsid w:val="00F00188"/>
    <w:rsid w:val="00F043D2"/>
    <w:rsid w:val="00F16D14"/>
    <w:rsid w:val="00F25667"/>
    <w:rsid w:val="00F51581"/>
    <w:rsid w:val="00F53875"/>
    <w:rsid w:val="00F53C90"/>
    <w:rsid w:val="00F638B5"/>
    <w:rsid w:val="00F64529"/>
    <w:rsid w:val="00F70475"/>
    <w:rsid w:val="00F73C95"/>
    <w:rsid w:val="00F8322D"/>
    <w:rsid w:val="00F848BD"/>
    <w:rsid w:val="00F92C0B"/>
    <w:rsid w:val="00FA23FA"/>
    <w:rsid w:val="00FA4996"/>
    <w:rsid w:val="00FA7E13"/>
    <w:rsid w:val="00FB3F4B"/>
    <w:rsid w:val="00FC1B27"/>
    <w:rsid w:val="00FC2879"/>
    <w:rsid w:val="00FC4E5A"/>
    <w:rsid w:val="00FC5F6E"/>
    <w:rsid w:val="00FC61C1"/>
    <w:rsid w:val="00FC77CA"/>
    <w:rsid w:val="00FE358F"/>
    <w:rsid w:val="00FE675A"/>
    <w:rsid w:val="00FE6D65"/>
    <w:rsid w:val="00FF2543"/>
    <w:rsid w:val="00FF5901"/>
    <w:rsid w:val="00FF7B6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439BA"/>
  <w15:docId w15:val="{FEF110DE-DFA7-42D6-8BAC-9C146208F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81CF4"/>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semiHidden/>
    <w:unhideWhenUsed/>
    <w:qFormat/>
    <w:rsid w:val="001843A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4">
    <w:name w:val="heading 4"/>
    <w:basedOn w:val="Normal"/>
    <w:next w:val="Normal"/>
    <w:link w:val="Heading4Char"/>
    <w:uiPriority w:val="9"/>
    <w:semiHidden/>
    <w:unhideWhenUsed/>
    <w:qFormat/>
    <w:rsid w:val="00AA66B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EE678F"/>
    <w:rPr>
      <w:sz w:val="18"/>
      <w:szCs w:val="18"/>
    </w:rPr>
  </w:style>
  <w:style w:type="paragraph" w:styleId="BalloonText">
    <w:name w:val="Balloon Text"/>
    <w:basedOn w:val="Normal"/>
    <w:link w:val="BalloonTextChar"/>
    <w:uiPriority w:val="99"/>
    <w:semiHidden/>
    <w:unhideWhenUsed/>
    <w:rsid w:val="00EE6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E678F"/>
    <w:rPr>
      <w:rFonts w:ascii="Segoe UI" w:hAnsi="Segoe UI" w:cs="Segoe UI"/>
      <w:sz w:val="18"/>
      <w:szCs w:val="18"/>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Header">
    <w:name w:val="header"/>
    <w:basedOn w:val="Normal"/>
    <w:link w:val="HeaderChar"/>
    <w:uiPriority w:val="99"/>
    <w:unhideWhenUsed/>
    <w:rsid w:val="00C5355A"/>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355A"/>
  </w:style>
  <w:style w:type="paragraph" w:styleId="Footer">
    <w:name w:val="footer"/>
    <w:basedOn w:val="Normal"/>
    <w:link w:val="FooterChar"/>
    <w:uiPriority w:val="99"/>
    <w:unhideWhenUsed/>
    <w:rsid w:val="00C5355A"/>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355A"/>
  </w:style>
  <w:style w:type="paragraph" w:styleId="ListParagraph">
    <w:name w:val="List Paragraph"/>
    <w:basedOn w:val="Normal"/>
    <w:uiPriority w:val="34"/>
    <w:qFormat/>
    <w:rsid w:val="00AD7E34"/>
    <w:pPr>
      <w:ind w:left="720"/>
      <w:contextualSpacing/>
    </w:pPr>
  </w:style>
  <w:style w:type="paragraph" w:customStyle="1" w:styleId="EndNoteBibliographyTitle">
    <w:name w:val="EndNote Bibliography Title"/>
    <w:basedOn w:val="Normal"/>
    <w:link w:val="EndNoteBibliographyTitleChar"/>
    <w:rsid w:val="00D74187"/>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D74187"/>
    <w:rPr>
      <w:rFonts w:ascii="Calibri" w:hAnsi="Calibri" w:cs="Calibri"/>
      <w:noProof/>
    </w:rPr>
  </w:style>
  <w:style w:type="paragraph" w:customStyle="1" w:styleId="EndNoteBibliography">
    <w:name w:val="EndNote Bibliography"/>
    <w:basedOn w:val="Normal"/>
    <w:link w:val="EndNoteBibliographyChar"/>
    <w:rsid w:val="00D74187"/>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D74187"/>
    <w:rPr>
      <w:rFonts w:ascii="Calibri" w:hAnsi="Calibri" w:cs="Calibri"/>
      <w:noProof/>
    </w:rPr>
  </w:style>
  <w:style w:type="character" w:customStyle="1" w:styleId="citationref">
    <w:name w:val="citationref"/>
    <w:basedOn w:val="DefaultParagraphFont"/>
    <w:rsid w:val="0099492C"/>
  </w:style>
  <w:style w:type="character" w:styleId="Hyperlink">
    <w:name w:val="Hyperlink"/>
    <w:basedOn w:val="DefaultParagraphFont"/>
    <w:uiPriority w:val="99"/>
    <w:unhideWhenUsed/>
    <w:rsid w:val="0099492C"/>
    <w:rPr>
      <w:color w:val="0000FF"/>
      <w:u w:val="single"/>
    </w:rPr>
  </w:style>
  <w:style w:type="paragraph" w:styleId="Bibliography">
    <w:name w:val="Bibliography"/>
    <w:basedOn w:val="Normal"/>
    <w:next w:val="Normal"/>
    <w:uiPriority w:val="37"/>
    <w:unhideWhenUsed/>
    <w:rsid w:val="00DF51B3"/>
  </w:style>
  <w:style w:type="character" w:customStyle="1" w:styleId="Heading2Char">
    <w:name w:val="Heading 2 Char"/>
    <w:basedOn w:val="DefaultParagraphFont"/>
    <w:link w:val="Heading2"/>
    <w:uiPriority w:val="9"/>
    <w:semiHidden/>
    <w:rsid w:val="001843AA"/>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B11D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Instructions">
    <w:name w:val="Form Instructions"/>
    <w:basedOn w:val="Normal"/>
    <w:link w:val="FormInstructionsChar"/>
    <w:rsid w:val="00E14720"/>
    <w:pPr>
      <w:tabs>
        <w:tab w:val="left" w:pos="252"/>
      </w:tabs>
      <w:autoSpaceDE w:val="0"/>
      <w:autoSpaceDN w:val="0"/>
      <w:spacing w:before="20" w:after="0" w:line="240" w:lineRule="auto"/>
      <w:jc w:val="both"/>
    </w:pPr>
    <w:rPr>
      <w:rFonts w:ascii="Arial" w:eastAsia="Times New Roman" w:hAnsi="Arial" w:cs="Arial"/>
      <w:sz w:val="15"/>
      <w:szCs w:val="14"/>
    </w:rPr>
  </w:style>
  <w:style w:type="character" w:customStyle="1" w:styleId="FormInstructionsChar">
    <w:name w:val="Form Instructions Char"/>
    <w:link w:val="FormInstructions"/>
    <w:rsid w:val="00E14720"/>
    <w:rPr>
      <w:rFonts w:ascii="Arial" w:eastAsia="Times New Roman" w:hAnsi="Arial" w:cs="Arial"/>
      <w:sz w:val="15"/>
      <w:szCs w:val="14"/>
    </w:rPr>
  </w:style>
  <w:style w:type="paragraph" w:customStyle="1" w:styleId="yiv2995857655msolistparagraph">
    <w:name w:val="yiv2995857655msolistparagraph"/>
    <w:basedOn w:val="Normal"/>
    <w:rsid w:val="00E14720"/>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A2197F"/>
    <w:pPr>
      <w:spacing w:after="240" w:line="480" w:lineRule="auto"/>
      <w:ind w:firstLine="360"/>
    </w:pPr>
    <w:rPr>
      <w:rFonts w:eastAsiaTheme="minorEastAsia"/>
      <w:b/>
      <w:bCs/>
      <w:sz w:val="18"/>
      <w:szCs w:val="18"/>
      <w:lang w:val="nl-NL"/>
    </w:rPr>
  </w:style>
  <w:style w:type="paragraph" w:styleId="CommentSubject">
    <w:name w:val="annotation subject"/>
    <w:basedOn w:val="CommentText"/>
    <w:next w:val="CommentText"/>
    <w:link w:val="CommentSubjectChar"/>
    <w:uiPriority w:val="99"/>
    <w:semiHidden/>
    <w:unhideWhenUsed/>
    <w:rsid w:val="009264D0"/>
    <w:rPr>
      <w:b/>
      <w:bCs/>
    </w:rPr>
  </w:style>
  <w:style w:type="character" w:customStyle="1" w:styleId="CommentSubjectChar">
    <w:name w:val="Comment Subject Char"/>
    <w:basedOn w:val="CommentTextChar"/>
    <w:link w:val="CommentSubject"/>
    <w:uiPriority w:val="99"/>
    <w:semiHidden/>
    <w:rsid w:val="009264D0"/>
    <w:rPr>
      <w:b/>
      <w:bCs/>
      <w:sz w:val="20"/>
      <w:szCs w:val="20"/>
    </w:rPr>
  </w:style>
  <w:style w:type="paragraph" w:styleId="Revision">
    <w:name w:val="Revision"/>
    <w:hidden/>
    <w:uiPriority w:val="99"/>
    <w:semiHidden/>
    <w:rsid w:val="00D419E3"/>
    <w:pPr>
      <w:spacing w:after="0" w:line="240" w:lineRule="auto"/>
    </w:pPr>
  </w:style>
  <w:style w:type="character" w:customStyle="1" w:styleId="cbl1">
    <w:name w:val="cbl1"/>
    <w:basedOn w:val="DefaultParagraphFont"/>
    <w:rsid w:val="00625132"/>
    <w:rPr>
      <w:b/>
      <w:bCs/>
    </w:rPr>
  </w:style>
  <w:style w:type="character" w:customStyle="1" w:styleId="baddress">
    <w:name w:val="b_address"/>
    <w:basedOn w:val="DefaultParagraphFont"/>
    <w:rsid w:val="00625132"/>
  </w:style>
  <w:style w:type="character" w:customStyle="1" w:styleId="Heading1Char">
    <w:name w:val="Heading 1 Char"/>
    <w:basedOn w:val="DefaultParagraphFont"/>
    <w:link w:val="Heading1"/>
    <w:uiPriority w:val="9"/>
    <w:rsid w:val="00781CF4"/>
    <w:rPr>
      <w:rFonts w:asciiTheme="majorHAnsi" w:eastAsiaTheme="majorEastAsia" w:hAnsiTheme="majorHAnsi" w:cstheme="majorBidi"/>
      <w:b/>
      <w:bCs/>
      <w:color w:val="2E74B5" w:themeColor="accent1" w:themeShade="BF"/>
      <w:sz w:val="28"/>
      <w:szCs w:val="28"/>
    </w:rPr>
  </w:style>
  <w:style w:type="character" w:styleId="LineNumber">
    <w:name w:val="line number"/>
    <w:basedOn w:val="DefaultParagraphFont"/>
    <w:uiPriority w:val="99"/>
    <w:semiHidden/>
    <w:unhideWhenUsed/>
    <w:rsid w:val="001528AE"/>
  </w:style>
  <w:style w:type="character" w:customStyle="1" w:styleId="Heading4Char">
    <w:name w:val="Heading 4 Char"/>
    <w:basedOn w:val="DefaultParagraphFont"/>
    <w:link w:val="Heading4"/>
    <w:uiPriority w:val="9"/>
    <w:semiHidden/>
    <w:rsid w:val="00AA66B2"/>
    <w:rPr>
      <w:rFonts w:asciiTheme="majorHAnsi" w:eastAsiaTheme="majorEastAsia" w:hAnsiTheme="majorHAnsi" w:cstheme="majorBidi"/>
      <w:i/>
      <w:iCs/>
      <w:color w:val="2E74B5" w:themeColor="accent1" w:themeShade="BF"/>
    </w:rPr>
  </w:style>
  <w:style w:type="paragraph" w:styleId="NormalWeb">
    <w:name w:val="Normal (Web)"/>
    <w:basedOn w:val="Normal"/>
    <w:uiPriority w:val="99"/>
    <w:semiHidden/>
    <w:unhideWhenUsed/>
    <w:rsid w:val="00AA66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abel2">
    <w:name w:val="label2"/>
    <w:basedOn w:val="DefaultParagraphFont"/>
    <w:rsid w:val="00AA66B2"/>
  </w:style>
  <w:style w:type="character" w:customStyle="1" w:styleId="separator2">
    <w:name w:val="separator2"/>
    <w:basedOn w:val="DefaultParagraphFont"/>
    <w:rsid w:val="00AA66B2"/>
  </w:style>
  <w:style w:type="character" w:customStyle="1" w:styleId="value2">
    <w:name w:val="value2"/>
    <w:basedOn w:val="DefaultParagraphFont"/>
    <w:rsid w:val="00AA66B2"/>
  </w:style>
  <w:style w:type="character" w:customStyle="1" w:styleId="highlight">
    <w:name w:val="highlight"/>
    <w:basedOn w:val="DefaultParagraphFont"/>
    <w:rsid w:val="00AA66B2"/>
  </w:style>
  <w:style w:type="paragraph" w:styleId="z-TopofForm">
    <w:name w:val="HTML Top of Form"/>
    <w:basedOn w:val="Normal"/>
    <w:next w:val="Normal"/>
    <w:link w:val="z-TopofFormChar"/>
    <w:hidden/>
    <w:uiPriority w:val="99"/>
    <w:semiHidden/>
    <w:unhideWhenUsed/>
    <w:rsid w:val="00AA66B2"/>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AA66B2"/>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AA66B2"/>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AA66B2"/>
    <w:rPr>
      <w:rFonts w:ascii="Arial" w:hAnsi="Arial" w:cs="Arial"/>
      <w:vanish/>
      <w:sz w:val="16"/>
      <w:szCs w:val="16"/>
    </w:rPr>
  </w:style>
  <w:style w:type="paragraph" w:customStyle="1" w:styleId="title1">
    <w:name w:val="title1"/>
    <w:basedOn w:val="Normal"/>
    <w:rsid w:val="00AA66B2"/>
    <w:pPr>
      <w:spacing w:after="0" w:line="240" w:lineRule="auto"/>
    </w:pPr>
    <w:rPr>
      <w:rFonts w:ascii="Times New Roman" w:eastAsia="Times New Roman" w:hAnsi="Times New Roman" w:cs="Times New Roman"/>
      <w:sz w:val="27"/>
      <w:szCs w:val="27"/>
    </w:rPr>
  </w:style>
  <w:style w:type="paragraph" w:customStyle="1" w:styleId="desc2">
    <w:name w:val="desc2"/>
    <w:basedOn w:val="Normal"/>
    <w:rsid w:val="00AA66B2"/>
    <w:pPr>
      <w:spacing w:after="0" w:line="240" w:lineRule="auto"/>
    </w:pPr>
    <w:rPr>
      <w:rFonts w:ascii="Times New Roman" w:eastAsia="Times New Roman" w:hAnsi="Times New Roman" w:cs="Times New Roman"/>
      <w:sz w:val="26"/>
      <w:szCs w:val="26"/>
    </w:rPr>
  </w:style>
  <w:style w:type="paragraph" w:customStyle="1" w:styleId="details1">
    <w:name w:val="details1"/>
    <w:basedOn w:val="Normal"/>
    <w:rsid w:val="00AA66B2"/>
    <w:pPr>
      <w:spacing w:after="0" w:line="240" w:lineRule="auto"/>
    </w:pPr>
    <w:rPr>
      <w:rFonts w:ascii="Times New Roman" w:eastAsia="Times New Roman" w:hAnsi="Times New Roman" w:cs="Times New Roman"/>
    </w:rPr>
  </w:style>
  <w:style w:type="character" w:customStyle="1" w:styleId="jrnl">
    <w:name w:val="jrnl"/>
    <w:basedOn w:val="DefaultParagraphFont"/>
    <w:rsid w:val="00AA66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9728470">
      <w:bodyDiv w:val="1"/>
      <w:marLeft w:val="0"/>
      <w:marRight w:val="0"/>
      <w:marTop w:val="0"/>
      <w:marBottom w:val="0"/>
      <w:divBdr>
        <w:top w:val="none" w:sz="0" w:space="0" w:color="auto"/>
        <w:left w:val="none" w:sz="0" w:space="0" w:color="auto"/>
        <w:bottom w:val="none" w:sz="0" w:space="0" w:color="auto"/>
        <w:right w:val="none" w:sz="0" w:space="0" w:color="auto"/>
      </w:divBdr>
      <w:divsChild>
        <w:div w:id="1816294415">
          <w:marLeft w:val="0"/>
          <w:marRight w:val="0"/>
          <w:marTop w:val="0"/>
          <w:marBottom w:val="0"/>
          <w:divBdr>
            <w:top w:val="none" w:sz="0" w:space="0" w:color="auto"/>
            <w:left w:val="none" w:sz="0" w:space="0" w:color="auto"/>
            <w:bottom w:val="none" w:sz="0" w:space="0" w:color="auto"/>
            <w:right w:val="none" w:sz="0" w:space="0" w:color="auto"/>
          </w:divBdr>
          <w:divsChild>
            <w:div w:id="376635828">
              <w:marLeft w:val="0"/>
              <w:marRight w:val="0"/>
              <w:marTop w:val="100"/>
              <w:marBottom w:val="100"/>
              <w:divBdr>
                <w:top w:val="none" w:sz="0" w:space="0" w:color="auto"/>
                <w:left w:val="none" w:sz="0" w:space="0" w:color="auto"/>
                <w:bottom w:val="none" w:sz="0" w:space="0" w:color="auto"/>
                <w:right w:val="none" w:sz="0" w:space="0" w:color="auto"/>
              </w:divBdr>
              <w:divsChild>
                <w:div w:id="40059722">
                  <w:marLeft w:val="0"/>
                  <w:marRight w:val="0"/>
                  <w:marTop w:val="0"/>
                  <w:marBottom w:val="0"/>
                  <w:divBdr>
                    <w:top w:val="none" w:sz="0" w:space="0" w:color="auto"/>
                    <w:left w:val="none" w:sz="0" w:space="0" w:color="auto"/>
                    <w:bottom w:val="none" w:sz="0" w:space="0" w:color="auto"/>
                    <w:right w:val="none" w:sz="0" w:space="0" w:color="auto"/>
                  </w:divBdr>
                  <w:divsChild>
                    <w:div w:id="1334261964">
                      <w:marLeft w:val="0"/>
                      <w:marRight w:val="0"/>
                      <w:marTop w:val="0"/>
                      <w:marBottom w:val="0"/>
                      <w:divBdr>
                        <w:top w:val="none" w:sz="0" w:space="0" w:color="auto"/>
                        <w:left w:val="none" w:sz="0" w:space="0" w:color="auto"/>
                        <w:bottom w:val="none" w:sz="0" w:space="0" w:color="auto"/>
                        <w:right w:val="none" w:sz="0" w:space="0" w:color="auto"/>
                      </w:divBdr>
                      <w:divsChild>
                        <w:div w:id="1706056762">
                          <w:marLeft w:val="0"/>
                          <w:marRight w:val="0"/>
                          <w:marTop w:val="100"/>
                          <w:marBottom w:val="100"/>
                          <w:divBdr>
                            <w:top w:val="none" w:sz="0" w:space="0" w:color="auto"/>
                            <w:left w:val="none" w:sz="0" w:space="0" w:color="auto"/>
                            <w:bottom w:val="none" w:sz="0" w:space="0" w:color="auto"/>
                            <w:right w:val="none" w:sz="0" w:space="0" w:color="auto"/>
                          </w:divBdr>
                          <w:divsChild>
                            <w:div w:id="1296520270">
                              <w:marLeft w:val="0"/>
                              <w:marRight w:val="0"/>
                              <w:marTop w:val="0"/>
                              <w:marBottom w:val="0"/>
                              <w:divBdr>
                                <w:top w:val="none" w:sz="0" w:space="0" w:color="auto"/>
                                <w:left w:val="none" w:sz="0" w:space="0" w:color="auto"/>
                                <w:bottom w:val="none" w:sz="0" w:space="0" w:color="auto"/>
                                <w:right w:val="none" w:sz="0" w:space="0" w:color="auto"/>
                              </w:divBdr>
                              <w:divsChild>
                                <w:div w:id="118267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90898779">
      <w:bodyDiv w:val="1"/>
      <w:marLeft w:val="0"/>
      <w:marRight w:val="0"/>
      <w:marTop w:val="0"/>
      <w:marBottom w:val="0"/>
      <w:divBdr>
        <w:top w:val="none" w:sz="0" w:space="0" w:color="auto"/>
        <w:left w:val="none" w:sz="0" w:space="0" w:color="auto"/>
        <w:bottom w:val="none" w:sz="0" w:space="0" w:color="auto"/>
        <w:right w:val="none" w:sz="0" w:space="0" w:color="auto"/>
      </w:divBdr>
    </w:div>
    <w:div w:id="617683499">
      <w:bodyDiv w:val="1"/>
      <w:marLeft w:val="0"/>
      <w:marRight w:val="0"/>
      <w:marTop w:val="0"/>
      <w:marBottom w:val="0"/>
      <w:divBdr>
        <w:top w:val="none" w:sz="0" w:space="0" w:color="auto"/>
        <w:left w:val="none" w:sz="0" w:space="0" w:color="auto"/>
        <w:bottom w:val="none" w:sz="0" w:space="0" w:color="auto"/>
        <w:right w:val="none" w:sz="0" w:space="0" w:color="auto"/>
      </w:divBdr>
    </w:div>
    <w:div w:id="732773404">
      <w:bodyDiv w:val="1"/>
      <w:marLeft w:val="0"/>
      <w:marRight w:val="0"/>
      <w:marTop w:val="0"/>
      <w:marBottom w:val="0"/>
      <w:divBdr>
        <w:top w:val="none" w:sz="0" w:space="0" w:color="auto"/>
        <w:left w:val="none" w:sz="0" w:space="0" w:color="auto"/>
        <w:bottom w:val="none" w:sz="0" w:space="0" w:color="auto"/>
        <w:right w:val="none" w:sz="0" w:space="0" w:color="auto"/>
      </w:divBdr>
    </w:div>
    <w:div w:id="747119589">
      <w:bodyDiv w:val="1"/>
      <w:marLeft w:val="0"/>
      <w:marRight w:val="0"/>
      <w:marTop w:val="0"/>
      <w:marBottom w:val="0"/>
      <w:divBdr>
        <w:top w:val="none" w:sz="0" w:space="0" w:color="auto"/>
        <w:left w:val="none" w:sz="0" w:space="0" w:color="auto"/>
        <w:bottom w:val="none" w:sz="0" w:space="0" w:color="auto"/>
        <w:right w:val="none" w:sz="0" w:space="0" w:color="auto"/>
      </w:divBdr>
      <w:divsChild>
        <w:div w:id="1186480627">
          <w:marLeft w:val="0"/>
          <w:marRight w:val="1"/>
          <w:marTop w:val="0"/>
          <w:marBottom w:val="0"/>
          <w:divBdr>
            <w:top w:val="none" w:sz="0" w:space="0" w:color="auto"/>
            <w:left w:val="none" w:sz="0" w:space="0" w:color="auto"/>
            <w:bottom w:val="none" w:sz="0" w:space="0" w:color="auto"/>
            <w:right w:val="none" w:sz="0" w:space="0" w:color="auto"/>
          </w:divBdr>
          <w:divsChild>
            <w:div w:id="1920555950">
              <w:marLeft w:val="0"/>
              <w:marRight w:val="0"/>
              <w:marTop w:val="0"/>
              <w:marBottom w:val="0"/>
              <w:divBdr>
                <w:top w:val="none" w:sz="0" w:space="0" w:color="auto"/>
                <w:left w:val="none" w:sz="0" w:space="0" w:color="auto"/>
                <w:bottom w:val="none" w:sz="0" w:space="0" w:color="auto"/>
                <w:right w:val="none" w:sz="0" w:space="0" w:color="auto"/>
              </w:divBdr>
              <w:divsChild>
                <w:div w:id="227886074">
                  <w:marLeft w:val="0"/>
                  <w:marRight w:val="1"/>
                  <w:marTop w:val="0"/>
                  <w:marBottom w:val="0"/>
                  <w:divBdr>
                    <w:top w:val="none" w:sz="0" w:space="0" w:color="auto"/>
                    <w:left w:val="none" w:sz="0" w:space="0" w:color="auto"/>
                    <w:bottom w:val="none" w:sz="0" w:space="0" w:color="auto"/>
                    <w:right w:val="none" w:sz="0" w:space="0" w:color="auto"/>
                  </w:divBdr>
                  <w:divsChild>
                    <w:div w:id="576402055">
                      <w:marLeft w:val="0"/>
                      <w:marRight w:val="0"/>
                      <w:marTop w:val="0"/>
                      <w:marBottom w:val="0"/>
                      <w:divBdr>
                        <w:top w:val="none" w:sz="0" w:space="0" w:color="auto"/>
                        <w:left w:val="none" w:sz="0" w:space="0" w:color="auto"/>
                        <w:bottom w:val="none" w:sz="0" w:space="0" w:color="auto"/>
                        <w:right w:val="none" w:sz="0" w:space="0" w:color="auto"/>
                      </w:divBdr>
                      <w:divsChild>
                        <w:div w:id="1093086402">
                          <w:marLeft w:val="0"/>
                          <w:marRight w:val="0"/>
                          <w:marTop w:val="0"/>
                          <w:marBottom w:val="0"/>
                          <w:divBdr>
                            <w:top w:val="none" w:sz="0" w:space="0" w:color="auto"/>
                            <w:left w:val="none" w:sz="0" w:space="0" w:color="auto"/>
                            <w:bottom w:val="none" w:sz="0" w:space="0" w:color="auto"/>
                            <w:right w:val="none" w:sz="0" w:space="0" w:color="auto"/>
                          </w:divBdr>
                          <w:divsChild>
                            <w:div w:id="192882576">
                              <w:marLeft w:val="0"/>
                              <w:marRight w:val="0"/>
                              <w:marTop w:val="120"/>
                              <w:marBottom w:val="360"/>
                              <w:divBdr>
                                <w:top w:val="none" w:sz="0" w:space="0" w:color="auto"/>
                                <w:left w:val="none" w:sz="0" w:space="0" w:color="auto"/>
                                <w:bottom w:val="none" w:sz="0" w:space="0" w:color="auto"/>
                                <w:right w:val="none" w:sz="0" w:space="0" w:color="auto"/>
                              </w:divBdr>
                              <w:divsChild>
                                <w:div w:id="542326632">
                                  <w:marLeft w:val="420"/>
                                  <w:marRight w:val="0"/>
                                  <w:marTop w:val="0"/>
                                  <w:marBottom w:val="0"/>
                                  <w:divBdr>
                                    <w:top w:val="none" w:sz="0" w:space="0" w:color="auto"/>
                                    <w:left w:val="none" w:sz="0" w:space="0" w:color="auto"/>
                                    <w:bottom w:val="none" w:sz="0" w:space="0" w:color="auto"/>
                                    <w:right w:val="none" w:sz="0" w:space="0" w:color="auto"/>
                                  </w:divBdr>
                                  <w:divsChild>
                                    <w:div w:id="67044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454612">
                              <w:marLeft w:val="0"/>
                              <w:marRight w:val="0"/>
                              <w:marTop w:val="120"/>
                              <w:marBottom w:val="360"/>
                              <w:divBdr>
                                <w:top w:val="none" w:sz="0" w:space="0" w:color="auto"/>
                                <w:left w:val="none" w:sz="0" w:space="0" w:color="auto"/>
                                <w:bottom w:val="none" w:sz="0" w:space="0" w:color="auto"/>
                                <w:right w:val="none" w:sz="0" w:space="0" w:color="auto"/>
                              </w:divBdr>
                              <w:divsChild>
                                <w:div w:id="1689789816">
                                  <w:marLeft w:val="0"/>
                                  <w:marRight w:val="0"/>
                                  <w:marTop w:val="0"/>
                                  <w:marBottom w:val="0"/>
                                  <w:divBdr>
                                    <w:top w:val="none" w:sz="0" w:space="0" w:color="auto"/>
                                    <w:left w:val="none" w:sz="0" w:space="0" w:color="auto"/>
                                    <w:bottom w:val="none" w:sz="0" w:space="0" w:color="auto"/>
                                    <w:right w:val="none" w:sz="0" w:space="0" w:color="auto"/>
                                  </w:divBdr>
                                </w:div>
                                <w:div w:id="1500728079">
                                  <w:marLeft w:val="420"/>
                                  <w:marRight w:val="0"/>
                                  <w:marTop w:val="0"/>
                                  <w:marBottom w:val="0"/>
                                  <w:divBdr>
                                    <w:top w:val="none" w:sz="0" w:space="0" w:color="auto"/>
                                    <w:left w:val="none" w:sz="0" w:space="0" w:color="auto"/>
                                    <w:bottom w:val="none" w:sz="0" w:space="0" w:color="auto"/>
                                    <w:right w:val="none" w:sz="0" w:space="0" w:color="auto"/>
                                  </w:divBdr>
                                  <w:divsChild>
                                    <w:div w:id="2130052589">
                                      <w:marLeft w:val="0"/>
                                      <w:marRight w:val="0"/>
                                      <w:marTop w:val="34"/>
                                      <w:marBottom w:val="3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52498174">
      <w:bodyDiv w:val="1"/>
      <w:marLeft w:val="0"/>
      <w:marRight w:val="0"/>
      <w:marTop w:val="0"/>
      <w:marBottom w:val="0"/>
      <w:divBdr>
        <w:top w:val="none" w:sz="0" w:space="0" w:color="auto"/>
        <w:left w:val="none" w:sz="0" w:space="0" w:color="auto"/>
        <w:bottom w:val="none" w:sz="0" w:space="0" w:color="auto"/>
        <w:right w:val="none" w:sz="0" w:space="0" w:color="auto"/>
      </w:divBdr>
      <w:divsChild>
        <w:div w:id="1165243110">
          <w:marLeft w:val="0"/>
          <w:marRight w:val="1"/>
          <w:marTop w:val="0"/>
          <w:marBottom w:val="0"/>
          <w:divBdr>
            <w:top w:val="none" w:sz="0" w:space="0" w:color="auto"/>
            <w:left w:val="none" w:sz="0" w:space="0" w:color="auto"/>
            <w:bottom w:val="none" w:sz="0" w:space="0" w:color="auto"/>
            <w:right w:val="none" w:sz="0" w:space="0" w:color="auto"/>
          </w:divBdr>
          <w:divsChild>
            <w:div w:id="1807704039">
              <w:marLeft w:val="0"/>
              <w:marRight w:val="0"/>
              <w:marTop w:val="0"/>
              <w:marBottom w:val="0"/>
              <w:divBdr>
                <w:top w:val="none" w:sz="0" w:space="0" w:color="auto"/>
                <w:left w:val="none" w:sz="0" w:space="0" w:color="auto"/>
                <w:bottom w:val="none" w:sz="0" w:space="0" w:color="auto"/>
                <w:right w:val="none" w:sz="0" w:space="0" w:color="auto"/>
              </w:divBdr>
              <w:divsChild>
                <w:div w:id="737242376">
                  <w:marLeft w:val="0"/>
                  <w:marRight w:val="1"/>
                  <w:marTop w:val="0"/>
                  <w:marBottom w:val="0"/>
                  <w:divBdr>
                    <w:top w:val="none" w:sz="0" w:space="0" w:color="auto"/>
                    <w:left w:val="none" w:sz="0" w:space="0" w:color="auto"/>
                    <w:bottom w:val="none" w:sz="0" w:space="0" w:color="auto"/>
                    <w:right w:val="none" w:sz="0" w:space="0" w:color="auto"/>
                  </w:divBdr>
                  <w:divsChild>
                    <w:div w:id="215552005">
                      <w:marLeft w:val="0"/>
                      <w:marRight w:val="0"/>
                      <w:marTop w:val="0"/>
                      <w:marBottom w:val="0"/>
                      <w:divBdr>
                        <w:top w:val="none" w:sz="0" w:space="0" w:color="auto"/>
                        <w:left w:val="none" w:sz="0" w:space="0" w:color="auto"/>
                        <w:bottom w:val="none" w:sz="0" w:space="0" w:color="auto"/>
                        <w:right w:val="none" w:sz="0" w:space="0" w:color="auto"/>
                      </w:divBdr>
                      <w:divsChild>
                        <w:div w:id="1351177236">
                          <w:marLeft w:val="0"/>
                          <w:marRight w:val="0"/>
                          <w:marTop w:val="0"/>
                          <w:marBottom w:val="0"/>
                          <w:divBdr>
                            <w:top w:val="none" w:sz="0" w:space="0" w:color="auto"/>
                            <w:left w:val="none" w:sz="0" w:space="0" w:color="auto"/>
                            <w:bottom w:val="none" w:sz="0" w:space="0" w:color="auto"/>
                            <w:right w:val="none" w:sz="0" w:space="0" w:color="auto"/>
                          </w:divBdr>
                          <w:divsChild>
                            <w:div w:id="962924774">
                              <w:marLeft w:val="0"/>
                              <w:marRight w:val="0"/>
                              <w:marTop w:val="0"/>
                              <w:marBottom w:val="0"/>
                              <w:divBdr>
                                <w:top w:val="none" w:sz="0" w:space="0" w:color="auto"/>
                                <w:left w:val="none" w:sz="0" w:space="0" w:color="auto"/>
                                <w:bottom w:val="none" w:sz="0" w:space="0" w:color="auto"/>
                                <w:right w:val="none" w:sz="0" w:space="0" w:color="auto"/>
                              </w:divBdr>
                            </w:div>
                          </w:divsChild>
                        </w:div>
                        <w:div w:id="1718047833">
                          <w:marLeft w:val="0"/>
                          <w:marRight w:val="0"/>
                          <w:marTop w:val="0"/>
                          <w:marBottom w:val="0"/>
                          <w:divBdr>
                            <w:top w:val="none" w:sz="0" w:space="0" w:color="auto"/>
                            <w:left w:val="none" w:sz="0" w:space="0" w:color="auto"/>
                            <w:bottom w:val="none" w:sz="0" w:space="0" w:color="auto"/>
                            <w:right w:val="none" w:sz="0" w:space="0" w:color="auto"/>
                          </w:divBdr>
                          <w:divsChild>
                            <w:div w:id="935476694">
                              <w:marLeft w:val="0"/>
                              <w:marRight w:val="0"/>
                              <w:marTop w:val="120"/>
                              <w:marBottom w:val="360"/>
                              <w:divBdr>
                                <w:top w:val="none" w:sz="0" w:space="0" w:color="auto"/>
                                <w:left w:val="none" w:sz="0" w:space="0" w:color="auto"/>
                                <w:bottom w:val="none" w:sz="0" w:space="0" w:color="auto"/>
                                <w:right w:val="none" w:sz="0" w:space="0" w:color="auto"/>
                              </w:divBdr>
                              <w:divsChild>
                                <w:div w:id="393356615">
                                  <w:marLeft w:val="0"/>
                                  <w:marRight w:val="0"/>
                                  <w:marTop w:val="0"/>
                                  <w:marBottom w:val="0"/>
                                  <w:divBdr>
                                    <w:top w:val="none" w:sz="0" w:space="0" w:color="auto"/>
                                    <w:left w:val="none" w:sz="0" w:space="0" w:color="auto"/>
                                    <w:bottom w:val="none" w:sz="0" w:space="0" w:color="auto"/>
                                    <w:right w:val="none" w:sz="0" w:space="0" w:color="auto"/>
                                  </w:divBdr>
                                </w:div>
                                <w:div w:id="466318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93811249">
      <w:bodyDiv w:val="1"/>
      <w:marLeft w:val="0"/>
      <w:marRight w:val="0"/>
      <w:marTop w:val="0"/>
      <w:marBottom w:val="0"/>
      <w:divBdr>
        <w:top w:val="none" w:sz="0" w:space="0" w:color="auto"/>
        <w:left w:val="none" w:sz="0" w:space="0" w:color="auto"/>
        <w:bottom w:val="none" w:sz="0" w:space="0" w:color="auto"/>
        <w:right w:val="none" w:sz="0" w:space="0" w:color="auto"/>
      </w:divBdr>
    </w:div>
    <w:div w:id="1126855488">
      <w:bodyDiv w:val="1"/>
      <w:marLeft w:val="0"/>
      <w:marRight w:val="0"/>
      <w:marTop w:val="0"/>
      <w:marBottom w:val="0"/>
      <w:divBdr>
        <w:top w:val="none" w:sz="0" w:space="0" w:color="auto"/>
        <w:left w:val="none" w:sz="0" w:space="0" w:color="auto"/>
        <w:bottom w:val="none" w:sz="0" w:space="0" w:color="auto"/>
        <w:right w:val="none" w:sz="0" w:space="0" w:color="auto"/>
      </w:divBdr>
    </w:div>
    <w:div w:id="1224293720">
      <w:bodyDiv w:val="1"/>
      <w:marLeft w:val="0"/>
      <w:marRight w:val="0"/>
      <w:marTop w:val="0"/>
      <w:marBottom w:val="0"/>
      <w:divBdr>
        <w:top w:val="none" w:sz="0" w:space="0" w:color="auto"/>
        <w:left w:val="none" w:sz="0" w:space="0" w:color="auto"/>
        <w:bottom w:val="none" w:sz="0" w:space="0" w:color="auto"/>
        <w:right w:val="none" w:sz="0" w:space="0" w:color="auto"/>
      </w:divBdr>
      <w:divsChild>
        <w:div w:id="401831512">
          <w:marLeft w:val="0"/>
          <w:marRight w:val="0"/>
          <w:marTop w:val="0"/>
          <w:marBottom w:val="0"/>
          <w:divBdr>
            <w:top w:val="none" w:sz="0" w:space="0" w:color="auto"/>
            <w:left w:val="none" w:sz="0" w:space="0" w:color="auto"/>
            <w:bottom w:val="none" w:sz="0" w:space="0" w:color="auto"/>
            <w:right w:val="none" w:sz="0" w:space="0" w:color="auto"/>
          </w:divBdr>
          <w:divsChild>
            <w:div w:id="1446340049">
              <w:marLeft w:val="0"/>
              <w:marRight w:val="0"/>
              <w:marTop w:val="0"/>
              <w:marBottom w:val="0"/>
              <w:divBdr>
                <w:top w:val="none" w:sz="0" w:space="0" w:color="auto"/>
                <w:left w:val="none" w:sz="0" w:space="0" w:color="auto"/>
                <w:bottom w:val="none" w:sz="0" w:space="0" w:color="auto"/>
                <w:right w:val="none" w:sz="0" w:space="0" w:color="auto"/>
              </w:divBdr>
              <w:divsChild>
                <w:div w:id="1993749960">
                  <w:marLeft w:val="0"/>
                  <w:marRight w:val="0"/>
                  <w:marTop w:val="900"/>
                  <w:marBottom w:val="0"/>
                  <w:divBdr>
                    <w:top w:val="none" w:sz="0" w:space="0" w:color="auto"/>
                    <w:left w:val="none" w:sz="0" w:space="0" w:color="auto"/>
                    <w:bottom w:val="none" w:sz="0" w:space="0" w:color="auto"/>
                    <w:right w:val="none" w:sz="0" w:space="0" w:color="auto"/>
                  </w:divBdr>
                  <w:divsChild>
                    <w:div w:id="262539598">
                      <w:marLeft w:val="0"/>
                      <w:marRight w:val="0"/>
                      <w:marTop w:val="0"/>
                      <w:marBottom w:val="0"/>
                      <w:divBdr>
                        <w:top w:val="none" w:sz="0" w:space="0" w:color="auto"/>
                        <w:left w:val="none" w:sz="0" w:space="0" w:color="auto"/>
                        <w:bottom w:val="none" w:sz="0" w:space="0" w:color="auto"/>
                        <w:right w:val="none" w:sz="0" w:space="0" w:color="auto"/>
                      </w:divBdr>
                      <w:divsChild>
                        <w:div w:id="597981616">
                          <w:marLeft w:val="0"/>
                          <w:marRight w:val="0"/>
                          <w:marTop w:val="0"/>
                          <w:marBottom w:val="0"/>
                          <w:divBdr>
                            <w:top w:val="none" w:sz="0" w:space="0" w:color="auto"/>
                            <w:left w:val="none" w:sz="0" w:space="0" w:color="auto"/>
                            <w:bottom w:val="none" w:sz="0" w:space="0" w:color="auto"/>
                            <w:right w:val="none" w:sz="0" w:space="0" w:color="auto"/>
                          </w:divBdr>
                          <w:divsChild>
                            <w:div w:id="1317104572">
                              <w:marLeft w:val="300"/>
                              <w:marRight w:val="300"/>
                              <w:marTop w:val="0"/>
                              <w:marBottom w:val="0"/>
                              <w:divBdr>
                                <w:top w:val="none" w:sz="0" w:space="0" w:color="auto"/>
                                <w:left w:val="none" w:sz="0" w:space="0" w:color="auto"/>
                                <w:bottom w:val="none" w:sz="0" w:space="0" w:color="auto"/>
                                <w:right w:val="none" w:sz="0" w:space="0" w:color="auto"/>
                              </w:divBdr>
                              <w:divsChild>
                                <w:div w:id="1565483163">
                                  <w:marLeft w:val="0"/>
                                  <w:marRight w:val="0"/>
                                  <w:marTop w:val="0"/>
                                  <w:marBottom w:val="0"/>
                                  <w:divBdr>
                                    <w:top w:val="none" w:sz="0" w:space="0" w:color="auto"/>
                                    <w:left w:val="none" w:sz="0" w:space="0" w:color="auto"/>
                                    <w:bottom w:val="none" w:sz="0" w:space="0" w:color="auto"/>
                                    <w:right w:val="none" w:sz="0" w:space="0" w:color="auto"/>
                                  </w:divBdr>
                                  <w:divsChild>
                                    <w:div w:id="1810321386">
                                      <w:marLeft w:val="0"/>
                                      <w:marRight w:val="0"/>
                                      <w:marTop w:val="0"/>
                                      <w:marBottom w:val="0"/>
                                      <w:divBdr>
                                        <w:top w:val="none" w:sz="0" w:space="0" w:color="auto"/>
                                        <w:left w:val="none" w:sz="0" w:space="0" w:color="auto"/>
                                        <w:bottom w:val="none" w:sz="0" w:space="0" w:color="auto"/>
                                        <w:right w:val="none" w:sz="0" w:space="0" w:color="auto"/>
                                      </w:divBdr>
                                      <w:divsChild>
                                        <w:div w:id="216824707">
                                          <w:marLeft w:val="0"/>
                                          <w:marRight w:val="0"/>
                                          <w:marTop w:val="0"/>
                                          <w:marBottom w:val="0"/>
                                          <w:divBdr>
                                            <w:top w:val="none" w:sz="0" w:space="0" w:color="auto"/>
                                            <w:left w:val="none" w:sz="0" w:space="0" w:color="auto"/>
                                            <w:bottom w:val="none" w:sz="0" w:space="0" w:color="auto"/>
                                            <w:right w:val="none" w:sz="0" w:space="0" w:color="auto"/>
                                          </w:divBdr>
                                          <w:divsChild>
                                            <w:div w:id="1558735232">
                                              <w:marLeft w:val="0"/>
                                              <w:marRight w:val="0"/>
                                              <w:marTop w:val="0"/>
                                              <w:marBottom w:val="0"/>
                                              <w:divBdr>
                                                <w:top w:val="none" w:sz="0" w:space="0" w:color="auto"/>
                                                <w:left w:val="none" w:sz="0" w:space="0" w:color="auto"/>
                                                <w:bottom w:val="none" w:sz="0" w:space="0" w:color="auto"/>
                                                <w:right w:val="none" w:sz="0" w:space="0" w:color="auto"/>
                                              </w:divBdr>
                                              <w:divsChild>
                                                <w:div w:id="1948079502">
                                                  <w:marLeft w:val="0"/>
                                                  <w:marRight w:val="0"/>
                                                  <w:marTop w:val="0"/>
                                                  <w:marBottom w:val="0"/>
                                                  <w:divBdr>
                                                    <w:top w:val="none" w:sz="0" w:space="0" w:color="auto"/>
                                                    <w:left w:val="none" w:sz="0" w:space="0" w:color="auto"/>
                                                    <w:bottom w:val="none" w:sz="0" w:space="0" w:color="auto"/>
                                                    <w:right w:val="none" w:sz="0" w:space="0" w:color="auto"/>
                                                  </w:divBdr>
                                                  <w:divsChild>
                                                    <w:div w:id="1321958885">
                                                      <w:marLeft w:val="0"/>
                                                      <w:marRight w:val="0"/>
                                                      <w:marTop w:val="0"/>
                                                      <w:marBottom w:val="0"/>
                                                      <w:divBdr>
                                                        <w:top w:val="none" w:sz="0" w:space="0" w:color="auto"/>
                                                        <w:left w:val="none" w:sz="0" w:space="0" w:color="auto"/>
                                                        <w:bottom w:val="none" w:sz="0" w:space="0" w:color="auto"/>
                                                        <w:right w:val="none" w:sz="0" w:space="0" w:color="auto"/>
                                                      </w:divBdr>
                                                      <w:divsChild>
                                                        <w:div w:id="16737108">
                                                          <w:marLeft w:val="0"/>
                                                          <w:marRight w:val="0"/>
                                                          <w:marTop w:val="0"/>
                                                          <w:marBottom w:val="0"/>
                                                          <w:divBdr>
                                                            <w:top w:val="none" w:sz="0" w:space="0" w:color="auto"/>
                                                            <w:left w:val="none" w:sz="0" w:space="0" w:color="auto"/>
                                                            <w:bottom w:val="none" w:sz="0" w:space="0" w:color="auto"/>
                                                            <w:right w:val="none" w:sz="0" w:space="0" w:color="auto"/>
                                                          </w:divBdr>
                                                        </w:div>
                                                        <w:div w:id="665670664">
                                                          <w:marLeft w:val="0"/>
                                                          <w:marRight w:val="0"/>
                                                          <w:marTop w:val="0"/>
                                                          <w:marBottom w:val="0"/>
                                                          <w:divBdr>
                                                            <w:top w:val="none" w:sz="0" w:space="0" w:color="auto"/>
                                                            <w:left w:val="none" w:sz="0" w:space="0" w:color="auto"/>
                                                            <w:bottom w:val="none" w:sz="0" w:space="0" w:color="auto"/>
                                                            <w:right w:val="none" w:sz="0" w:space="0" w:color="auto"/>
                                                          </w:divBdr>
                                                        </w:div>
                                                        <w:div w:id="761679215">
                                                          <w:marLeft w:val="0"/>
                                                          <w:marRight w:val="0"/>
                                                          <w:marTop w:val="0"/>
                                                          <w:marBottom w:val="0"/>
                                                          <w:divBdr>
                                                            <w:top w:val="none" w:sz="0" w:space="0" w:color="auto"/>
                                                            <w:left w:val="none" w:sz="0" w:space="0" w:color="auto"/>
                                                            <w:bottom w:val="none" w:sz="0" w:space="0" w:color="auto"/>
                                                            <w:right w:val="none" w:sz="0" w:space="0" w:color="auto"/>
                                                          </w:divBdr>
                                                        </w:div>
                                                        <w:div w:id="1937253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00113917">
      <w:bodyDiv w:val="1"/>
      <w:marLeft w:val="0"/>
      <w:marRight w:val="0"/>
      <w:marTop w:val="0"/>
      <w:marBottom w:val="0"/>
      <w:divBdr>
        <w:top w:val="none" w:sz="0" w:space="0" w:color="auto"/>
        <w:left w:val="none" w:sz="0" w:space="0" w:color="auto"/>
        <w:bottom w:val="none" w:sz="0" w:space="0" w:color="auto"/>
        <w:right w:val="none" w:sz="0" w:space="0" w:color="auto"/>
      </w:divBdr>
      <w:divsChild>
        <w:div w:id="297494374">
          <w:marLeft w:val="0"/>
          <w:marRight w:val="1"/>
          <w:marTop w:val="0"/>
          <w:marBottom w:val="0"/>
          <w:divBdr>
            <w:top w:val="none" w:sz="0" w:space="0" w:color="auto"/>
            <w:left w:val="none" w:sz="0" w:space="0" w:color="auto"/>
            <w:bottom w:val="none" w:sz="0" w:space="0" w:color="auto"/>
            <w:right w:val="none" w:sz="0" w:space="0" w:color="auto"/>
          </w:divBdr>
          <w:divsChild>
            <w:div w:id="1049648752">
              <w:marLeft w:val="0"/>
              <w:marRight w:val="0"/>
              <w:marTop w:val="0"/>
              <w:marBottom w:val="0"/>
              <w:divBdr>
                <w:top w:val="none" w:sz="0" w:space="0" w:color="auto"/>
                <w:left w:val="none" w:sz="0" w:space="0" w:color="auto"/>
                <w:bottom w:val="none" w:sz="0" w:space="0" w:color="auto"/>
                <w:right w:val="none" w:sz="0" w:space="0" w:color="auto"/>
              </w:divBdr>
              <w:divsChild>
                <w:div w:id="1453669702">
                  <w:marLeft w:val="0"/>
                  <w:marRight w:val="1"/>
                  <w:marTop w:val="0"/>
                  <w:marBottom w:val="0"/>
                  <w:divBdr>
                    <w:top w:val="none" w:sz="0" w:space="0" w:color="auto"/>
                    <w:left w:val="none" w:sz="0" w:space="0" w:color="auto"/>
                    <w:bottom w:val="none" w:sz="0" w:space="0" w:color="auto"/>
                    <w:right w:val="none" w:sz="0" w:space="0" w:color="auto"/>
                  </w:divBdr>
                  <w:divsChild>
                    <w:div w:id="1201437940">
                      <w:marLeft w:val="0"/>
                      <w:marRight w:val="0"/>
                      <w:marTop w:val="0"/>
                      <w:marBottom w:val="0"/>
                      <w:divBdr>
                        <w:top w:val="none" w:sz="0" w:space="0" w:color="auto"/>
                        <w:left w:val="none" w:sz="0" w:space="0" w:color="auto"/>
                        <w:bottom w:val="none" w:sz="0" w:space="0" w:color="auto"/>
                        <w:right w:val="none" w:sz="0" w:space="0" w:color="auto"/>
                      </w:divBdr>
                      <w:divsChild>
                        <w:div w:id="1258752912">
                          <w:marLeft w:val="0"/>
                          <w:marRight w:val="0"/>
                          <w:marTop w:val="0"/>
                          <w:marBottom w:val="0"/>
                          <w:divBdr>
                            <w:top w:val="none" w:sz="0" w:space="0" w:color="auto"/>
                            <w:left w:val="none" w:sz="0" w:space="0" w:color="auto"/>
                            <w:bottom w:val="none" w:sz="0" w:space="0" w:color="auto"/>
                            <w:right w:val="none" w:sz="0" w:space="0" w:color="auto"/>
                          </w:divBdr>
                          <w:divsChild>
                            <w:div w:id="429158858">
                              <w:marLeft w:val="240"/>
                              <w:marRight w:val="0"/>
                              <w:marTop w:val="0"/>
                              <w:marBottom w:val="0"/>
                              <w:divBdr>
                                <w:top w:val="none" w:sz="0" w:space="0" w:color="auto"/>
                                <w:left w:val="none" w:sz="0" w:space="0" w:color="auto"/>
                                <w:bottom w:val="none" w:sz="0" w:space="0" w:color="auto"/>
                                <w:right w:val="none" w:sz="0" w:space="0" w:color="auto"/>
                              </w:divBdr>
                            </w:div>
                            <w:div w:id="395980746">
                              <w:marLeft w:val="0"/>
                              <w:marRight w:val="0"/>
                              <w:marTop w:val="45"/>
                              <w:marBottom w:val="0"/>
                              <w:divBdr>
                                <w:top w:val="single" w:sz="6" w:space="2" w:color="CCCCCC"/>
                                <w:left w:val="single" w:sz="6" w:space="2" w:color="CCCCCC"/>
                                <w:bottom w:val="single" w:sz="6" w:space="2" w:color="CCCCCC"/>
                                <w:right w:val="single" w:sz="6" w:space="2" w:color="CCCCCC"/>
                              </w:divBdr>
                              <w:divsChild>
                                <w:div w:id="1021199090">
                                  <w:marLeft w:val="0"/>
                                  <w:marRight w:val="0"/>
                                  <w:marTop w:val="0"/>
                                  <w:marBottom w:val="0"/>
                                  <w:divBdr>
                                    <w:top w:val="none" w:sz="0" w:space="0" w:color="auto"/>
                                    <w:left w:val="none" w:sz="0" w:space="0" w:color="auto"/>
                                    <w:bottom w:val="none" w:sz="0" w:space="0" w:color="auto"/>
                                    <w:right w:val="none" w:sz="0" w:space="0" w:color="auto"/>
                                  </w:divBdr>
                                </w:div>
                                <w:div w:id="2077507777">
                                  <w:marLeft w:val="0"/>
                                  <w:marRight w:val="0"/>
                                  <w:marTop w:val="0"/>
                                  <w:marBottom w:val="0"/>
                                  <w:divBdr>
                                    <w:top w:val="none" w:sz="0" w:space="0" w:color="auto"/>
                                    <w:left w:val="none" w:sz="0" w:space="0" w:color="auto"/>
                                    <w:bottom w:val="none" w:sz="0" w:space="0" w:color="auto"/>
                                    <w:right w:val="none" w:sz="0" w:space="0" w:color="auto"/>
                                  </w:divBdr>
                                  <w:divsChild>
                                    <w:div w:id="1222016262">
                                      <w:marLeft w:val="0"/>
                                      <w:marRight w:val="0"/>
                                      <w:marTop w:val="0"/>
                                      <w:marBottom w:val="0"/>
                                      <w:divBdr>
                                        <w:top w:val="none" w:sz="0" w:space="0" w:color="auto"/>
                                        <w:left w:val="none" w:sz="0" w:space="0" w:color="auto"/>
                                        <w:bottom w:val="none" w:sz="0" w:space="0" w:color="auto"/>
                                        <w:right w:val="none" w:sz="0" w:space="0" w:color="auto"/>
                                      </w:divBdr>
                                    </w:div>
                                  </w:divsChild>
                                </w:div>
                                <w:div w:id="1125735602">
                                  <w:marLeft w:val="0"/>
                                  <w:marRight w:val="0"/>
                                  <w:marTop w:val="0"/>
                                  <w:marBottom w:val="0"/>
                                  <w:divBdr>
                                    <w:top w:val="none" w:sz="0" w:space="0" w:color="auto"/>
                                    <w:left w:val="none" w:sz="0" w:space="0" w:color="auto"/>
                                    <w:bottom w:val="none" w:sz="0" w:space="0" w:color="auto"/>
                                    <w:right w:val="none" w:sz="0" w:space="0" w:color="auto"/>
                                  </w:divBdr>
                                </w:div>
                                <w:div w:id="812329579">
                                  <w:marLeft w:val="0"/>
                                  <w:marRight w:val="0"/>
                                  <w:marTop w:val="0"/>
                                  <w:marBottom w:val="0"/>
                                  <w:divBdr>
                                    <w:top w:val="none" w:sz="0" w:space="0" w:color="auto"/>
                                    <w:left w:val="none" w:sz="0" w:space="0" w:color="auto"/>
                                    <w:bottom w:val="none" w:sz="0" w:space="0" w:color="auto"/>
                                    <w:right w:val="none" w:sz="0" w:space="0" w:color="auto"/>
                                  </w:divBdr>
                                </w:div>
                                <w:div w:id="1446580556">
                                  <w:marLeft w:val="0"/>
                                  <w:marRight w:val="0"/>
                                  <w:marTop w:val="0"/>
                                  <w:marBottom w:val="0"/>
                                  <w:divBdr>
                                    <w:top w:val="none" w:sz="0" w:space="0" w:color="auto"/>
                                    <w:left w:val="none" w:sz="0" w:space="0" w:color="auto"/>
                                    <w:bottom w:val="none" w:sz="0" w:space="0" w:color="auto"/>
                                    <w:right w:val="none" w:sz="0" w:space="0" w:color="auto"/>
                                  </w:divBdr>
                                </w:div>
                                <w:div w:id="307248619">
                                  <w:marLeft w:val="0"/>
                                  <w:marRight w:val="0"/>
                                  <w:marTop w:val="0"/>
                                  <w:marBottom w:val="0"/>
                                  <w:divBdr>
                                    <w:top w:val="none" w:sz="0" w:space="0" w:color="auto"/>
                                    <w:left w:val="none" w:sz="0" w:space="0" w:color="auto"/>
                                    <w:bottom w:val="none" w:sz="0" w:space="0" w:color="auto"/>
                                    <w:right w:val="none" w:sz="0" w:space="0" w:color="auto"/>
                                  </w:divBdr>
                                </w:div>
                                <w:div w:id="2132087109">
                                  <w:marLeft w:val="0"/>
                                  <w:marRight w:val="0"/>
                                  <w:marTop w:val="0"/>
                                  <w:marBottom w:val="0"/>
                                  <w:divBdr>
                                    <w:top w:val="none" w:sz="0" w:space="0" w:color="auto"/>
                                    <w:left w:val="none" w:sz="0" w:space="0" w:color="auto"/>
                                    <w:bottom w:val="none" w:sz="0" w:space="0" w:color="auto"/>
                                    <w:right w:val="none" w:sz="0" w:space="0" w:color="auto"/>
                                  </w:divBdr>
                                </w:div>
                              </w:divsChild>
                            </w:div>
                            <w:div w:id="1761221432">
                              <w:marLeft w:val="0"/>
                              <w:marRight w:val="0"/>
                              <w:marTop w:val="0"/>
                              <w:marBottom w:val="0"/>
                              <w:divBdr>
                                <w:top w:val="none" w:sz="0" w:space="0" w:color="auto"/>
                                <w:left w:val="none" w:sz="0" w:space="0" w:color="auto"/>
                                <w:bottom w:val="none" w:sz="0" w:space="0" w:color="auto"/>
                                <w:right w:val="none" w:sz="0" w:space="0" w:color="auto"/>
                              </w:divBdr>
                            </w:div>
                          </w:divsChild>
                        </w:div>
                        <w:div w:id="1799370141">
                          <w:marLeft w:val="0"/>
                          <w:marRight w:val="0"/>
                          <w:marTop w:val="0"/>
                          <w:marBottom w:val="0"/>
                          <w:divBdr>
                            <w:top w:val="none" w:sz="0" w:space="0" w:color="auto"/>
                            <w:left w:val="none" w:sz="0" w:space="0" w:color="auto"/>
                            <w:bottom w:val="none" w:sz="0" w:space="0" w:color="auto"/>
                            <w:right w:val="none" w:sz="0" w:space="0" w:color="auto"/>
                          </w:divBdr>
                          <w:divsChild>
                            <w:div w:id="300110890">
                              <w:marLeft w:val="0"/>
                              <w:marRight w:val="0"/>
                              <w:marTop w:val="0"/>
                              <w:marBottom w:val="0"/>
                              <w:divBdr>
                                <w:top w:val="none" w:sz="0" w:space="0" w:color="auto"/>
                                <w:left w:val="none" w:sz="0" w:space="0" w:color="auto"/>
                                <w:bottom w:val="none" w:sz="0" w:space="0" w:color="auto"/>
                                <w:right w:val="none" w:sz="0" w:space="0" w:color="auto"/>
                              </w:divBdr>
                            </w:div>
                          </w:divsChild>
                        </w:div>
                        <w:div w:id="1258099094">
                          <w:marLeft w:val="0"/>
                          <w:marRight w:val="0"/>
                          <w:marTop w:val="0"/>
                          <w:marBottom w:val="0"/>
                          <w:divBdr>
                            <w:top w:val="none" w:sz="0" w:space="0" w:color="auto"/>
                            <w:left w:val="none" w:sz="0" w:space="0" w:color="auto"/>
                            <w:bottom w:val="none" w:sz="0" w:space="0" w:color="auto"/>
                            <w:right w:val="none" w:sz="0" w:space="0" w:color="auto"/>
                          </w:divBdr>
                          <w:divsChild>
                            <w:div w:id="1783694054">
                              <w:marLeft w:val="0"/>
                              <w:marRight w:val="0"/>
                              <w:marTop w:val="120"/>
                              <w:marBottom w:val="360"/>
                              <w:divBdr>
                                <w:top w:val="none" w:sz="0" w:space="0" w:color="auto"/>
                                <w:left w:val="none" w:sz="0" w:space="0" w:color="auto"/>
                                <w:bottom w:val="none" w:sz="0" w:space="0" w:color="auto"/>
                                <w:right w:val="none" w:sz="0" w:space="0" w:color="auto"/>
                              </w:divBdr>
                              <w:divsChild>
                                <w:div w:id="1671521988">
                                  <w:marLeft w:val="0"/>
                                  <w:marRight w:val="0"/>
                                  <w:marTop w:val="0"/>
                                  <w:marBottom w:val="0"/>
                                  <w:divBdr>
                                    <w:top w:val="none" w:sz="0" w:space="0" w:color="auto"/>
                                    <w:left w:val="none" w:sz="0" w:space="0" w:color="auto"/>
                                    <w:bottom w:val="none" w:sz="0" w:space="0" w:color="auto"/>
                                    <w:right w:val="none" w:sz="0" w:space="0" w:color="auto"/>
                                  </w:divBdr>
                                </w:div>
                                <w:div w:id="4183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16644602">
      <w:bodyDiv w:val="1"/>
      <w:marLeft w:val="0"/>
      <w:marRight w:val="0"/>
      <w:marTop w:val="0"/>
      <w:marBottom w:val="0"/>
      <w:divBdr>
        <w:top w:val="none" w:sz="0" w:space="0" w:color="auto"/>
        <w:left w:val="none" w:sz="0" w:space="0" w:color="auto"/>
        <w:bottom w:val="none" w:sz="0" w:space="0" w:color="auto"/>
        <w:right w:val="none" w:sz="0" w:space="0" w:color="auto"/>
      </w:divBdr>
      <w:divsChild>
        <w:div w:id="884564213">
          <w:marLeft w:val="0"/>
          <w:marRight w:val="1"/>
          <w:marTop w:val="0"/>
          <w:marBottom w:val="0"/>
          <w:divBdr>
            <w:top w:val="none" w:sz="0" w:space="0" w:color="auto"/>
            <w:left w:val="none" w:sz="0" w:space="0" w:color="auto"/>
            <w:bottom w:val="none" w:sz="0" w:space="0" w:color="auto"/>
            <w:right w:val="none" w:sz="0" w:space="0" w:color="auto"/>
          </w:divBdr>
          <w:divsChild>
            <w:div w:id="844980115">
              <w:marLeft w:val="0"/>
              <w:marRight w:val="0"/>
              <w:marTop w:val="0"/>
              <w:marBottom w:val="0"/>
              <w:divBdr>
                <w:top w:val="none" w:sz="0" w:space="0" w:color="auto"/>
                <w:left w:val="none" w:sz="0" w:space="0" w:color="auto"/>
                <w:bottom w:val="none" w:sz="0" w:space="0" w:color="auto"/>
                <w:right w:val="none" w:sz="0" w:space="0" w:color="auto"/>
              </w:divBdr>
              <w:divsChild>
                <w:div w:id="982077797">
                  <w:marLeft w:val="0"/>
                  <w:marRight w:val="1"/>
                  <w:marTop w:val="0"/>
                  <w:marBottom w:val="0"/>
                  <w:divBdr>
                    <w:top w:val="none" w:sz="0" w:space="0" w:color="auto"/>
                    <w:left w:val="none" w:sz="0" w:space="0" w:color="auto"/>
                    <w:bottom w:val="none" w:sz="0" w:space="0" w:color="auto"/>
                    <w:right w:val="none" w:sz="0" w:space="0" w:color="auto"/>
                  </w:divBdr>
                  <w:divsChild>
                    <w:div w:id="415713917">
                      <w:marLeft w:val="0"/>
                      <w:marRight w:val="0"/>
                      <w:marTop w:val="0"/>
                      <w:marBottom w:val="0"/>
                      <w:divBdr>
                        <w:top w:val="none" w:sz="0" w:space="0" w:color="auto"/>
                        <w:left w:val="none" w:sz="0" w:space="0" w:color="auto"/>
                        <w:bottom w:val="none" w:sz="0" w:space="0" w:color="auto"/>
                        <w:right w:val="none" w:sz="0" w:space="0" w:color="auto"/>
                      </w:divBdr>
                      <w:divsChild>
                        <w:div w:id="1686982531">
                          <w:marLeft w:val="0"/>
                          <w:marRight w:val="0"/>
                          <w:marTop w:val="0"/>
                          <w:marBottom w:val="0"/>
                          <w:divBdr>
                            <w:top w:val="none" w:sz="0" w:space="0" w:color="auto"/>
                            <w:left w:val="none" w:sz="0" w:space="0" w:color="auto"/>
                            <w:bottom w:val="none" w:sz="0" w:space="0" w:color="auto"/>
                            <w:right w:val="none" w:sz="0" w:space="0" w:color="auto"/>
                          </w:divBdr>
                          <w:divsChild>
                            <w:div w:id="1603487605">
                              <w:marLeft w:val="0"/>
                              <w:marRight w:val="0"/>
                              <w:marTop w:val="0"/>
                              <w:marBottom w:val="0"/>
                              <w:divBdr>
                                <w:top w:val="none" w:sz="0" w:space="0" w:color="auto"/>
                                <w:left w:val="none" w:sz="0" w:space="0" w:color="auto"/>
                                <w:bottom w:val="none" w:sz="0" w:space="0" w:color="auto"/>
                                <w:right w:val="none" w:sz="0" w:space="0" w:color="auto"/>
                              </w:divBdr>
                            </w:div>
                          </w:divsChild>
                        </w:div>
                        <w:div w:id="1900020360">
                          <w:marLeft w:val="0"/>
                          <w:marRight w:val="0"/>
                          <w:marTop w:val="0"/>
                          <w:marBottom w:val="0"/>
                          <w:divBdr>
                            <w:top w:val="none" w:sz="0" w:space="0" w:color="auto"/>
                            <w:left w:val="none" w:sz="0" w:space="0" w:color="auto"/>
                            <w:bottom w:val="none" w:sz="0" w:space="0" w:color="auto"/>
                            <w:right w:val="none" w:sz="0" w:space="0" w:color="auto"/>
                          </w:divBdr>
                          <w:divsChild>
                            <w:div w:id="2098015902">
                              <w:marLeft w:val="0"/>
                              <w:marRight w:val="0"/>
                              <w:marTop w:val="120"/>
                              <w:marBottom w:val="360"/>
                              <w:divBdr>
                                <w:top w:val="none" w:sz="0" w:space="0" w:color="auto"/>
                                <w:left w:val="none" w:sz="0" w:space="0" w:color="auto"/>
                                <w:bottom w:val="none" w:sz="0" w:space="0" w:color="auto"/>
                                <w:right w:val="none" w:sz="0" w:space="0" w:color="auto"/>
                              </w:divBdr>
                              <w:divsChild>
                                <w:div w:id="74133869">
                                  <w:marLeft w:val="0"/>
                                  <w:marRight w:val="0"/>
                                  <w:marTop w:val="0"/>
                                  <w:marBottom w:val="0"/>
                                  <w:divBdr>
                                    <w:top w:val="none" w:sz="0" w:space="0" w:color="auto"/>
                                    <w:left w:val="none" w:sz="0" w:space="0" w:color="auto"/>
                                    <w:bottom w:val="none" w:sz="0" w:space="0" w:color="auto"/>
                                    <w:right w:val="none" w:sz="0" w:space="0" w:color="auto"/>
                                  </w:divBdr>
                                </w:div>
                                <w:div w:id="112840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7383294">
      <w:bodyDiv w:val="1"/>
      <w:marLeft w:val="0"/>
      <w:marRight w:val="0"/>
      <w:marTop w:val="0"/>
      <w:marBottom w:val="0"/>
      <w:divBdr>
        <w:top w:val="none" w:sz="0" w:space="0" w:color="auto"/>
        <w:left w:val="none" w:sz="0" w:space="0" w:color="auto"/>
        <w:bottom w:val="none" w:sz="0" w:space="0" w:color="auto"/>
        <w:right w:val="none" w:sz="0" w:space="0" w:color="auto"/>
      </w:divBdr>
      <w:divsChild>
        <w:div w:id="64030803">
          <w:marLeft w:val="0"/>
          <w:marRight w:val="0"/>
          <w:marTop w:val="0"/>
          <w:marBottom w:val="0"/>
          <w:divBdr>
            <w:top w:val="none" w:sz="0" w:space="0" w:color="auto"/>
            <w:left w:val="none" w:sz="0" w:space="0" w:color="auto"/>
            <w:bottom w:val="none" w:sz="0" w:space="0" w:color="auto"/>
            <w:right w:val="none" w:sz="0" w:space="0" w:color="auto"/>
          </w:divBdr>
          <w:divsChild>
            <w:div w:id="2048598492">
              <w:marLeft w:val="0"/>
              <w:marRight w:val="0"/>
              <w:marTop w:val="0"/>
              <w:marBottom w:val="0"/>
              <w:divBdr>
                <w:top w:val="none" w:sz="0" w:space="0" w:color="auto"/>
                <w:left w:val="none" w:sz="0" w:space="0" w:color="auto"/>
                <w:bottom w:val="none" w:sz="0" w:space="0" w:color="auto"/>
                <w:right w:val="none" w:sz="0" w:space="0" w:color="auto"/>
              </w:divBdr>
              <w:divsChild>
                <w:div w:id="962004232">
                  <w:marLeft w:val="0"/>
                  <w:marRight w:val="0"/>
                  <w:marTop w:val="0"/>
                  <w:marBottom w:val="0"/>
                  <w:divBdr>
                    <w:top w:val="none" w:sz="0" w:space="0" w:color="auto"/>
                    <w:left w:val="none" w:sz="0" w:space="0" w:color="auto"/>
                    <w:bottom w:val="none" w:sz="0" w:space="0" w:color="auto"/>
                    <w:right w:val="none" w:sz="0" w:space="0" w:color="auto"/>
                  </w:divBdr>
                  <w:divsChild>
                    <w:div w:id="1846703190">
                      <w:marLeft w:val="0"/>
                      <w:marRight w:val="0"/>
                      <w:marTop w:val="0"/>
                      <w:marBottom w:val="0"/>
                      <w:divBdr>
                        <w:top w:val="none" w:sz="0" w:space="0" w:color="auto"/>
                        <w:left w:val="none" w:sz="0" w:space="0" w:color="auto"/>
                        <w:bottom w:val="none" w:sz="0" w:space="0" w:color="auto"/>
                        <w:right w:val="none" w:sz="0" w:space="0" w:color="auto"/>
                      </w:divBdr>
                      <w:divsChild>
                        <w:div w:id="303892587">
                          <w:marLeft w:val="0"/>
                          <w:marRight w:val="0"/>
                          <w:marTop w:val="960"/>
                          <w:marBottom w:val="0"/>
                          <w:divBdr>
                            <w:top w:val="none" w:sz="0" w:space="0" w:color="auto"/>
                            <w:left w:val="none" w:sz="0" w:space="0" w:color="auto"/>
                            <w:bottom w:val="none" w:sz="0" w:space="0" w:color="auto"/>
                            <w:right w:val="none" w:sz="0" w:space="0" w:color="auto"/>
                          </w:divBdr>
                          <w:divsChild>
                            <w:div w:id="339282298">
                              <w:marLeft w:val="0"/>
                              <w:marRight w:val="0"/>
                              <w:marTop w:val="0"/>
                              <w:marBottom w:val="0"/>
                              <w:divBdr>
                                <w:top w:val="none" w:sz="0" w:space="0" w:color="auto"/>
                                <w:left w:val="none" w:sz="0" w:space="0" w:color="auto"/>
                                <w:bottom w:val="none" w:sz="0" w:space="0" w:color="auto"/>
                                <w:right w:val="none" w:sz="0" w:space="0" w:color="auto"/>
                              </w:divBdr>
                              <w:divsChild>
                                <w:div w:id="1596548377">
                                  <w:marLeft w:val="0"/>
                                  <w:marRight w:val="0"/>
                                  <w:marTop w:val="0"/>
                                  <w:marBottom w:val="0"/>
                                  <w:divBdr>
                                    <w:top w:val="none" w:sz="0" w:space="0" w:color="auto"/>
                                    <w:left w:val="none" w:sz="0" w:space="0" w:color="auto"/>
                                    <w:bottom w:val="none" w:sz="0" w:space="0" w:color="auto"/>
                                    <w:right w:val="none" w:sz="0" w:space="0" w:color="auto"/>
                                  </w:divBdr>
                                  <w:divsChild>
                                    <w:div w:id="905649353">
                                      <w:marLeft w:val="0"/>
                                      <w:marRight w:val="0"/>
                                      <w:marTop w:val="0"/>
                                      <w:marBottom w:val="0"/>
                                      <w:divBdr>
                                        <w:top w:val="none" w:sz="0" w:space="0" w:color="auto"/>
                                        <w:left w:val="none" w:sz="0" w:space="0" w:color="auto"/>
                                        <w:bottom w:val="none" w:sz="0" w:space="0" w:color="auto"/>
                                        <w:right w:val="none" w:sz="0" w:space="0" w:color="auto"/>
                                      </w:divBdr>
                                      <w:divsChild>
                                        <w:div w:id="37515700">
                                          <w:marLeft w:val="0"/>
                                          <w:marRight w:val="0"/>
                                          <w:marTop w:val="0"/>
                                          <w:marBottom w:val="0"/>
                                          <w:divBdr>
                                            <w:top w:val="none" w:sz="0" w:space="0" w:color="auto"/>
                                            <w:left w:val="none" w:sz="0" w:space="0" w:color="auto"/>
                                            <w:bottom w:val="none" w:sz="0" w:space="0" w:color="auto"/>
                                            <w:right w:val="none" w:sz="0" w:space="0" w:color="auto"/>
                                          </w:divBdr>
                                          <w:divsChild>
                                            <w:div w:id="399249813">
                                              <w:marLeft w:val="0"/>
                                              <w:marRight w:val="0"/>
                                              <w:marTop w:val="195"/>
                                              <w:marBottom w:val="195"/>
                                              <w:divBdr>
                                                <w:top w:val="none" w:sz="0" w:space="0" w:color="auto"/>
                                                <w:left w:val="none" w:sz="0" w:space="0" w:color="auto"/>
                                                <w:bottom w:val="none" w:sz="0" w:space="0" w:color="auto"/>
                                                <w:right w:val="none" w:sz="0" w:space="0" w:color="auto"/>
                                              </w:divBdr>
                                              <w:divsChild>
                                                <w:div w:id="280957180">
                                                  <w:marLeft w:val="0"/>
                                                  <w:marRight w:val="0"/>
                                                  <w:marTop w:val="0"/>
                                                  <w:marBottom w:val="0"/>
                                                  <w:divBdr>
                                                    <w:top w:val="none" w:sz="0" w:space="0" w:color="auto"/>
                                                    <w:left w:val="none" w:sz="0" w:space="0" w:color="auto"/>
                                                    <w:bottom w:val="none" w:sz="0" w:space="0" w:color="auto"/>
                                                    <w:right w:val="none" w:sz="0" w:space="0" w:color="auto"/>
                                                  </w:divBdr>
                                                  <w:divsChild>
                                                    <w:div w:id="1226142991">
                                                      <w:marLeft w:val="0"/>
                                                      <w:marRight w:val="0"/>
                                                      <w:marTop w:val="0"/>
                                                      <w:marBottom w:val="0"/>
                                                      <w:divBdr>
                                                        <w:top w:val="none" w:sz="0" w:space="0" w:color="auto"/>
                                                        <w:left w:val="none" w:sz="0" w:space="0" w:color="auto"/>
                                                        <w:bottom w:val="none" w:sz="0" w:space="0" w:color="auto"/>
                                                        <w:right w:val="none" w:sz="0" w:space="0" w:color="auto"/>
                                                      </w:divBdr>
                                                    </w:div>
                                                    <w:div w:id="1972251225">
                                                      <w:marLeft w:val="0"/>
                                                      <w:marRight w:val="0"/>
                                                      <w:marTop w:val="0"/>
                                                      <w:marBottom w:val="0"/>
                                                      <w:divBdr>
                                                        <w:top w:val="none" w:sz="0" w:space="0" w:color="auto"/>
                                                        <w:left w:val="none" w:sz="0" w:space="0" w:color="auto"/>
                                                        <w:bottom w:val="none" w:sz="0" w:space="0" w:color="auto"/>
                                                        <w:right w:val="none" w:sz="0" w:space="0" w:color="auto"/>
                                                      </w:divBdr>
                                                    </w:div>
                                                    <w:div w:id="64863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79614375">
      <w:bodyDiv w:val="1"/>
      <w:marLeft w:val="0"/>
      <w:marRight w:val="0"/>
      <w:marTop w:val="0"/>
      <w:marBottom w:val="0"/>
      <w:divBdr>
        <w:top w:val="none" w:sz="0" w:space="0" w:color="auto"/>
        <w:left w:val="none" w:sz="0" w:space="0" w:color="auto"/>
        <w:bottom w:val="none" w:sz="0" w:space="0" w:color="auto"/>
        <w:right w:val="none" w:sz="0" w:space="0" w:color="auto"/>
      </w:divBdr>
    </w:div>
    <w:div w:id="1492678675">
      <w:bodyDiv w:val="1"/>
      <w:marLeft w:val="0"/>
      <w:marRight w:val="0"/>
      <w:marTop w:val="0"/>
      <w:marBottom w:val="0"/>
      <w:divBdr>
        <w:top w:val="none" w:sz="0" w:space="0" w:color="auto"/>
        <w:left w:val="none" w:sz="0" w:space="0" w:color="auto"/>
        <w:bottom w:val="none" w:sz="0" w:space="0" w:color="auto"/>
        <w:right w:val="none" w:sz="0" w:space="0" w:color="auto"/>
      </w:divBdr>
      <w:divsChild>
        <w:div w:id="1563826287">
          <w:marLeft w:val="0"/>
          <w:marRight w:val="0"/>
          <w:marTop w:val="0"/>
          <w:marBottom w:val="0"/>
          <w:divBdr>
            <w:top w:val="none" w:sz="0" w:space="0" w:color="auto"/>
            <w:left w:val="none" w:sz="0" w:space="0" w:color="auto"/>
            <w:bottom w:val="none" w:sz="0" w:space="0" w:color="auto"/>
            <w:right w:val="none" w:sz="0" w:space="0" w:color="auto"/>
          </w:divBdr>
          <w:divsChild>
            <w:div w:id="1265651760">
              <w:marLeft w:val="0"/>
              <w:marRight w:val="0"/>
              <w:marTop w:val="0"/>
              <w:marBottom w:val="0"/>
              <w:divBdr>
                <w:top w:val="none" w:sz="0" w:space="0" w:color="auto"/>
                <w:left w:val="none" w:sz="0" w:space="0" w:color="auto"/>
                <w:bottom w:val="none" w:sz="0" w:space="0" w:color="auto"/>
                <w:right w:val="none" w:sz="0" w:space="0" w:color="auto"/>
              </w:divBdr>
              <w:divsChild>
                <w:div w:id="329406766">
                  <w:marLeft w:val="0"/>
                  <w:marRight w:val="0"/>
                  <w:marTop w:val="0"/>
                  <w:marBottom w:val="0"/>
                  <w:divBdr>
                    <w:top w:val="none" w:sz="0" w:space="0" w:color="auto"/>
                    <w:left w:val="none" w:sz="0" w:space="0" w:color="auto"/>
                    <w:bottom w:val="none" w:sz="0" w:space="0" w:color="auto"/>
                    <w:right w:val="none" w:sz="0" w:space="0" w:color="auto"/>
                  </w:divBdr>
                  <w:divsChild>
                    <w:div w:id="1623222657">
                      <w:marLeft w:val="0"/>
                      <w:marRight w:val="0"/>
                      <w:marTop w:val="0"/>
                      <w:marBottom w:val="0"/>
                      <w:divBdr>
                        <w:top w:val="none" w:sz="0" w:space="0" w:color="auto"/>
                        <w:left w:val="none" w:sz="0" w:space="0" w:color="auto"/>
                        <w:bottom w:val="none" w:sz="0" w:space="0" w:color="auto"/>
                        <w:right w:val="none" w:sz="0" w:space="0" w:color="auto"/>
                      </w:divBdr>
                      <w:divsChild>
                        <w:div w:id="491676418">
                          <w:marLeft w:val="0"/>
                          <w:marRight w:val="0"/>
                          <w:marTop w:val="960"/>
                          <w:marBottom w:val="0"/>
                          <w:divBdr>
                            <w:top w:val="none" w:sz="0" w:space="0" w:color="auto"/>
                            <w:left w:val="none" w:sz="0" w:space="0" w:color="auto"/>
                            <w:bottom w:val="none" w:sz="0" w:space="0" w:color="auto"/>
                            <w:right w:val="none" w:sz="0" w:space="0" w:color="auto"/>
                          </w:divBdr>
                          <w:divsChild>
                            <w:div w:id="799421494">
                              <w:marLeft w:val="0"/>
                              <w:marRight w:val="0"/>
                              <w:marTop w:val="0"/>
                              <w:marBottom w:val="0"/>
                              <w:divBdr>
                                <w:top w:val="none" w:sz="0" w:space="0" w:color="auto"/>
                                <w:left w:val="none" w:sz="0" w:space="0" w:color="auto"/>
                                <w:bottom w:val="none" w:sz="0" w:space="0" w:color="auto"/>
                                <w:right w:val="none" w:sz="0" w:space="0" w:color="auto"/>
                              </w:divBdr>
                              <w:divsChild>
                                <w:div w:id="24064755">
                                  <w:marLeft w:val="0"/>
                                  <w:marRight w:val="0"/>
                                  <w:marTop w:val="0"/>
                                  <w:marBottom w:val="0"/>
                                  <w:divBdr>
                                    <w:top w:val="none" w:sz="0" w:space="0" w:color="auto"/>
                                    <w:left w:val="none" w:sz="0" w:space="0" w:color="auto"/>
                                    <w:bottom w:val="none" w:sz="0" w:space="0" w:color="auto"/>
                                    <w:right w:val="none" w:sz="0" w:space="0" w:color="auto"/>
                                  </w:divBdr>
                                  <w:divsChild>
                                    <w:div w:id="743724168">
                                      <w:marLeft w:val="0"/>
                                      <w:marRight w:val="0"/>
                                      <w:marTop w:val="0"/>
                                      <w:marBottom w:val="0"/>
                                      <w:divBdr>
                                        <w:top w:val="none" w:sz="0" w:space="0" w:color="auto"/>
                                        <w:left w:val="none" w:sz="0" w:space="0" w:color="auto"/>
                                        <w:bottom w:val="none" w:sz="0" w:space="0" w:color="auto"/>
                                        <w:right w:val="none" w:sz="0" w:space="0" w:color="auto"/>
                                      </w:divBdr>
                                      <w:divsChild>
                                        <w:div w:id="1688485683">
                                          <w:marLeft w:val="0"/>
                                          <w:marRight w:val="0"/>
                                          <w:marTop w:val="0"/>
                                          <w:marBottom w:val="0"/>
                                          <w:divBdr>
                                            <w:top w:val="none" w:sz="0" w:space="0" w:color="auto"/>
                                            <w:left w:val="none" w:sz="0" w:space="0" w:color="auto"/>
                                            <w:bottom w:val="none" w:sz="0" w:space="0" w:color="auto"/>
                                            <w:right w:val="none" w:sz="0" w:space="0" w:color="auto"/>
                                          </w:divBdr>
                                          <w:divsChild>
                                            <w:div w:id="2038041083">
                                              <w:marLeft w:val="0"/>
                                              <w:marRight w:val="0"/>
                                              <w:marTop w:val="195"/>
                                              <w:marBottom w:val="195"/>
                                              <w:divBdr>
                                                <w:top w:val="none" w:sz="0" w:space="0" w:color="auto"/>
                                                <w:left w:val="none" w:sz="0" w:space="0" w:color="auto"/>
                                                <w:bottom w:val="none" w:sz="0" w:space="0" w:color="auto"/>
                                                <w:right w:val="none" w:sz="0" w:space="0" w:color="auto"/>
                                              </w:divBdr>
                                              <w:divsChild>
                                                <w:div w:id="1366440634">
                                                  <w:marLeft w:val="0"/>
                                                  <w:marRight w:val="0"/>
                                                  <w:marTop w:val="0"/>
                                                  <w:marBottom w:val="0"/>
                                                  <w:divBdr>
                                                    <w:top w:val="none" w:sz="0" w:space="0" w:color="auto"/>
                                                    <w:left w:val="none" w:sz="0" w:space="0" w:color="auto"/>
                                                    <w:bottom w:val="none" w:sz="0" w:space="0" w:color="auto"/>
                                                    <w:right w:val="none" w:sz="0" w:space="0" w:color="auto"/>
                                                  </w:divBdr>
                                                  <w:divsChild>
                                                    <w:div w:id="1035236915">
                                                      <w:marLeft w:val="0"/>
                                                      <w:marRight w:val="0"/>
                                                      <w:marTop w:val="0"/>
                                                      <w:marBottom w:val="0"/>
                                                      <w:divBdr>
                                                        <w:top w:val="none" w:sz="0" w:space="0" w:color="auto"/>
                                                        <w:left w:val="none" w:sz="0" w:space="0" w:color="auto"/>
                                                        <w:bottom w:val="none" w:sz="0" w:space="0" w:color="auto"/>
                                                        <w:right w:val="none" w:sz="0" w:space="0" w:color="auto"/>
                                                      </w:divBdr>
                                                    </w:div>
                                                    <w:div w:id="630601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04620173">
      <w:bodyDiv w:val="1"/>
      <w:marLeft w:val="0"/>
      <w:marRight w:val="0"/>
      <w:marTop w:val="0"/>
      <w:marBottom w:val="0"/>
      <w:divBdr>
        <w:top w:val="none" w:sz="0" w:space="0" w:color="auto"/>
        <w:left w:val="none" w:sz="0" w:space="0" w:color="auto"/>
        <w:bottom w:val="none" w:sz="0" w:space="0" w:color="auto"/>
        <w:right w:val="none" w:sz="0" w:space="0" w:color="auto"/>
      </w:divBdr>
    </w:div>
    <w:div w:id="2031252795">
      <w:bodyDiv w:val="1"/>
      <w:marLeft w:val="0"/>
      <w:marRight w:val="0"/>
      <w:marTop w:val="0"/>
      <w:marBottom w:val="0"/>
      <w:divBdr>
        <w:top w:val="none" w:sz="0" w:space="0" w:color="auto"/>
        <w:left w:val="none" w:sz="0" w:space="0" w:color="auto"/>
        <w:bottom w:val="none" w:sz="0" w:space="0" w:color="auto"/>
        <w:right w:val="none" w:sz="0" w:space="0" w:color="auto"/>
      </w:divBdr>
    </w:div>
    <w:div w:id="2107656585">
      <w:bodyDiv w:val="1"/>
      <w:marLeft w:val="0"/>
      <w:marRight w:val="0"/>
      <w:marTop w:val="0"/>
      <w:marBottom w:val="0"/>
      <w:divBdr>
        <w:top w:val="none" w:sz="0" w:space="0" w:color="auto"/>
        <w:left w:val="none" w:sz="0" w:space="0" w:color="auto"/>
        <w:bottom w:val="none" w:sz="0" w:space="0" w:color="auto"/>
        <w:right w:val="none" w:sz="0" w:space="0" w:color="auto"/>
      </w:divBdr>
      <w:divsChild>
        <w:div w:id="1098258897">
          <w:marLeft w:val="0"/>
          <w:marRight w:val="1"/>
          <w:marTop w:val="0"/>
          <w:marBottom w:val="0"/>
          <w:divBdr>
            <w:top w:val="none" w:sz="0" w:space="0" w:color="auto"/>
            <w:left w:val="none" w:sz="0" w:space="0" w:color="auto"/>
            <w:bottom w:val="none" w:sz="0" w:space="0" w:color="auto"/>
            <w:right w:val="none" w:sz="0" w:space="0" w:color="auto"/>
          </w:divBdr>
          <w:divsChild>
            <w:div w:id="793330417">
              <w:marLeft w:val="0"/>
              <w:marRight w:val="0"/>
              <w:marTop w:val="0"/>
              <w:marBottom w:val="0"/>
              <w:divBdr>
                <w:top w:val="none" w:sz="0" w:space="0" w:color="auto"/>
                <w:left w:val="none" w:sz="0" w:space="0" w:color="auto"/>
                <w:bottom w:val="none" w:sz="0" w:space="0" w:color="auto"/>
                <w:right w:val="none" w:sz="0" w:space="0" w:color="auto"/>
              </w:divBdr>
              <w:divsChild>
                <w:div w:id="1871140588">
                  <w:marLeft w:val="0"/>
                  <w:marRight w:val="1"/>
                  <w:marTop w:val="0"/>
                  <w:marBottom w:val="0"/>
                  <w:divBdr>
                    <w:top w:val="none" w:sz="0" w:space="0" w:color="auto"/>
                    <w:left w:val="none" w:sz="0" w:space="0" w:color="auto"/>
                    <w:bottom w:val="none" w:sz="0" w:space="0" w:color="auto"/>
                    <w:right w:val="none" w:sz="0" w:space="0" w:color="auto"/>
                  </w:divBdr>
                  <w:divsChild>
                    <w:div w:id="933904391">
                      <w:marLeft w:val="0"/>
                      <w:marRight w:val="0"/>
                      <w:marTop w:val="0"/>
                      <w:marBottom w:val="0"/>
                      <w:divBdr>
                        <w:top w:val="none" w:sz="0" w:space="0" w:color="auto"/>
                        <w:left w:val="none" w:sz="0" w:space="0" w:color="auto"/>
                        <w:bottom w:val="none" w:sz="0" w:space="0" w:color="auto"/>
                        <w:right w:val="none" w:sz="0" w:space="0" w:color="auto"/>
                      </w:divBdr>
                      <w:divsChild>
                        <w:div w:id="227233317">
                          <w:marLeft w:val="0"/>
                          <w:marRight w:val="0"/>
                          <w:marTop w:val="0"/>
                          <w:marBottom w:val="0"/>
                          <w:divBdr>
                            <w:top w:val="none" w:sz="0" w:space="0" w:color="auto"/>
                            <w:left w:val="none" w:sz="0" w:space="0" w:color="auto"/>
                            <w:bottom w:val="none" w:sz="0" w:space="0" w:color="auto"/>
                            <w:right w:val="none" w:sz="0" w:space="0" w:color="auto"/>
                          </w:divBdr>
                          <w:divsChild>
                            <w:div w:id="1083375923">
                              <w:marLeft w:val="0"/>
                              <w:marRight w:val="0"/>
                              <w:marTop w:val="0"/>
                              <w:marBottom w:val="0"/>
                              <w:divBdr>
                                <w:top w:val="none" w:sz="0" w:space="0" w:color="auto"/>
                                <w:left w:val="none" w:sz="0" w:space="0" w:color="auto"/>
                                <w:bottom w:val="none" w:sz="0" w:space="0" w:color="auto"/>
                                <w:right w:val="none" w:sz="0" w:space="0" w:color="auto"/>
                              </w:divBdr>
                            </w:div>
                          </w:divsChild>
                        </w:div>
                        <w:div w:id="2064405261">
                          <w:marLeft w:val="0"/>
                          <w:marRight w:val="0"/>
                          <w:marTop w:val="0"/>
                          <w:marBottom w:val="0"/>
                          <w:divBdr>
                            <w:top w:val="none" w:sz="0" w:space="0" w:color="auto"/>
                            <w:left w:val="none" w:sz="0" w:space="0" w:color="auto"/>
                            <w:bottom w:val="none" w:sz="0" w:space="0" w:color="auto"/>
                            <w:right w:val="none" w:sz="0" w:space="0" w:color="auto"/>
                          </w:divBdr>
                          <w:divsChild>
                            <w:div w:id="1371685619">
                              <w:marLeft w:val="0"/>
                              <w:marRight w:val="0"/>
                              <w:marTop w:val="120"/>
                              <w:marBottom w:val="360"/>
                              <w:divBdr>
                                <w:top w:val="none" w:sz="0" w:space="0" w:color="auto"/>
                                <w:left w:val="none" w:sz="0" w:space="0" w:color="auto"/>
                                <w:bottom w:val="none" w:sz="0" w:space="0" w:color="auto"/>
                                <w:right w:val="none" w:sz="0" w:space="0" w:color="auto"/>
                              </w:divBdr>
                              <w:divsChild>
                                <w:div w:id="2025672066">
                                  <w:marLeft w:val="0"/>
                                  <w:marRight w:val="0"/>
                                  <w:marTop w:val="0"/>
                                  <w:marBottom w:val="0"/>
                                  <w:divBdr>
                                    <w:top w:val="none" w:sz="0" w:space="0" w:color="auto"/>
                                    <w:left w:val="none" w:sz="0" w:space="0" w:color="auto"/>
                                    <w:bottom w:val="none" w:sz="0" w:space="0" w:color="auto"/>
                                    <w:right w:val="none" w:sz="0" w:space="0" w:color="auto"/>
                                  </w:divBdr>
                                </w:div>
                                <w:div w:id="96410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9157540">
      <w:bodyDiv w:val="1"/>
      <w:marLeft w:val="0"/>
      <w:marRight w:val="0"/>
      <w:marTop w:val="0"/>
      <w:marBottom w:val="0"/>
      <w:divBdr>
        <w:top w:val="none" w:sz="0" w:space="0" w:color="auto"/>
        <w:left w:val="none" w:sz="0" w:space="0" w:color="auto"/>
        <w:bottom w:val="none" w:sz="0" w:space="0" w:color="auto"/>
        <w:right w:val="none" w:sz="0" w:space="0" w:color="auto"/>
      </w:divBdr>
      <w:divsChild>
        <w:div w:id="1729062015">
          <w:marLeft w:val="0"/>
          <w:marRight w:val="1"/>
          <w:marTop w:val="0"/>
          <w:marBottom w:val="0"/>
          <w:divBdr>
            <w:top w:val="none" w:sz="0" w:space="0" w:color="auto"/>
            <w:left w:val="none" w:sz="0" w:space="0" w:color="auto"/>
            <w:bottom w:val="none" w:sz="0" w:space="0" w:color="auto"/>
            <w:right w:val="none" w:sz="0" w:space="0" w:color="auto"/>
          </w:divBdr>
          <w:divsChild>
            <w:div w:id="2130780962">
              <w:marLeft w:val="0"/>
              <w:marRight w:val="0"/>
              <w:marTop w:val="0"/>
              <w:marBottom w:val="0"/>
              <w:divBdr>
                <w:top w:val="none" w:sz="0" w:space="0" w:color="auto"/>
                <w:left w:val="none" w:sz="0" w:space="0" w:color="auto"/>
                <w:bottom w:val="none" w:sz="0" w:space="0" w:color="auto"/>
                <w:right w:val="none" w:sz="0" w:space="0" w:color="auto"/>
              </w:divBdr>
              <w:divsChild>
                <w:div w:id="673532343">
                  <w:marLeft w:val="0"/>
                  <w:marRight w:val="1"/>
                  <w:marTop w:val="0"/>
                  <w:marBottom w:val="0"/>
                  <w:divBdr>
                    <w:top w:val="none" w:sz="0" w:space="0" w:color="auto"/>
                    <w:left w:val="none" w:sz="0" w:space="0" w:color="auto"/>
                    <w:bottom w:val="none" w:sz="0" w:space="0" w:color="auto"/>
                    <w:right w:val="none" w:sz="0" w:space="0" w:color="auto"/>
                  </w:divBdr>
                  <w:divsChild>
                    <w:div w:id="37241411">
                      <w:marLeft w:val="0"/>
                      <w:marRight w:val="0"/>
                      <w:marTop w:val="0"/>
                      <w:marBottom w:val="0"/>
                      <w:divBdr>
                        <w:top w:val="none" w:sz="0" w:space="0" w:color="auto"/>
                        <w:left w:val="none" w:sz="0" w:space="0" w:color="auto"/>
                        <w:bottom w:val="none" w:sz="0" w:space="0" w:color="auto"/>
                        <w:right w:val="none" w:sz="0" w:space="0" w:color="auto"/>
                      </w:divBdr>
                      <w:divsChild>
                        <w:div w:id="1558317837">
                          <w:marLeft w:val="0"/>
                          <w:marRight w:val="0"/>
                          <w:marTop w:val="0"/>
                          <w:marBottom w:val="0"/>
                          <w:divBdr>
                            <w:top w:val="none" w:sz="0" w:space="0" w:color="auto"/>
                            <w:left w:val="none" w:sz="0" w:space="0" w:color="auto"/>
                            <w:bottom w:val="none" w:sz="0" w:space="0" w:color="auto"/>
                            <w:right w:val="none" w:sz="0" w:space="0" w:color="auto"/>
                          </w:divBdr>
                          <w:divsChild>
                            <w:div w:id="1779981294">
                              <w:marLeft w:val="0"/>
                              <w:marRight w:val="0"/>
                              <w:marTop w:val="120"/>
                              <w:marBottom w:val="360"/>
                              <w:divBdr>
                                <w:top w:val="none" w:sz="0" w:space="0" w:color="auto"/>
                                <w:left w:val="none" w:sz="0" w:space="0" w:color="auto"/>
                                <w:bottom w:val="none" w:sz="0" w:space="0" w:color="auto"/>
                                <w:right w:val="none" w:sz="0" w:space="0" w:color="auto"/>
                              </w:divBdr>
                              <w:divsChild>
                                <w:div w:id="438992320">
                                  <w:marLeft w:val="420"/>
                                  <w:marRight w:val="0"/>
                                  <w:marTop w:val="0"/>
                                  <w:marBottom w:val="0"/>
                                  <w:divBdr>
                                    <w:top w:val="none" w:sz="0" w:space="0" w:color="auto"/>
                                    <w:left w:val="none" w:sz="0" w:space="0" w:color="auto"/>
                                    <w:bottom w:val="none" w:sz="0" w:space="0" w:color="auto"/>
                                    <w:right w:val="none" w:sz="0" w:space="0" w:color="auto"/>
                                  </w:divBdr>
                                  <w:divsChild>
                                    <w:div w:id="297304043">
                                      <w:marLeft w:val="0"/>
                                      <w:marRight w:val="0"/>
                                      <w:marTop w:val="34"/>
                                      <w:marBottom w:val="3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A14CF4-760E-5349-95E4-5466952F3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293</Words>
  <Characters>1675</Characters>
  <Application>Microsoft Macintosh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1965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cp:lastPrinted>2019-02-10T08:42:00Z</cp:lastPrinted>
  <dcterms:created xsi:type="dcterms:W3CDTF">2019-02-22T10:18:00Z</dcterms:created>
  <dcterms:modified xsi:type="dcterms:W3CDTF">2019-02-22T10:20:00Z</dcterms:modified>
</cp:coreProperties>
</file>