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EE632" w14:textId="54B0F114" w:rsidR="00C56D66" w:rsidRPr="007A0AA3" w:rsidRDefault="00A50043" w:rsidP="00753B5A">
      <w:pPr>
        <w:rPr>
          <w:rFonts w:ascii="Times New Roman" w:hAnsi="Times New Roman" w:cs="Times New Roman"/>
          <w:color w:val="000000" w:themeColor="text1"/>
          <w:lang w:val="en-US"/>
        </w:rPr>
      </w:pPr>
      <w:r w:rsidRPr="00BE2F93">
        <w:rPr>
          <w:rFonts w:ascii="Times New Roman" w:hAnsi="Times New Roman" w:cs="Times New Roman"/>
          <w:b/>
          <w:bCs/>
          <w:color w:val="000000" w:themeColor="text1"/>
          <w:lang w:val="en-US"/>
        </w:rPr>
        <w:t>Supplementary Table S1:</w:t>
      </w:r>
      <w:r w:rsidRPr="007A0AA3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3763D3">
        <w:rPr>
          <w:rFonts w:ascii="Times New Roman" w:hAnsi="Times New Roman" w:cs="Times New Roman"/>
          <w:color w:val="000000" w:themeColor="text1"/>
          <w:lang w:val="en-US"/>
        </w:rPr>
        <w:t xml:space="preserve">Rates of previously infected (PI) individuals in cohorts infected with different variants of SARS-CoV-2 and the effectiveness of previous infection in protecting against infection </w:t>
      </w:r>
      <w:r w:rsidR="00BE2F93">
        <w:rPr>
          <w:rFonts w:ascii="Times New Roman" w:hAnsi="Times New Roman" w:cs="Times New Roman"/>
          <w:color w:val="000000" w:themeColor="text1"/>
          <w:lang w:val="en-US"/>
        </w:rPr>
        <w:t xml:space="preserve">and or severe complications of COVID-19. </w:t>
      </w:r>
    </w:p>
    <w:p w14:paraId="615C7C1E" w14:textId="341270CD" w:rsidR="00753B5A" w:rsidRPr="007A0AA3" w:rsidRDefault="00753B5A" w:rsidP="00753B5A">
      <w:pPr>
        <w:rPr>
          <w:rFonts w:ascii="Times New Roman" w:hAnsi="Times New Roman" w:cs="Times New Roman"/>
          <w:color w:val="000000" w:themeColor="text1"/>
        </w:rPr>
      </w:pPr>
    </w:p>
    <w:p w14:paraId="427E4383" w14:textId="00F0C6AB" w:rsidR="00753B5A" w:rsidRPr="007A0AA3" w:rsidRDefault="00753B5A" w:rsidP="00753B5A">
      <w:pPr>
        <w:rPr>
          <w:rFonts w:ascii="Times New Roman" w:hAnsi="Times New Roman" w:cs="Times New Roman"/>
          <w:color w:val="000000" w:themeColor="text1"/>
        </w:rPr>
      </w:pPr>
    </w:p>
    <w:p w14:paraId="30024BF0" w14:textId="63280A68" w:rsidR="00753B5A" w:rsidRPr="007A0AA3" w:rsidRDefault="00753B5A" w:rsidP="00753B5A">
      <w:pPr>
        <w:rPr>
          <w:rFonts w:ascii="Times New Roman" w:hAnsi="Times New Roman" w:cs="Times New Roman"/>
          <w:color w:val="000000" w:themeColor="text1"/>
        </w:rPr>
      </w:pPr>
    </w:p>
    <w:p w14:paraId="1224236B" w14:textId="0F6F83C2" w:rsidR="00753B5A" w:rsidRPr="007A0AA3" w:rsidRDefault="00753B5A" w:rsidP="00753B5A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pPr w:leftFromText="180" w:rightFromText="180" w:vertAnchor="text" w:tblpX="-431" w:tblpY="1"/>
        <w:tblOverlap w:val="never"/>
        <w:tblW w:w="14028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409"/>
        <w:gridCol w:w="1985"/>
        <w:gridCol w:w="1417"/>
        <w:gridCol w:w="2127"/>
        <w:gridCol w:w="2551"/>
        <w:gridCol w:w="992"/>
        <w:gridCol w:w="992"/>
      </w:tblGrid>
      <w:tr w:rsidR="00F169A8" w:rsidRPr="007A0AA3" w14:paraId="1014D946" w14:textId="0D4E46CC" w:rsidTr="00F169A8">
        <w:trPr>
          <w:tblHeader/>
        </w:trPr>
        <w:tc>
          <w:tcPr>
            <w:tcW w:w="562" w:type="dxa"/>
          </w:tcPr>
          <w:p w14:paraId="5F2268CE" w14:textId="77777777" w:rsidR="00F169A8" w:rsidRPr="007A0AA3" w:rsidRDefault="00F169A8" w:rsidP="00A5004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No. </w:t>
            </w:r>
          </w:p>
        </w:tc>
        <w:tc>
          <w:tcPr>
            <w:tcW w:w="993" w:type="dxa"/>
          </w:tcPr>
          <w:p w14:paraId="461BA0BF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Study</w:t>
            </w:r>
          </w:p>
        </w:tc>
        <w:tc>
          <w:tcPr>
            <w:tcW w:w="2409" w:type="dxa"/>
          </w:tcPr>
          <w:p w14:paraId="2CF2872B" w14:textId="1DA63328" w:rsidR="00F169A8" w:rsidRPr="007A0AA3" w:rsidRDefault="00F169A8" w:rsidP="00A5004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Country/Study type</w:t>
            </w:r>
          </w:p>
        </w:tc>
        <w:tc>
          <w:tcPr>
            <w:tcW w:w="1985" w:type="dxa"/>
          </w:tcPr>
          <w:p w14:paraId="5A47432E" w14:textId="3085DA2E" w:rsidR="00F169A8" w:rsidRPr="007A0AA3" w:rsidRDefault="00F169A8" w:rsidP="00A5004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417" w:type="dxa"/>
          </w:tcPr>
          <w:p w14:paraId="6F3856E8" w14:textId="5A6D039C" w:rsidR="00F169A8" w:rsidRPr="007A0AA3" w:rsidRDefault="00F169A8" w:rsidP="00A5004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Negative cohorts</w:t>
            </w:r>
          </w:p>
          <w:p w14:paraId="5F6AFDC3" w14:textId="77777777" w:rsidR="00F169A8" w:rsidRPr="007A0AA3" w:rsidRDefault="00F169A8" w:rsidP="00A5004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% (n/N)</w:t>
            </w:r>
          </w:p>
          <w:p w14:paraId="269608DE" w14:textId="77777777" w:rsidR="00F169A8" w:rsidRPr="007A0AA3" w:rsidRDefault="00F169A8" w:rsidP="00A5004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14:paraId="59A16B3F" w14:textId="2B223D96" w:rsidR="00F169A8" w:rsidRPr="007A0AA3" w:rsidRDefault="00F169A8" w:rsidP="00A5004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Delta (or other) infected cohorts</w:t>
            </w:r>
          </w:p>
          <w:p w14:paraId="209C39B0" w14:textId="44A251F5" w:rsidR="00F169A8" w:rsidRPr="007A0AA3" w:rsidRDefault="00F169A8" w:rsidP="00A5004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% (n/N) or PIE</w:t>
            </w:r>
          </w:p>
        </w:tc>
        <w:tc>
          <w:tcPr>
            <w:tcW w:w="2551" w:type="dxa"/>
          </w:tcPr>
          <w:p w14:paraId="3F9BBCA0" w14:textId="77777777" w:rsidR="00F169A8" w:rsidRPr="007A0AA3" w:rsidRDefault="00F169A8" w:rsidP="00A5004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Omicron infected cohorts</w:t>
            </w:r>
          </w:p>
          <w:p w14:paraId="54A0176C" w14:textId="28BBDAE3" w:rsidR="00F169A8" w:rsidRPr="007A0AA3" w:rsidRDefault="00F169A8" w:rsidP="00A5004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% (n/N) or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% (n)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or </w:t>
            </w:r>
            <w:r w:rsidRPr="007A0AA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PIE</w:t>
            </w:r>
            <w:proofErr w:type="gramEnd"/>
          </w:p>
        </w:tc>
        <w:tc>
          <w:tcPr>
            <w:tcW w:w="992" w:type="dxa"/>
          </w:tcPr>
          <w:p w14:paraId="1CAF6726" w14:textId="77777777" w:rsidR="00F169A8" w:rsidRPr="007A0AA3" w:rsidRDefault="00F169A8" w:rsidP="00A5004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 value</w:t>
            </w:r>
          </w:p>
        </w:tc>
        <w:tc>
          <w:tcPr>
            <w:tcW w:w="992" w:type="dxa"/>
          </w:tcPr>
          <w:p w14:paraId="0EFECB14" w14:textId="0D172CD0" w:rsidR="00F169A8" w:rsidRPr="007A0AA3" w:rsidRDefault="00F169A8" w:rsidP="00A5004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NOS Value</w:t>
            </w:r>
          </w:p>
        </w:tc>
      </w:tr>
      <w:tr w:rsidR="00F169A8" w:rsidRPr="007A0AA3" w14:paraId="565D2B7C" w14:textId="5FC17A9E" w:rsidTr="00F169A8">
        <w:tc>
          <w:tcPr>
            <w:tcW w:w="562" w:type="dxa"/>
          </w:tcPr>
          <w:p w14:paraId="0AE01C5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</w:tcPr>
          <w:p w14:paraId="52AAE049" w14:textId="26274E08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Eggink</w:t>
            </w:r>
            <w:proofErr w:type="spellEnd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[3</w:t>
            </w:r>
            <w:r w:rsidR="009C506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</w:tc>
        <w:tc>
          <w:tcPr>
            <w:tcW w:w="2409" w:type="dxa"/>
          </w:tcPr>
          <w:p w14:paraId="006B255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Netherlands</w:t>
            </w:r>
          </w:p>
          <w:p w14:paraId="298445C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5275046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Case only approach cohort study</w:t>
            </w:r>
          </w:p>
        </w:tc>
        <w:tc>
          <w:tcPr>
            <w:tcW w:w="1985" w:type="dxa"/>
          </w:tcPr>
          <w:p w14:paraId="5B17B1F4" w14:textId="0ECBBDE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Unvaccinated with PI</w:t>
            </w:r>
          </w:p>
        </w:tc>
        <w:tc>
          <w:tcPr>
            <w:tcW w:w="1417" w:type="dxa"/>
          </w:tcPr>
          <w:p w14:paraId="6E37FD50" w14:textId="7AE916A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74FDC644" w14:textId="478A121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1.4 % </w:t>
            </w:r>
          </w:p>
          <w:p w14:paraId="46AC2799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(1295/93734) </w:t>
            </w:r>
          </w:p>
        </w:tc>
        <w:tc>
          <w:tcPr>
            <w:tcW w:w="2551" w:type="dxa"/>
          </w:tcPr>
          <w:p w14:paraId="74CCF437" w14:textId="78AE0D3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6.5% (5253/80615) </w:t>
            </w:r>
          </w:p>
          <w:p w14:paraId="75C1D78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2876C93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7010FA3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1C89F85F" w14:textId="6543E126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</w:tr>
      <w:tr w:rsidR="00F169A8" w:rsidRPr="007A0AA3" w14:paraId="527D7D4F" w14:textId="740A2522" w:rsidTr="00F169A8">
        <w:tc>
          <w:tcPr>
            <w:tcW w:w="562" w:type="dxa"/>
          </w:tcPr>
          <w:p w14:paraId="50E9592E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230F11C1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1428DD0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66436244" w14:textId="462F436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Naïve (no PI no vaccine)</w:t>
            </w:r>
          </w:p>
        </w:tc>
        <w:tc>
          <w:tcPr>
            <w:tcW w:w="1417" w:type="dxa"/>
          </w:tcPr>
          <w:p w14:paraId="7EB31234" w14:textId="081AE84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1E8F1CAE" w14:textId="22927DD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37.1% </w:t>
            </w:r>
          </w:p>
          <w:p w14:paraId="36CE407D" w14:textId="7D5E1D1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(34765/93734)</w:t>
            </w:r>
          </w:p>
        </w:tc>
        <w:tc>
          <w:tcPr>
            <w:tcW w:w="2551" w:type="dxa"/>
          </w:tcPr>
          <w:p w14:paraId="218CCEF5" w14:textId="483E054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27.4% (22071/80615)</w:t>
            </w:r>
          </w:p>
        </w:tc>
        <w:tc>
          <w:tcPr>
            <w:tcW w:w="992" w:type="dxa"/>
          </w:tcPr>
          <w:p w14:paraId="31EC54C9" w14:textId="13ACAC9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443F7446" w14:textId="2FE9D3B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51B07C1E" w14:textId="515C830F" w:rsidTr="00F169A8">
        <w:tc>
          <w:tcPr>
            <w:tcW w:w="562" w:type="dxa"/>
          </w:tcPr>
          <w:p w14:paraId="6834598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3B5BA66D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460C6C4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0718B058" w14:textId="2BB8F84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Primary vaccinated without PI</w:t>
            </w:r>
          </w:p>
        </w:tc>
        <w:tc>
          <w:tcPr>
            <w:tcW w:w="1417" w:type="dxa"/>
          </w:tcPr>
          <w:p w14:paraId="65A2C0F9" w14:textId="0B4DBB9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542BF64C" w14:textId="50C6FA3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61.5% </w:t>
            </w:r>
          </w:p>
          <w:p w14:paraId="2FD200DA" w14:textId="24D32B2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(57674/93734)</w:t>
            </w:r>
          </w:p>
        </w:tc>
        <w:tc>
          <w:tcPr>
            <w:tcW w:w="2551" w:type="dxa"/>
          </w:tcPr>
          <w:p w14:paraId="2677705B" w14:textId="0E5CFF8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66.1% (53291/80615) </w:t>
            </w:r>
          </w:p>
        </w:tc>
        <w:tc>
          <w:tcPr>
            <w:tcW w:w="992" w:type="dxa"/>
          </w:tcPr>
          <w:p w14:paraId="4F1E1FA2" w14:textId="4F4C605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651CCA49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2358B62E" w14:textId="1C894BAE" w:rsidTr="00F169A8">
        <w:tc>
          <w:tcPr>
            <w:tcW w:w="562" w:type="dxa"/>
          </w:tcPr>
          <w:p w14:paraId="4F5A23C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993" w:type="dxa"/>
          </w:tcPr>
          <w:p w14:paraId="501AE95F" w14:textId="2D958C8E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Shrestha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et al.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90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[3</w:t>
            </w:r>
            <w:r w:rsidR="009C506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</w:tc>
        <w:tc>
          <w:tcPr>
            <w:tcW w:w="2409" w:type="dxa"/>
          </w:tcPr>
          <w:p w14:paraId="3377D32E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USA</w:t>
            </w:r>
          </w:p>
          <w:p w14:paraId="16ED543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29C5A1C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etrospective cohort study </w:t>
            </w:r>
          </w:p>
        </w:tc>
        <w:tc>
          <w:tcPr>
            <w:tcW w:w="1985" w:type="dxa"/>
          </w:tcPr>
          <w:p w14:paraId="6686D9B9" w14:textId="5F56854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14:paraId="1DDBD4D7" w14:textId="5931CCB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1581008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10FD9B9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6C462526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2.9% </w:t>
            </w:r>
          </w:p>
          <w:p w14:paraId="5A0C1F56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(88/4585) symptomatic </w:t>
            </w:r>
          </w:p>
          <w:p w14:paraId="1E1AFBE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0C3DFE8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1.5%</w:t>
            </w:r>
          </w:p>
          <w:p w14:paraId="415AF47C" w14:textId="7F23DC5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(2/133) hospitalized </w:t>
            </w:r>
          </w:p>
        </w:tc>
        <w:tc>
          <w:tcPr>
            <w:tcW w:w="992" w:type="dxa"/>
          </w:tcPr>
          <w:p w14:paraId="596218A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14:paraId="5A292109" w14:textId="386CFD9C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</w:tr>
      <w:tr w:rsidR="00F169A8" w:rsidRPr="007A0AA3" w14:paraId="2B18AD53" w14:textId="76E53367" w:rsidTr="00F169A8">
        <w:tc>
          <w:tcPr>
            <w:tcW w:w="562" w:type="dxa"/>
          </w:tcPr>
          <w:p w14:paraId="1D51D1B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993" w:type="dxa"/>
          </w:tcPr>
          <w:p w14:paraId="397BD136" w14:textId="3EE59169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Hajjo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47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  <w:p w14:paraId="66E611A5" w14:textId="7A7602F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233FD67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Jordan</w:t>
            </w:r>
          </w:p>
          <w:p w14:paraId="631244F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4EEC1C4E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Questionnaire based study</w:t>
            </w:r>
          </w:p>
        </w:tc>
        <w:tc>
          <w:tcPr>
            <w:tcW w:w="1985" w:type="dxa"/>
          </w:tcPr>
          <w:p w14:paraId="11BDD67F" w14:textId="237636B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Reinfected within 90 </w:t>
            </w:r>
            <w:proofErr w:type="gram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days</w:t>
            </w:r>
            <w:proofErr w:type="gramEnd"/>
          </w:p>
          <w:p w14:paraId="77793A9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5306CA1B" w14:textId="5E5B813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46844B9E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5C55D61F" w14:textId="32B2C50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8.6 %  </w:t>
            </w:r>
          </w:p>
          <w:p w14:paraId="135AEC98" w14:textId="0F3D958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(43/500) </w:t>
            </w:r>
          </w:p>
          <w:p w14:paraId="22332DC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of which:</w:t>
            </w:r>
          </w:p>
          <w:p w14:paraId="20700BBA" w14:textId="090251D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41.9% (18/43)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asymptomatic </w:t>
            </w:r>
          </w:p>
          <w:p w14:paraId="057EAFA6" w14:textId="180CE38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44.2% (19/43)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mild </w:t>
            </w:r>
          </w:p>
          <w:p w14:paraId="682514F2" w14:textId="3693849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2.3%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(1/43)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moderate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144AB9C7" w14:textId="489D484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2.3%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(1/43)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severe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71A1771B" w14:textId="390F3F2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9.3% (4/43) unspecified </w:t>
            </w:r>
          </w:p>
        </w:tc>
        <w:tc>
          <w:tcPr>
            <w:tcW w:w="992" w:type="dxa"/>
          </w:tcPr>
          <w:p w14:paraId="5A6335E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14:paraId="51F1EE27" w14:textId="484A1E7E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</w:tr>
      <w:tr w:rsidR="00F169A8" w:rsidRPr="007A0AA3" w14:paraId="7074284E" w14:textId="494A3232" w:rsidTr="00F169A8">
        <w:tc>
          <w:tcPr>
            <w:tcW w:w="562" w:type="dxa"/>
          </w:tcPr>
          <w:p w14:paraId="6CBE160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993" w:type="dxa"/>
          </w:tcPr>
          <w:p w14:paraId="535FF251" w14:textId="7DB79B1C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Flacco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55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  <w:p w14:paraId="22DFFD4C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0605075B" w14:textId="347EAB15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09F7F11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Italy</w:t>
            </w:r>
          </w:p>
          <w:p w14:paraId="07E9FB8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3663CFB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Retrospective cohort study</w:t>
            </w:r>
          </w:p>
        </w:tc>
        <w:tc>
          <w:tcPr>
            <w:tcW w:w="1985" w:type="dxa"/>
          </w:tcPr>
          <w:p w14:paraId="3D4CE80A" w14:textId="684B755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</w:t>
            </w:r>
          </w:p>
        </w:tc>
        <w:tc>
          <w:tcPr>
            <w:tcW w:w="1417" w:type="dxa"/>
          </w:tcPr>
          <w:p w14:paraId="2E23D574" w14:textId="00C9159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2FC08B4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317 days of pre-Omicron period </w:t>
            </w:r>
          </w:p>
          <w:p w14:paraId="08ACB961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7A0A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= 116; 0.4 per day)</w:t>
            </w:r>
          </w:p>
          <w:p w14:paraId="65507EC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C1B74A6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irst 54 days of the Omicron wave </w:t>
            </w:r>
          </w:p>
          <w:p w14:paraId="2456E989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7A0A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= 613; 11.4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day) </w:t>
            </w:r>
          </w:p>
        </w:tc>
        <w:tc>
          <w:tcPr>
            <w:tcW w:w="992" w:type="dxa"/>
          </w:tcPr>
          <w:p w14:paraId="3549EF7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3E7494CF" w14:textId="5E8092ED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</w:tr>
      <w:tr w:rsidR="00F169A8" w:rsidRPr="007A0AA3" w14:paraId="2CB82BBD" w14:textId="197DB194" w:rsidTr="00F169A8">
        <w:tc>
          <w:tcPr>
            <w:tcW w:w="562" w:type="dxa"/>
          </w:tcPr>
          <w:p w14:paraId="333B192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993" w:type="dxa"/>
          </w:tcPr>
          <w:p w14:paraId="7D406DFD" w14:textId="0EE883D1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Altarawneh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56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B80C790" w14:textId="4674D3C0" w:rsidR="00E4793E" w:rsidRDefault="00E4793E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Qatar</w:t>
            </w:r>
          </w:p>
          <w:p w14:paraId="2BC8830A" w14:textId="39C8E83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Case control study</w:t>
            </w:r>
          </w:p>
          <w:p w14:paraId="4657E17C" w14:textId="60B5CEB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684BD181" w14:textId="7337CEB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 xml:space="preserve">PIE overall </w:t>
            </w:r>
          </w:p>
          <w:p w14:paraId="31D48132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</w:p>
        </w:tc>
        <w:tc>
          <w:tcPr>
            <w:tcW w:w="1417" w:type="dxa"/>
          </w:tcPr>
          <w:p w14:paraId="34723D7F" w14:textId="55C641B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-</w:t>
            </w:r>
          </w:p>
        </w:tc>
        <w:tc>
          <w:tcPr>
            <w:tcW w:w="2127" w:type="dxa"/>
          </w:tcPr>
          <w:p w14:paraId="40CC86E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 xml:space="preserve">Alpha: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 90.2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%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 (60.2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97.6)</w:t>
            </w:r>
          </w:p>
          <w:p w14:paraId="0160C356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 xml:space="preserve">Beta: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85.7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%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(75.8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91.7)</w:t>
            </w:r>
          </w:p>
          <w:p w14:paraId="1DADF6BF" w14:textId="7832652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 xml:space="preserve">Delta: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92.0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 xml:space="preserve">%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(87.9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94.7)</w:t>
            </w:r>
          </w:p>
        </w:tc>
        <w:tc>
          <w:tcPr>
            <w:tcW w:w="2551" w:type="dxa"/>
          </w:tcPr>
          <w:p w14:paraId="35DFCD69" w14:textId="40604C4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56.0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%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(50.6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60.9)</w:t>
            </w:r>
          </w:p>
        </w:tc>
        <w:tc>
          <w:tcPr>
            <w:tcW w:w="992" w:type="dxa"/>
          </w:tcPr>
          <w:p w14:paraId="65D80EAF" w14:textId="495A6E5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NR</w:t>
            </w:r>
          </w:p>
        </w:tc>
        <w:tc>
          <w:tcPr>
            <w:tcW w:w="992" w:type="dxa"/>
          </w:tcPr>
          <w:p w14:paraId="06122F38" w14:textId="375E4793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9</w:t>
            </w:r>
          </w:p>
        </w:tc>
      </w:tr>
      <w:tr w:rsidR="00F169A8" w:rsidRPr="007A0AA3" w14:paraId="651DA681" w14:textId="02AA3085" w:rsidTr="00F169A8">
        <w:tc>
          <w:tcPr>
            <w:tcW w:w="562" w:type="dxa"/>
          </w:tcPr>
          <w:p w14:paraId="3072B52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3B9D25B6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14:paraId="5B11D8A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3FB12D16" w14:textId="7EF370B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PIE adjusted for vaccine </w:t>
            </w:r>
            <w:proofErr w:type="gram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status</w:t>
            </w:r>
            <w:proofErr w:type="gramEnd"/>
          </w:p>
          <w:p w14:paraId="35BD19E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</w:p>
        </w:tc>
        <w:tc>
          <w:tcPr>
            <w:tcW w:w="1417" w:type="dxa"/>
          </w:tcPr>
          <w:p w14:paraId="56B23E3C" w14:textId="406D21F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-</w:t>
            </w:r>
          </w:p>
        </w:tc>
        <w:tc>
          <w:tcPr>
            <w:tcW w:w="2127" w:type="dxa"/>
          </w:tcPr>
          <w:p w14:paraId="2D48152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 xml:space="preserve">Alpha: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90.3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%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(60.4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97.6)</w:t>
            </w:r>
          </w:p>
          <w:p w14:paraId="4160B50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 xml:space="preserve">Beta: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85.1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%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 (74.5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91.3)</w:t>
            </w:r>
          </w:p>
          <w:p w14:paraId="1FE813D3" w14:textId="5D1F6A5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Delta: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91.9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%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(87.8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94.7)</w:t>
            </w:r>
          </w:p>
        </w:tc>
        <w:tc>
          <w:tcPr>
            <w:tcW w:w="2551" w:type="dxa"/>
          </w:tcPr>
          <w:p w14:paraId="254D402C" w14:textId="2F39B0A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%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(50.5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60.8)</w:t>
            </w:r>
          </w:p>
        </w:tc>
        <w:tc>
          <w:tcPr>
            <w:tcW w:w="992" w:type="dxa"/>
          </w:tcPr>
          <w:p w14:paraId="1FA3AC81" w14:textId="533B92A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56140222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0E74D19A" w14:textId="58A2A573" w:rsidTr="00F169A8">
        <w:tc>
          <w:tcPr>
            <w:tcW w:w="562" w:type="dxa"/>
          </w:tcPr>
          <w:p w14:paraId="3D89944E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620B4E53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A8BFAF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FD3791E" w14:textId="263642A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PIE vaccinated excluded</w:t>
            </w:r>
          </w:p>
        </w:tc>
        <w:tc>
          <w:tcPr>
            <w:tcW w:w="1417" w:type="dxa"/>
          </w:tcPr>
          <w:p w14:paraId="27288AE3" w14:textId="3296D76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306A47F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 xml:space="preserve">Alpha: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95.3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%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 (66.0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99.3)</w:t>
            </w:r>
          </w:p>
          <w:p w14:paraId="78581F7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 xml:space="preserve">Beta: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85.4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%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(72.4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92.2)</w:t>
            </w:r>
          </w:p>
          <w:p w14:paraId="5DFCBAF3" w14:textId="0F995A6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Delta: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90.2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%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(81.9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94.6)</w:t>
            </w:r>
          </w:p>
        </w:tc>
        <w:tc>
          <w:tcPr>
            <w:tcW w:w="2551" w:type="dxa"/>
          </w:tcPr>
          <w:p w14:paraId="439CD3F2" w14:textId="12777C6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61.9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%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(48.2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72.0)</w:t>
            </w:r>
          </w:p>
        </w:tc>
        <w:tc>
          <w:tcPr>
            <w:tcW w:w="992" w:type="dxa"/>
          </w:tcPr>
          <w:p w14:paraId="727BB251" w14:textId="0CEC403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72B2081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75F4E232" w14:textId="32EE2A7C" w:rsidTr="00F169A8">
        <w:tc>
          <w:tcPr>
            <w:tcW w:w="562" w:type="dxa"/>
          </w:tcPr>
          <w:p w14:paraId="3299C44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500CC97D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59AA27F" w14:textId="5E67DAF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279A60B2" w14:textId="2C96B5D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PIE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against severe, critical, or fatal C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OVID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-19</w:t>
            </w:r>
          </w:p>
        </w:tc>
        <w:tc>
          <w:tcPr>
            <w:tcW w:w="1417" w:type="dxa"/>
          </w:tcPr>
          <w:p w14:paraId="68588CB2" w14:textId="4EDA4BC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35553462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 xml:space="preserve">Alpha: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69.4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%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(−143.6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96.2)</w:t>
            </w:r>
          </w:p>
          <w:p w14:paraId="20C750E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 xml:space="preserve">Beta: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88.0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%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 (50.7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97.1)</w:t>
            </w:r>
          </w:p>
          <w:p w14:paraId="38B8878A" w14:textId="1675376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Delta: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%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(43.3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100) </w:t>
            </w:r>
          </w:p>
        </w:tc>
        <w:tc>
          <w:tcPr>
            <w:tcW w:w="2551" w:type="dxa"/>
          </w:tcPr>
          <w:p w14:paraId="1A3481F7" w14:textId="359B2C3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87.8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%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(47.5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97.1)</w:t>
            </w:r>
          </w:p>
        </w:tc>
        <w:tc>
          <w:tcPr>
            <w:tcW w:w="992" w:type="dxa"/>
          </w:tcPr>
          <w:p w14:paraId="6B6AA97C" w14:textId="1CFCB69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75E0AAE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6A32F953" w14:textId="4708D07C" w:rsidTr="00F169A8">
        <w:tc>
          <w:tcPr>
            <w:tcW w:w="562" w:type="dxa"/>
          </w:tcPr>
          <w:p w14:paraId="01E06019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</w:tcPr>
          <w:p w14:paraId="17D352C9" w14:textId="25FB11D1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Smid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57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  <w:p w14:paraId="211BA93D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3D3846D4" w14:textId="2BE74729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459AC4C1" w14:textId="390C237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Czech Republic</w:t>
            </w:r>
          </w:p>
          <w:p w14:paraId="52A5ADD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6EF5CEF4" w14:textId="21B99C2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Database based study</w:t>
            </w:r>
          </w:p>
        </w:tc>
        <w:tc>
          <w:tcPr>
            <w:tcW w:w="1985" w:type="dxa"/>
          </w:tcPr>
          <w:p w14:paraId="6D33C66F" w14:textId="210FF12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*PIE against infection</w:t>
            </w:r>
          </w:p>
          <w:p w14:paraId="279FED69" w14:textId="7650929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(overall)</w:t>
            </w:r>
          </w:p>
        </w:tc>
        <w:tc>
          <w:tcPr>
            <w:tcW w:w="1417" w:type="dxa"/>
          </w:tcPr>
          <w:p w14:paraId="6711572E" w14:textId="3D3926C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49CAE656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hortly after infection </w:t>
            </w:r>
          </w:p>
          <w:p w14:paraId="07F35EF1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95% (94–96) </w:t>
            </w:r>
          </w:p>
          <w:p w14:paraId="1E8DF40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6D79E6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fter 6 months </w:t>
            </w:r>
          </w:p>
          <w:p w14:paraId="1F4A7952" w14:textId="58E420B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83% (82–84) </w:t>
            </w:r>
          </w:p>
        </w:tc>
        <w:tc>
          <w:tcPr>
            <w:tcW w:w="2551" w:type="dxa"/>
          </w:tcPr>
          <w:p w14:paraId="33DD25A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hortly after infection </w:t>
            </w:r>
          </w:p>
          <w:p w14:paraId="45FA563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68%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68–69)</w:t>
            </w:r>
          </w:p>
          <w:p w14:paraId="2FCAD1C1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2DD950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fter 6 months </w:t>
            </w:r>
          </w:p>
          <w:p w14:paraId="071D1110" w14:textId="59AC1FE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13% (11–14) </w:t>
            </w:r>
          </w:p>
        </w:tc>
        <w:tc>
          <w:tcPr>
            <w:tcW w:w="992" w:type="dxa"/>
          </w:tcPr>
          <w:p w14:paraId="0124573A" w14:textId="3B51281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3832EF00" w14:textId="36ECA3ED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</w:tr>
      <w:tr w:rsidR="00F169A8" w:rsidRPr="007A0AA3" w14:paraId="5B3ABEBF" w14:textId="1507B78F" w:rsidTr="00F169A8">
        <w:tc>
          <w:tcPr>
            <w:tcW w:w="562" w:type="dxa"/>
          </w:tcPr>
          <w:p w14:paraId="4093DA4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03294457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237B9A4" w14:textId="0152AA1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337B5977" w14:textId="05CDBC6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*PIE against infection</w:t>
            </w:r>
          </w:p>
          <w:p w14:paraId="33BE50E9" w14:textId="1E23E7A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gram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not</w:t>
            </w:r>
            <w:proofErr w:type="gramEnd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vaccinated)</w:t>
            </w:r>
          </w:p>
        </w:tc>
        <w:tc>
          <w:tcPr>
            <w:tcW w:w="1417" w:type="dxa"/>
          </w:tcPr>
          <w:p w14:paraId="5ED9AE67" w14:textId="627B893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60EAA31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2–6 months after previous infection</w:t>
            </w:r>
          </w:p>
          <w:p w14:paraId="2480068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93% (91–94)</w:t>
            </w:r>
          </w:p>
          <w:p w14:paraId="5E87E42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E47937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7–10 months</w:t>
            </w:r>
          </w:p>
          <w:p w14:paraId="3AF10F07" w14:textId="6985AA0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91% (90%–92%), </w:t>
            </w:r>
          </w:p>
          <w:p w14:paraId="6DFD494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11–14 months</w:t>
            </w:r>
          </w:p>
          <w:p w14:paraId="28F146E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86% (85–86)</w:t>
            </w:r>
          </w:p>
          <w:p w14:paraId="4B397CD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777CA3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≥14 months</w:t>
            </w:r>
          </w:p>
          <w:p w14:paraId="1E003051" w14:textId="4995154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79% (77–81)</w:t>
            </w:r>
          </w:p>
        </w:tc>
        <w:tc>
          <w:tcPr>
            <w:tcW w:w="2551" w:type="dxa"/>
          </w:tcPr>
          <w:p w14:paraId="5FB3035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2–6 months after previous infection</w:t>
            </w:r>
          </w:p>
          <w:p w14:paraId="7194A67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69% (68–69) </w:t>
            </w:r>
          </w:p>
          <w:p w14:paraId="6EC3902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F7E0F7E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7–10 months</w:t>
            </w:r>
          </w:p>
          <w:p w14:paraId="0225413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48% (46–50)</w:t>
            </w:r>
          </w:p>
          <w:p w14:paraId="6A42EEA2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4C9A40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11–14 months</w:t>
            </w:r>
          </w:p>
          <w:p w14:paraId="66A695F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34% (33–35) </w:t>
            </w:r>
          </w:p>
          <w:p w14:paraId="1FD3A3A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53B3596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≥14 months</w:t>
            </w:r>
          </w:p>
          <w:p w14:paraId="5EDE7C38" w14:textId="1B837A2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17% (15–18) </w:t>
            </w:r>
          </w:p>
        </w:tc>
        <w:tc>
          <w:tcPr>
            <w:tcW w:w="992" w:type="dxa"/>
          </w:tcPr>
          <w:p w14:paraId="18504A2F" w14:textId="1DF13E8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NR</w:t>
            </w:r>
          </w:p>
        </w:tc>
        <w:tc>
          <w:tcPr>
            <w:tcW w:w="992" w:type="dxa"/>
          </w:tcPr>
          <w:p w14:paraId="6419934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656264CF" w14:textId="4434230C" w:rsidTr="00F169A8">
        <w:tc>
          <w:tcPr>
            <w:tcW w:w="562" w:type="dxa"/>
          </w:tcPr>
          <w:p w14:paraId="35C082E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356A591E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E31038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67C3344B" w14:textId="5916B89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*</w:t>
            </w:r>
            <w:proofErr w:type="gram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PIE  against</w:t>
            </w:r>
            <w:proofErr w:type="gramEnd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hospitalization overall</w:t>
            </w:r>
          </w:p>
          <w:p w14:paraId="60DA846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1961A485" w14:textId="33F88A3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51F13E8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&lt;6 months </w:t>
            </w:r>
          </w:p>
          <w:p w14:paraId="2EF9CF4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 (no case)</w:t>
            </w:r>
          </w:p>
          <w:p w14:paraId="40920D7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E1B884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&gt;6 months</w:t>
            </w:r>
          </w:p>
          <w:p w14:paraId="4148549A" w14:textId="039D5C5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94% (91–96)</w:t>
            </w:r>
          </w:p>
        </w:tc>
        <w:tc>
          <w:tcPr>
            <w:tcW w:w="2551" w:type="dxa"/>
          </w:tcPr>
          <w:p w14:paraId="0EE269F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&lt;6 months </w:t>
            </w:r>
          </w:p>
          <w:p w14:paraId="1F090B25" w14:textId="01C8CF1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73% (55–84)</w:t>
            </w:r>
          </w:p>
          <w:p w14:paraId="38FD441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728E77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&gt;6 months</w:t>
            </w:r>
          </w:p>
          <w:p w14:paraId="2743946C" w14:textId="0F864DF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66% (54–75)</w:t>
            </w:r>
          </w:p>
        </w:tc>
        <w:tc>
          <w:tcPr>
            <w:tcW w:w="992" w:type="dxa"/>
          </w:tcPr>
          <w:p w14:paraId="66A1B9D1" w14:textId="088367C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1F3160C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07E37604" w14:textId="445B38FE" w:rsidTr="00F169A8">
        <w:tc>
          <w:tcPr>
            <w:tcW w:w="562" w:type="dxa"/>
          </w:tcPr>
          <w:p w14:paraId="0AC249E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5A9990DC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0572A61" w14:textId="1042572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27A4AB5A" w14:textId="734E523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*</w:t>
            </w:r>
            <w:proofErr w:type="gram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PIE  against</w:t>
            </w:r>
            <w:proofErr w:type="gramEnd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hospitalization</w:t>
            </w:r>
          </w:p>
          <w:p w14:paraId="196B9377" w14:textId="0F8E66D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Full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vaccination &lt;2 month ago</w:t>
            </w:r>
          </w:p>
        </w:tc>
        <w:tc>
          <w:tcPr>
            <w:tcW w:w="1417" w:type="dxa"/>
          </w:tcPr>
          <w:p w14:paraId="3B0198A4" w14:textId="3A16D80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4749976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&lt;6 months </w:t>
            </w:r>
          </w:p>
          <w:p w14:paraId="6D4243B9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 (no case)</w:t>
            </w:r>
          </w:p>
          <w:p w14:paraId="222D135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64B78E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&gt;6 months</w:t>
            </w:r>
          </w:p>
          <w:p w14:paraId="086AD5CC" w14:textId="5C8BC1A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97% (91–99)</w:t>
            </w:r>
          </w:p>
        </w:tc>
        <w:tc>
          <w:tcPr>
            <w:tcW w:w="2551" w:type="dxa"/>
          </w:tcPr>
          <w:p w14:paraId="0598A15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&lt;6 months </w:t>
            </w:r>
          </w:p>
          <w:p w14:paraId="4B72633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 (no case)</w:t>
            </w:r>
          </w:p>
          <w:p w14:paraId="7E55224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311BE5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&gt;6 months</w:t>
            </w:r>
          </w:p>
          <w:p w14:paraId="7ABFC57A" w14:textId="7891E3A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94% (77–95)</w:t>
            </w:r>
          </w:p>
        </w:tc>
        <w:tc>
          <w:tcPr>
            <w:tcW w:w="992" w:type="dxa"/>
          </w:tcPr>
          <w:p w14:paraId="2A07CA2A" w14:textId="56C20E0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7AA63BA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5278270A" w14:textId="564BEF54" w:rsidTr="00F169A8">
        <w:tc>
          <w:tcPr>
            <w:tcW w:w="562" w:type="dxa"/>
          </w:tcPr>
          <w:p w14:paraId="3C33393E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1427C56F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4CDF8DB" w14:textId="5C166B8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0BBD40CF" w14:textId="39622A5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*</w:t>
            </w:r>
            <w:proofErr w:type="gram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PIE  against</w:t>
            </w:r>
            <w:proofErr w:type="gramEnd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hospitalization  Full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vaccination &gt;2 month ago</w:t>
            </w:r>
          </w:p>
        </w:tc>
        <w:tc>
          <w:tcPr>
            <w:tcW w:w="1417" w:type="dxa"/>
          </w:tcPr>
          <w:p w14:paraId="7CD0D8F9" w14:textId="4F04F1C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7320CC7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&lt;6 months </w:t>
            </w:r>
          </w:p>
          <w:p w14:paraId="4C51669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 (no case)</w:t>
            </w:r>
          </w:p>
          <w:p w14:paraId="69DAB6CE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06A3DCE6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&gt;6 months</w:t>
            </w:r>
          </w:p>
          <w:p w14:paraId="575E11C9" w14:textId="060105E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98% (98–100)</w:t>
            </w:r>
          </w:p>
        </w:tc>
        <w:tc>
          <w:tcPr>
            <w:tcW w:w="2551" w:type="dxa"/>
          </w:tcPr>
          <w:p w14:paraId="4EDD28A1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&lt;6 months </w:t>
            </w:r>
          </w:p>
          <w:p w14:paraId="156C95D0" w14:textId="654F11E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93% (49–99)</w:t>
            </w:r>
          </w:p>
          <w:p w14:paraId="01BC0091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246E706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&gt;6 months</w:t>
            </w:r>
          </w:p>
          <w:p w14:paraId="56355437" w14:textId="5F198CE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73% (78–99)</w:t>
            </w:r>
          </w:p>
        </w:tc>
        <w:tc>
          <w:tcPr>
            <w:tcW w:w="992" w:type="dxa"/>
          </w:tcPr>
          <w:p w14:paraId="56ECB8BE" w14:textId="48BBEEF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3A294C0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720ED769" w14:textId="5D573CBA" w:rsidTr="00F169A8">
        <w:tc>
          <w:tcPr>
            <w:tcW w:w="562" w:type="dxa"/>
          </w:tcPr>
          <w:p w14:paraId="667E988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21AF44F9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BF5BF93" w14:textId="632702C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71ABE358" w14:textId="6A3DAB1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*</w:t>
            </w:r>
            <w:proofErr w:type="gram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PIE  against</w:t>
            </w:r>
            <w:proofErr w:type="gramEnd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hospitalization</w:t>
            </w:r>
          </w:p>
          <w:p w14:paraId="271317D1" w14:textId="3728ADC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gram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Booster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&lt;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 month ago</w:t>
            </w:r>
          </w:p>
        </w:tc>
        <w:tc>
          <w:tcPr>
            <w:tcW w:w="1417" w:type="dxa"/>
          </w:tcPr>
          <w:p w14:paraId="7DC3504D" w14:textId="766BF7E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48EC9B6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&lt;6 months </w:t>
            </w:r>
          </w:p>
          <w:p w14:paraId="3811800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 (no case)</w:t>
            </w:r>
          </w:p>
          <w:p w14:paraId="1269515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6D61D39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&gt;6 months</w:t>
            </w:r>
          </w:p>
          <w:p w14:paraId="7745EC04" w14:textId="74F466D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99% (99–100)</w:t>
            </w:r>
          </w:p>
        </w:tc>
        <w:tc>
          <w:tcPr>
            <w:tcW w:w="2551" w:type="dxa"/>
          </w:tcPr>
          <w:p w14:paraId="507C450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&lt;6 months </w:t>
            </w:r>
          </w:p>
          <w:p w14:paraId="4A70BC7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 (no case)</w:t>
            </w:r>
          </w:p>
          <w:p w14:paraId="61FBE1E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171704C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&gt;6 months</w:t>
            </w:r>
          </w:p>
          <w:p w14:paraId="4D8173AD" w14:textId="55BDFF3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95% (78–99)</w:t>
            </w:r>
          </w:p>
        </w:tc>
        <w:tc>
          <w:tcPr>
            <w:tcW w:w="992" w:type="dxa"/>
          </w:tcPr>
          <w:p w14:paraId="7A3F8644" w14:textId="70495E0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76C199A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1DFB8AD9" w14:textId="7C2FFBE5" w:rsidTr="00F169A8">
        <w:tc>
          <w:tcPr>
            <w:tcW w:w="562" w:type="dxa"/>
          </w:tcPr>
          <w:p w14:paraId="3E6AC8F6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21AC5BE9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C4ECB9D" w14:textId="6AA1D6F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40CCAC9B" w14:textId="070693E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*</w:t>
            </w:r>
            <w:proofErr w:type="gram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PIE  against</w:t>
            </w:r>
            <w:proofErr w:type="gramEnd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hospitalization</w:t>
            </w:r>
          </w:p>
          <w:p w14:paraId="722C1CF3" w14:textId="3BD9737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Booster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&gt; 2 month ago</w:t>
            </w:r>
          </w:p>
        </w:tc>
        <w:tc>
          <w:tcPr>
            <w:tcW w:w="1417" w:type="dxa"/>
          </w:tcPr>
          <w:p w14:paraId="25E63B4D" w14:textId="228562C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0C7DB6C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&lt;6 months </w:t>
            </w:r>
          </w:p>
          <w:p w14:paraId="4DDA379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 (no case)</w:t>
            </w:r>
          </w:p>
          <w:p w14:paraId="4793EF1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1147ADD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&gt;6 months</w:t>
            </w:r>
          </w:p>
          <w:p w14:paraId="1524E4CB" w14:textId="7240966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98% (85%–100%)</w:t>
            </w:r>
          </w:p>
        </w:tc>
        <w:tc>
          <w:tcPr>
            <w:tcW w:w="2551" w:type="dxa"/>
          </w:tcPr>
          <w:p w14:paraId="436A073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&lt;6 months </w:t>
            </w:r>
          </w:p>
          <w:p w14:paraId="55A420D9" w14:textId="3808AA0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71% (0–96)</w:t>
            </w:r>
          </w:p>
          <w:p w14:paraId="148D0A7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01D629D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&gt;6 months</w:t>
            </w:r>
          </w:p>
          <w:p w14:paraId="6175C4CB" w14:textId="32D69E4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90% (64%–98%)</w:t>
            </w:r>
          </w:p>
        </w:tc>
        <w:tc>
          <w:tcPr>
            <w:tcW w:w="992" w:type="dxa"/>
          </w:tcPr>
          <w:p w14:paraId="7E0B990D" w14:textId="5C03809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57DF7FC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482DC20C" w14:textId="34367579" w:rsidTr="00F169A8">
        <w:tc>
          <w:tcPr>
            <w:tcW w:w="562" w:type="dxa"/>
          </w:tcPr>
          <w:p w14:paraId="560A7BE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6B3F206E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FCC16EA" w14:textId="5DBFCF2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682773F" w14:textId="73D9582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*</w:t>
            </w:r>
            <w:proofErr w:type="gram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PIE  against</w:t>
            </w:r>
            <w:proofErr w:type="gramEnd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68879C2C" w14:textId="650C2EE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oxygen therapy overall</w:t>
            </w:r>
          </w:p>
        </w:tc>
        <w:tc>
          <w:tcPr>
            <w:tcW w:w="1417" w:type="dxa"/>
          </w:tcPr>
          <w:p w14:paraId="03981210" w14:textId="215F854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7BF99772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&lt;6 months</w:t>
            </w:r>
          </w:p>
          <w:p w14:paraId="3133F3F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 (no case)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3124094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4E83BC02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&gt;6 months</w:t>
            </w:r>
          </w:p>
          <w:p w14:paraId="72838211" w14:textId="2F63FB0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98% (95%–99%)</w:t>
            </w:r>
          </w:p>
        </w:tc>
        <w:tc>
          <w:tcPr>
            <w:tcW w:w="2551" w:type="dxa"/>
          </w:tcPr>
          <w:p w14:paraId="3A21AEA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&lt;6 months </w:t>
            </w:r>
          </w:p>
          <w:p w14:paraId="3935120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81% (40%–94%)</w:t>
            </w:r>
          </w:p>
          <w:p w14:paraId="44028C6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30D2670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&gt;6 months</w:t>
            </w:r>
          </w:p>
          <w:p w14:paraId="59DEAE33" w14:textId="29A3149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88% (72%–94%)</w:t>
            </w:r>
          </w:p>
        </w:tc>
        <w:tc>
          <w:tcPr>
            <w:tcW w:w="992" w:type="dxa"/>
          </w:tcPr>
          <w:p w14:paraId="4ECDCC91" w14:textId="68F895E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 NR</w:t>
            </w:r>
          </w:p>
        </w:tc>
        <w:tc>
          <w:tcPr>
            <w:tcW w:w="992" w:type="dxa"/>
          </w:tcPr>
          <w:p w14:paraId="28457DE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30B38606" w14:textId="0CFC8DD8" w:rsidTr="00F169A8">
        <w:tc>
          <w:tcPr>
            <w:tcW w:w="562" w:type="dxa"/>
          </w:tcPr>
          <w:p w14:paraId="1E7A2B5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4FDE62EE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1861DA1" w14:textId="227B628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9B34128" w14:textId="00F24CD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*</w:t>
            </w:r>
            <w:proofErr w:type="gram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PIE  against</w:t>
            </w:r>
            <w:proofErr w:type="gramEnd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397FE27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ICU </w:t>
            </w:r>
          </w:p>
          <w:p w14:paraId="6DB29F41" w14:textId="47238A5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overall</w:t>
            </w:r>
          </w:p>
        </w:tc>
        <w:tc>
          <w:tcPr>
            <w:tcW w:w="1417" w:type="dxa"/>
          </w:tcPr>
          <w:p w14:paraId="312B62CF" w14:textId="357F3F7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687A775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&lt;6 months </w:t>
            </w:r>
          </w:p>
          <w:p w14:paraId="3D40294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 (no case)</w:t>
            </w:r>
          </w:p>
          <w:p w14:paraId="617C743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7E843421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&gt;6 months</w:t>
            </w:r>
          </w:p>
          <w:p w14:paraId="2D75B6AC" w14:textId="7059A9C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97% (90%–99%)</w:t>
            </w:r>
          </w:p>
        </w:tc>
        <w:tc>
          <w:tcPr>
            <w:tcW w:w="2551" w:type="dxa"/>
          </w:tcPr>
          <w:p w14:paraId="17EDA7F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&lt;6 months </w:t>
            </w:r>
          </w:p>
          <w:p w14:paraId="1352AE5E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83% (0–98%)</w:t>
            </w:r>
          </w:p>
          <w:p w14:paraId="65F7FF9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76166EC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&gt;6 months</w:t>
            </w:r>
          </w:p>
          <w:p w14:paraId="449A39CD" w14:textId="3AD3886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66% (15%–86%)</w:t>
            </w:r>
          </w:p>
        </w:tc>
        <w:tc>
          <w:tcPr>
            <w:tcW w:w="992" w:type="dxa"/>
          </w:tcPr>
          <w:p w14:paraId="6BA84031" w14:textId="679315E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4FDA596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031EB6F5" w14:textId="06A4BEA1" w:rsidTr="00F169A8">
        <w:tc>
          <w:tcPr>
            <w:tcW w:w="562" w:type="dxa"/>
          </w:tcPr>
          <w:p w14:paraId="72294F2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993" w:type="dxa"/>
          </w:tcPr>
          <w:p w14:paraId="43FE34FF" w14:textId="2431FD23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Lewnard</w:t>
            </w:r>
            <w:proofErr w:type="spellEnd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58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</w:tc>
        <w:tc>
          <w:tcPr>
            <w:tcW w:w="2409" w:type="dxa"/>
          </w:tcPr>
          <w:p w14:paraId="5F995E1E" w14:textId="71DACD5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USA</w:t>
            </w:r>
          </w:p>
          <w:p w14:paraId="72053FC6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0A43F5E7" w14:textId="6DA149C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Cohort study</w:t>
            </w:r>
          </w:p>
          <w:p w14:paraId="08ED6E97" w14:textId="1C9A7C5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6655D92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December 2021 to 17 January 2022</w:t>
            </w:r>
          </w:p>
          <w:p w14:paraId="72B753E9" w14:textId="2CC8F57E" w:rsidR="00F169A8" w:rsidRPr="008F2457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(Documented PI)</w:t>
            </w:r>
          </w:p>
        </w:tc>
        <w:tc>
          <w:tcPr>
            <w:tcW w:w="1417" w:type="dxa"/>
          </w:tcPr>
          <w:p w14:paraId="17B845D7" w14:textId="05C9423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799DE85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0.4 % </w:t>
            </w:r>
          </w:p>
          <w:p w14:paraId="135BF850" w14:textId="7209B62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/23305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14:paraId="10BE096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0.5% </w:t>
            </w:r>
          </w:p>
          <w:p w14:paraId="4A51D92C" w14:textId="001DC29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1,163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/222688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41054B18" w14:textId="50A2470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7931E3C7" w14:textId="2F59868D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</w:tr>
      <w:tr w:rsidR="00F169A8" w:rsidRPr="007A0AA3" w14:paraId="5269473C" w14:textId="09FC3977" w:rsidTr="00F169A8">
        <w:tc>
          <w:tcPr>
            <w:tcW w:w="562" w:type="dxa"/>
          </w:tcPr>
          <w:p w14:paraId="4C5D834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3A835148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AD210FE" w14:textId="17D99F5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146BE5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February to 17 March 2022</w:t>
            </w:r>
          </w:p>
          <w:p w14:paraId="3200FF79" w14:textId="0C264DD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(Documented PI)</w:t>
            </w:r>
          </w:p>
          <w:p w14:paraId="6E469210" w14:textId="1F3076B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47E2D84F" w14:textId="12C2F32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02A2F515" w14:textId="4840F66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09206D18" w14:textId="4F3DE70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% </w:t>
            </w:r>
          </w:p>
          <w:p w14:paraId="58768CFD" w14:textId="0055050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(75/12756) BA.1</w:t>
            </w:r>
          </w:p>
          <w:p w14:paraId="65FA4DB9" w14:textId="7A34B61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7C89BD8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0.4% </w:t>
            </w:r>
          </w:p>
          <w:p w14:paraId="533B309B" w14:textId="7157C08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/1905) BA.2</w:t>
            </w:r>
          </w:p>
          <w:p w14:paraId="7BDDD45A" w14:textId="7463D54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056F81A3" w14:textId="4C4F677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CD0C9A" w14:textId="1D41FDC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2C353A9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2B66EEFA" w14:textId="11145FDC" w:rsidTr="00F169A8">
        <w:tc>
          <w:tcPr>
            <w:tcW w:w="562" w:type="dxa"/>
          </w:tcPr>
          <w:p w14:paraId="6ECC41B2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993" w:type="dxa"/>
          </w:tcPr>
          <w:p w14:paraId="2C53F059" w14:textId="7EECDC91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Stegger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59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  <w:p w14:paraId="2D014DC4" w14:textId="73F691F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2008A9E8" w14:textId="076AE88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Denmark</w:t>
            </w:r>
          </w:p>
          <w:p w14:paraId="7852D45C" w14:textId="2B671BD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Danish COVID-19 surveillance</w:t>
            </w:r>
          </w:p>
        </w:tc>
        <w:tc>
          <w:tcPr>
            <w:tcW w:w="1985" w:type="dxa"/>
          </w:tcPr>
          <w:p w14:paraId="7A59C142" w14:textId="4991651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Rate of second infection when previously infected with BA.1</w:t>
            </w:r>
          </w:p>
        </w:tc>
        <w:tc>
          <w:tcPr>
            <w:tcW w:w="1417" w:type="dxa"/>
          </w:tcPr>
          <w:p w14:paraId="1CA9D160" w14:textId="75773C8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39D1FE68" w14:textId="14763DF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0% (0/263)</w:t>
            </w:r>
          </w:p>
        </w:tc>
        <w:tc>
          <w:tcPr>
            <w:tcW w:w="2551" w:type="dxa"/>
          </w:tcPr>
          <w:p w14:paraId="1733E455" w14:textId="33CCB71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6.46% (17/263) BA.1</w:t>
            </w:r>
          </w:p>
          <w:p w14:paraId="4819ADE7" w14:textId="525A0D0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17.87% (47/263) BA.2</w:t>
            </w:r>
          </w:p>
        </w:tc>
        <w:tc>
          <w:tcPr>
            <w:tcW w:w="992" w:type="dxa"/>
          </w:tcPr>
          <w:p w14:paraId="1C3153C2" w14:textId="4E6E3FC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55AE4194" w14:textId="188BA5B1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</w:tr>
      <w:tr w:rsidR="00F169A8" w:rsidRPr="007A0AA3" w14:paraId="7DBB78A6" w14:textId="1916AF9F" w:rsidTr="00F169A8">
        <w:tc>
          <w:tcPr>
            <w:tcW w:w="562" w:type="dxa"/>
          </w:tcPr>
          <w:p w14:paraId="26EABAD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160DE781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E76F1D8" w14:textId="2E764E4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2BFB4A68" w14:textId="69E07A1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Rate of second infection when previously infected with BA.2</w:t>
            </w:r>
          </w:p>
        </w:tc>
        <w:tc>
          <w:tcPr>
            <w:tcW w:w="1417" w:type="dxa"/>
          </w:tcPr>
          <w:p w14:paraId="2428A4DE" w14:textId="6058066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0F5AB03F" w14:textId="7C27119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0% (0/263)</w:t>
            </w:r>
          </w:p>
        </w:tc>
        <w:tc>
          <w:tcPr>
            <w:tcW w:w="2551" w:type="dxa"/>
          </w:tcPr>
          <w:p w14:paraId="5807D1ED" w14:textId="118E344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0% (0/263) BA.1</w:t>
            </w:r>
          </w:p>
          <w:p w14:paraId="3F0D45FE" w14:textId="1123C38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1.14% (3/263) BA.2</w:t>
            </w:r>
          </w:p>
          <w:p w14:paraId="25282659" w14:textId="7F73042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1053E66C" w14:textId="7A741E9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165C2CF9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1CE517F0" w14:textId="69360780" w:rsidTr="00F169A8">
        <w:tc>
          <w:tcPr>
            <w:tcW w:w="562" w:type="dxa"/>
          </w:tcPr>
          <w:p w14:paraId="1C107A1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3F28422F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67FD4A7" w14:textId="276E2F9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EDF8995" w14:textId="123F497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Rate of second infection when PI with Delta</w:t>
            </w:r>
          </w:p>
        </w:tc>
        <w:tc>
          <w:tcPr>
            <w:tcW w:w="1417" w:type="dxa"/>
          </w:tcPr>
          <w:p w14:paraId="710DBA65" w14:textId="6262443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4BDA7A64" w14:textId="088FF00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11.4% (30/263)</w:t>
            </w:r>
          </w:p>
        </w:tc>
        <w:tc>
          <w:tcPr>
            <w:tcW w:w="2551" w:type="dxa"/>
          </w:tcPr>
          <w:p w14:paraId="1E1E84FB" w14:textId="06FDE71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9.88% (26/263) BA.1</w:t>
            </w:r>
          </w:p>
          <w:p w14:paraId="13E06628" w14:textId="289E743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53.23% (140/263) BA.2</w:t>
            </w:r>
          </w:p>
          <w:p w14:paraId="22BBBF4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17963030" w14:textId="7BFE69F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77C35D74" w14:textId="24A60BF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58CA986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67B5B34B" w14:textId="6F46B97B" w:rsidTr="00F169A8">
        <w:tc>
          <w:tcPr>
            <w:tcW w:w="562" w:type="dxa"/>
          </w:tcPr>
          <w:p w14:paraId="1BD4222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342E6B49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3D6AFCD" w14:textId="1125601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D8DF78F" w14:textId="5924157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Rate of second infection when PI (overall)</w:t>
            </w:r>
          </w:p>
        </w:tc>
        <w:tc>
          <w:tcPr>
            <w:tcW w:w="1417" w:type="dxa"/>
          </w:tcPr>
          <w:p w14:paraId="0E2334FA" w14:textId="10ADFB4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50255BD6" w14:textId="7E6E39A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11.4% (30/263)</w:t>
            </w:r>
          </w:p>
        </w:tc>
        <w:tc>
          <w:tcPr>
            <w:tcW w:w="2551" w:type="dxa"/>
          </w:tcPr>
          <w:p w14:paraId="6A84699C" w14:textId="24018E2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12.54% (33/263) BA.1</w:t>
            </w:r>
          </w:p>
          <w:p w14:paraId="74D474A3" w14:textId="4F54BDD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72.24% (190/263) BA.2</w:t>
            </w:r>
          </w:p>
          <w:p w14:paraId="4440F0B1" w14:textId="73FFF70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0A5E88E0" w14:textId="5126A92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074697C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0C5A40FB" w14:textId="3A38622A" w:rsidTr="00F169A8">
        <w:tc>
          <w:tcPr>
            <w:tcW w:w="562" w:type="dxa"/>
          </w:tcPr>
          <w:p w14:paraId="7F3C14B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993" w:type="dxa"/>
          </w:tcPr>
          <w:p w14:paraId="3EF3D94B" w14:textId="0D2DF761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Andrews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60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  <w:p w14:paraId="634389E2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310D9ECF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29240C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UK</w:t>
            </w:r>
          </w:p>
          <w:p w14:paraId="6FCB89A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6E6D900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est-negative case–control </w:t>
            </w:r>
          </w:p>
        </w:tc>
        <w:tc>
          <w:tcPr>
            <w:tcW w:w="1985" w:type="dxa"/>
          </w:tcPr>
          <w:p w14:paraId="778989BB" w14:textId="2B8A6E1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Rate of PI out of the Delta and Omicron</w:t>
            </w:r>
          </w:p>
        </w:tc>
        <w:tc>
          <w:tcPr>
            <w:tcW w:w="1417" w:type="dxa"/>
          </w:tcPr>
          <w:p w14:paraId="7C3B692E" w14:textId="73C538D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16.5%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260,073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/1572621)</w:t>
            </w:r>
          </w:p>
        </w:tc>
        <w:tc>
          <w:tcPr>
            <w:tcW w:w="2127" w:type="dxa"/>
          </w:tcPr>
          <w:p w14:paraId="0E3F07AB" w14:textId="702380F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1.8%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3,754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/204154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)</w:t>
            </w:r>
          </w:p>
        </w:tc>
        <w:tc>
          <w:tcPr>
            <w:tcW w:w="2551" w:type="dxa"/>
          </w:tcPr>
          <w:p w14:paraId="2315EBA3" w14:textId="1D17D90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11.1%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98,150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/886774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)</w:t>
            </w:r>
          </w:p>
        </w:tc>
        <w:tc>
          <w:tcPr>
            <w:tcW w:w="992" w:type="dxa"/>
          </w:tcPr>
          <w:p w14:paraId="1AFD8EC1" w14:textId="088542C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201AAEB1" w14:textId="4060424E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</w:tr>
      <w:tr w:rsidR="00F169A8" w:rsidRPr="007A0AA3" w14:paraId="232D2196" w14:textId="3AAC7014" w:rsidTr="00F169A8">
        <w:tc>
          <w:tcPr>
            <w:tcW w:w="562" w:type="dxa"/>
          </w:tcPr>
          <w:p w14:paraId="29522FB2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993" w:type="dxa"/>
          </w:tcPr>
          <w:p w14:paraId="50FC8A84" w14:textId="274C4D7A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Andeweg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61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  <w:p w14:paraId="035AD568" w14:textId="2D7EC920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4EB9960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Netherlands</w:t>
            </w:r>
          </w:p>
          <w:p w14:paraId="40BD5A91" w14:textId="6B31D11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Cohort study</w:t>
            </w:r>
          </w:p>
          <w:p w14:paraId="71301D46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3B484637" w14:textId="3938B7F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Of the infected people the presented % were:</w:t>
            </w:r>
          </w:p>
        </w:tc>
        <w:tc>
          <w:tcPr>
            <w:tcW w:w="1985" w:type="dxa"/>
          </w:tcPr>
          <w:p w14:paraId="77CE7753" w14:textId="2E36E8BC" w:rsidR="00F169A8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Naïve</w:t>
            </w:r>
          </w:p>
          <w:p w14:paraId="312D0C51" w14:textId="0B8B37E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gram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no</w:t>
            </w:r>
            <w:proofErr w:type="gramEnd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PI no vaccine)</w:t>
            </w:r>
          </w:p>
        </w:tc>
        <w:tc>
          <w:tcPr>
            <w:tcW w:w="1417" w:type="dxa"/>
          </w:tcPr>
          <w:p w14:paraId="5EBA8824" w14:textId="0D53EF4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30.2%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90,945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/300849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680F9FC1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52.8%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21,042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/39889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14:paraId="3505B6F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7487B5E" w14:textId="3A709FF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24.7%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3440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/13915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BA.1</w:t>
            </w:r>
          </w:p>
        </w:tc>
        <w:tc>
          <w:tcPr>
            <w:tcW w:w="992" w:type="dxa"/>
          </w:tcPr>
          <w:p w14:paraId="72B19EFC" w14:textId="0DB5429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04547674" w14:textId="5B18E927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</w:tr>
      <w:tr w:rsidR="00F169A8" w:rsidRPr="007A0AA3" w14:paraId="230347CD" w14:textId="3750E2AF" w:rsidTr="00F169A8">
        <w:tc>
          <w:tcPr>
            <w:tcW w:w="562" w:type="dxa"/>
          </w:tcPr>
          <w:p w14:paraId="156E2AA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3E67BE49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CFBBA08" w14:textId="5FF0FC2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7966A938" w14:textId="4514310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PI unvaccinated </w:t>
            </w:r>
          </w:p>
        </w:tc>
        <w:tc>
          <w:tcPr>
            <w:tcW w:w="1417" w:type="dxa"/>
          </w:tcPr>
          <w:p w14:paraId="501C91A2" w14:textId="40569C9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4.2%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12,691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/300849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730BCDB0" w14:textId="0A2B285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1.6%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638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/39889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51" w:type="dxa"/>
          </w:tcPr>
          <w:p w14:paraId="08B0904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5.3%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/13915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BA.1</w:t>
            </w:r>
          </w:p>
          <w:p w14:paraId="26DED0F9" w14:textId="0C88233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4D03B9FF" w14:textId="5DBC0DE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3515234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1CFADA5E" w14:textId="06F7FEA4" w:rsidTr="00F169A8">
        <w:tc>
          <w:tcPr>
            <w:tcW w:w="562" w:type="dxa"/>
          </w:tcPr>
          <w:p w14:paraId="4FE646F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503DFE46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5509D44" w14:textId="0C82206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510ADE05" w14:textId="32A8A09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First start primary vaccination, then infection</w:t>
            </w:r>
          </w:p>
        </w:tc>
        <w:tc>
          <w:tcPr>
            <w:tcW w:w="1417" w:type="dxa"/>
          </w:tcPr>
          <w:p w14:paraId="30AE31BD" w14:textId="2913899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1.1%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3406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/300849)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14:paraId="7487651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0.2%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/39889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14:paraId="25B6F934" w14:textId="2B4AC9B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93E1121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1.7%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/13915) BA.1</w:t>
            </w:r>
          </w:p>
          <w:p w14:paraId="7782F5B0" w14:textId="2B1055A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76184ACF" w14:textId="2CB1ABD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72F09FD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02CFB04E" w14:textId="1431A34D" w:rsidTr="00F169A8">
        <w:tc>
          <w:tcPr>
            <w:tcW w:w="562" w:type="dxa"/>
          </w:tcPr>
          <w:p w14:paraId="5E9802A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08AB2EA5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A291F39" w14:textId="3719A02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003C1A1" w14:textId="0A26C28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First infection, then primary vaccination</w:t>
            </w:r>
          </w:p>
        </w:tc>
        <w:tc>
          <w:tcPr>
            <w:tcW w:w="1417" w:type="dxa"/>
          </w:tcPr>
          <w:p w14:paraId="069F98CA" w14:textId="2BD8FF9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2.3%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7002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/300849)</w:t>
            </w:r>
          </w:p>
        </w:tc>
        <w:tc>
          <w:tcPr>
            <w:tcW w:w="2127" w:type="dxa"/>
          </w:tcPr>
          <w:p w14:paraId="33B53102" w14:textId="5B39D2F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0.3%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/39889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51" w:type="dxa"/>
          </w:tcPr>
          <w:p w14:paraId="4925F956" w14:textId="666EBA5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2.1% (293/13915) BA.1</w:t>
            </w:r>
          </w:p>
        </w:tc>
        <w:tc>
          <w:tcPr>
            <w:tcW w:w="992" w:type="dxa"/>
          </w:tcPr>
          <w:p w14:paraId="50DB2964" w14:textId="40EF82A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4F52757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70A5E237" w14:textId="29726FA4" w:rsidTr="00F169A8">
        <w:tc>
          <w:tcPr>
            <w:tcW w:w="562" w:type="dxa"/>
          </w:tcPr>
          <w:p w14:paraId="74AB650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6E50467D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8AD251F" w14:textId="3F735153" w:rsidR="00F169A8" w:rsidRPr="007A0AA3" w:rsidRDefault="00F169A8" w:rsidP="00A500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E136C2A" w14:textId="0C00F1C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booster</w:t>
            </w:r>
          </w:p>
        </w:tc>
        <w:tc>
          <w:tcPr>
            <w:tcW w:w="1417" w:type="dxa"/>
          </w:tcPr>
          <w:p w14:paraId="52283093" w14:textId="0D203B9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0.3%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918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/300849)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14:paraId="5189AE2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0% (2/39889)</w:t>
            </w:r>
          </w:p>
          <w:p w14:paraId="6ADC5164" w14:textId="4BD78FA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14:paraId="212B48F0" w14:textId="4DA6C4E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0.5% (65/13915) BA.1</w:t>
            </w:r>
          </w:p>
        </w:tc>
        <w:tc>
          <w:tcPr>
            <w:tcW w:w="992" w:type="dxa"/>
          </w:tcPr>
          <w:p w14:paraId="1499F056" w14:textId="11DC5BE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2631ACA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7E8357A0" w14:textId="5AB8BCAF" w:rsidTr="00F169A8">
        <w:tc>
          <w:tcPr>
            <w:tcW w:w="562" w:type="dxa"/>
          </w:tcPr>
          <w:p w14:paraId="704FB25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11</w:t>
            </w:r>
          </w:p>
        </w:tc>
        <w:tc>
          <w:tcPr>
            <w:tcW w:w="993" w:type="dxa"/>
          </w:tcPr>
          <w:p w14:paraId="3C7A2D44" w14:textId="4536DDF6" w:rsidR="00F169A8" w:rsidRPr="00AD346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Smith-Jeffcoat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37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]</w:t>
            </w:r>
          </w:p>
        </w:tc>
        <w:tc>
          <w:tcPr>
            <w:tcW w:w="2409" w:type="dxa"/>
          </w:tcPr>
          <w:p w14:paraId="36276C3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USA</w:t>
            </w:r>
          </w:p>
          <w:p w14:paraId="21700E2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62DC4F5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Cohort (convention attendees)</w:t>
            </w:r>
          </w:p>
        </w:tc>
        <w:tc>
          <w:tcPr>
            <w:tcW w:w="1985" w:type="dxa"/>
          </w:tcPr>
          <w:p w14:paraId="77142D01" w14:textId="1CF00AA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</w:t>
            </w:r>
          </w:p>
        </w:tc>
        <w:tc>
          <w:tcPr>
            <w:tcW w:w="1417" w:type="dxa"/>
          </w:tcPr>
          <w:p w14:paraId="38DC1CD6" w14:textId="728E178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0% (0/7) </w:t>
            </w:r>
          </w:p>
        </w:tc>
        <w:tc>
          <w:tcPr>
            <w:tcW w:w="2127" w:type="dxa"/>
          </w:tcPr>
          <w:p w14:paraId="6F4B16F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2EBD81D6" w14:textId="62EC494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6.25% (1/16) </w:t>
            </w:r>
          </w:p>
        </w:tc>
        <w:tc>
          <w:tcPr>
            <w:tcW w:w="992" w:type="dxa"/>
          </w:tcPr>
          <w:p w14:paraId="372AC2E3" w14:textId="2AA07CE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7C2B6CBF" w14:textId="1A055789" w:rsidR="00F169A8" w:rsidRPr="007A0AA3" w:rsidRDefault="000C0287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</w:tr>
      <w:tr w:rsidR="00F169A8" w:rsidRPr="007A0AA3" w14:paraId="3F01D43E" w14:textId="28F7E029" w:rsidTr="00F169A8">
        <w:trPr>
          <w:trHeight w:val="580"/>
        </w:trPr>
        <w:tc>
          <w:tcPr>
            <w:tcW w:w="562" w:type="dxa"/>
          </w:tcPr>
          <w:p w14:paraId="0FC59B2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12</w:t>
            </w:r>
          </w:p>
        </w:tc>
        <w:tc>
          <w:tcPr>
            <w:tcW w:w="993" w:type="dxa"/>
          </w:tcPr>
          <w:p w14:paraId="2ADEBF2D" w14:textId="59EF6311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Espenhain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38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</w:tc>
        <w:tc>
          <w:tcPr>
            <w:tcW w:w="2409" w:type="dxa"/>
          </w:tcPr>
          <w:p w14:paraId="3E58F32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Denmark</w:t>
            </w:r>
          </w:p>
          <w:p w14:paraId="75759FF2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3C85F343" w14:textId="7B2DA9F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D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ata from the routine Danish surveillance of COVID-19 </w:t>
            </w:r>
          </w:p>
        </w:tc>
        <w:tc>
          <w:tcPr>
            <w:tcW w:w="1985" w:type="dxa"/>
          </w:tcPr>
          <w:p w14:paraId="58F416FA" w14:textId="126ECFE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</w:t>
            </w:r>
          </w:p>
        </w:tc>
        <w:tc>
          <w:tcPr>
            <w:tcW w:w="1417" w:type="dxa"/>
          </w:tcPr>
          <w:p w14:paraId="79D21DFD" w14:textId="5C0F7B2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0CD56C26" w14:textId="262FFDC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0.9% (160/19137) </w:t>
            </w:r>
          </w:p>
        </w:tc>
        <w:tc>
          <w:tcPr>
            <w:tcW w:w="2551" w:type="dxa"/>
          </w:tcPr>
          <w:p w14:paraId="72A29D62" w14:textId="1F64B2F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4.3% (34/785) </w:t>
            </w:r>
          </w:p>
        </w:tc>
        <w:tc>
          <w:tcPr>
            <w:tcW w:w="992" w:type="dxa"/>
          </w:tcPr>
          <w:p w14:paraId="637C9F8D" w14:textId="0A41D67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485F59A3" w14:textId="7D838398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</w:tr>
      <w:tr w:rsidR="00F169A8" w:rsidRPr="007A0AA3" w14:paraId="0D71FA34" w14:textId="0CFEACC4" w:rsidTr="00F169A8">
        <w:tc>
          <w:tcPr>
            <w:tcW w:w="562" w:type="dxa"/>
          </w:tcPr>
          <w:p w14:paraId="25EC791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13</w:t>
            </w:r>
          </w:p>
        </w:tc>
        <w:tc>
          <w:tcPr>
            <w:tcW w:w="993" w:type="dxa"/>
          </w:tcPr>
          <w:p w14:paraId="0DE658F2" w14:textId="0B0DDA5D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Nunes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39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</w:tc>
        <w:tc>
          <w:tcPr>
            <w:tcW w:w="2409" w:type="dxa"/>
          </w:tcPr>
          <w:p w14:paraId="58EF051E" w14:textId="77777777" w:rsidR="00F169A8" w:rsidRPr="007A0AA3" w:rsidRDefault="00F169A8" w:rsidP="00A500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South Africa</w:t>
            </w:r>
          </w:p>
          <w:p w14:paraId="64A43B7E" w14:textId="77777777" w:rsidR="00F169A8" w:rsidRPr="007A0AA3" w:rsidRDefault="00F169A8" w:rsidP="00A500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0B8B4AAF" w14:textId="77777777" w:rsidR="00F169A8" w:rsidRPr="007A0AA3" w:rsidRDefault="00F169A8" w:rsidP="00A500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Cohort study</w:t>
            </w:r>
          </w:p>
        </w:tc>
        <w:tc>
          <w:tcPr>
            <w:tcW w:w="1985" w:type="dxa"/>
          </w:tcPr>
          <w:p w14:paraId="6C108577" w14:textId="0395F98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PI </w:t>
            </w:r>
          </w:p>
        </w:tc>
        <w:tc>
          <w:tcPr>
            <w:tcW w:w="1417" w:type="dxa"/>
          </w:tcPr>
          <w:p w14:paraId="79BCE35A" w14:textId="34FD169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41.6% (101)</w:t>
            </w:r>
          </w:p>
        </w:tc>
        <w:tc>
          <w:tcPr>
            <w:tcW w:w="2127" w:type="dxa"/>
          </w:tcPr>
          <w:p w14:paraId="5E6AF458" w14:textId="6C592B0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482CCF86" w14:textId="33D4628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27.9% (53)</w:t>
            </w:r>
          </w:p>
        </w:tc>
        <w:tc>
          <w:tcPr>
            <w:tcW w:w="992" w:type="dxa"/>
          </w:tcPr>
          <w:p w14:paraId="7A2235AC" w14:textId="75D52E8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0.003</w:t>
            </w:r>
          </w:p>
        </w:tc>
        <w:tc>
          <w:tcPr>
            <w:tcW w:w="992" w:type="dxa"/>
          </w:tcPr>
          <w:p w14:paraId="213699EC" w14:textId="395C69F6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</w:tr>
      <w:tr w:rsidR="00F169A8" w:rsidRPr="007A0AA3" w14:paraId="3F2C336D" w14:textId="46BBA77C" w:rsidTr="00F169A8">
        <w:tc>
          <w:tcPr>
            <w:tcW w:w="562" w:type="dxa"/>
          </w:tcPr>
          <w:p w14:paraId="689853F6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36D9F19D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216E76E" w14:textId="6E37FE1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4F601EC3" w14:textId="2B91F36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Naïve (no PI no vaccine)</w:t>
            </w:r>
          </w:p>
        </w:tc>
        <w:tc>
          <w:tcPr>
            <w:tcW w:w="1417" w:type="dxa"/>
          </w:tcPr>
          <w:p w14:paraId="23B9472C" w14:textId="0E68096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10.8% (23) </w:t>
            </w:r>
          </w:p>
        </w:tc>
        <w:tc>
          <w:tcPr>
            <w:tcW w:w="2127" w:type="dxa"/>
          </w:tcPr>
          <w:p w14:paraId="15EC1F28" w14:textId="483D8C2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1E73EF8A" w14:textId="7C36CF4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13.2% (23)</w:t>
            </w:r>
          </w:p>
        </w:tc>
        <w:tc>
          <w:tcPr>
            <w:tcW w:w="992" w:type="dxa"/>
          </w:tcPr>
          <w:p w14:paraId="60B948D6" w14:textId="5DBA63C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2815151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254F4D36" w14:textId="4BD6F36A" w:rsidTr="00F169A8">
        <w:tc>
          <w:tcPr>
            <w:tcW w:w="562" w:type="dxa"/>
          </w:tcPr>
          <w:p w14:paraId="1DBDB5D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11F5B966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AD62BB0" w14:textId="751BAAD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647688D6" w14:textId="1934787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PI, no vaccines</w:t>
            </w:r>
          </w:p>
        </w:tc>
        <w:tc>
          <w:tcPr>
            <w:tcW w:w="1417" w:type="dxa"/>
          </w:tcPr>
          <w:p w14:paraId="2556CA2B" w14:textId="5291CD4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6.5% (14) </w:t>
            </w:r>
          </w:p>
        </w:tc>
        <w:tc>
          <w:tcPr>
            <w:tcW w:w="2127" w:type="dxa"/>
          </w:tcPr>
          <w:p w14:paraId="0D969530" w14:textId="3E7D521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64E60370" w14:textId="68C4389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5.2% (9) </w:t>
            </w:r>
          </w:p>
        </w:tc>
        <w:tc>
          <w:tcPr>
            <w:tcW w:w="992" w:type="dxa"/>
          </w:tcPr>
          <w:p w14:paraId="671ED7F2" w14:textId="4ABCD89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1044FE1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62B6E26C" w14:textId="41D5080F" w:rsidTr="00F169A8">
        <w:tc>
          <w:tcPr>
            <w:tcW w:w="562" w:type="dxa"/>
          </w:tcPr>
          <w:p w14:paraId="6E51D27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5404858F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C84A6E0" w14:textId="41760F4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02C0966E" w14:textId="0CFE14D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No PI, J&amp;J</w:t>
            </w:r>
          </w:p>
        </w:tc>
        <w:tc>
          <w:tcPr>
            <w:tcW w:w="1417" w:type="dxa"/>
          </w:tcPr>
          <w:p w14:paraId="1802B6BF" w14:textId="49CD245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48.6%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14:paraId="3B2968EC" w14:textId="5DF80C7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3EAAEDAA" w14:textId="10045DC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56.9%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</w:tcPr>
          <w:p w14:paraId="3E6C7AFC" w14:textId="128D3AA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24A2EE69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1CB68EAA" w14:textId="19A0E626" w:rsidTr="00F169A8">
        <w:tc>
          <w:tcPr>
            <w:tcW w:w="562" w:type="dxa"/>
          </w:tcPr>
          <w:p w14:paraId="1D19310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6A7A0984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6CC0D74" w14:textId="6935563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0DF87898" w14:textId="0A7365D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PI + J&amp;J </w:t>
            </w:r>
          </w:p>
        </w:tc>
        <w:tc>
          <w:tcPr>
            <w:tcW w:w="1417" w:type="dxa"/>
          </w:tcPr>
          <w:p w14:paraId="3D2D08B0" w14:textId="4F1029C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34.1%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2127" w:type="dxa"/>
          </w:tcPr>
          <w:p w14:paraId="03B310D9" w14:textId="3A20977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0799FE32" w14:textId="0F5F324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24.7%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39B981D5" w14:textId="5217BDC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4CA9F58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5A5C6783" w14:textId="2F3D1EF3" w:rsidTr="00F169A8">
        <w:tc>
          <w:tcPr>
            <w:tcW w:w="562" w:type="dxa"/>
          </w:tcPr>
          <w:p w14:paraId="3239A22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993" w:type="dxa"/>
          </w:tcPr>
          <w:p w14:paraId="6B994743" w14:textId="423031E8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Sharma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40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  <w:p w14:paraId="680E1492" w14:textId="1363116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F38088A" w14:textId="644B947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Rajasthan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, India</w:t>
            </w:r>
          </w:p>
          <w:p w14:paraId="23AC9EB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Cohort study</w:t>
            </w:r>
          </w:p>
        </w:tc>
        <w:tc>
          <w:tcPr>
            <w:tcW w:w="1985" w:type="dxa"/>
          </w:tcPr>
          <w:p w14:paraId="403A0D93" w14:textId="3845B15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</w:t>
            </w:r>
          </w:p>
        </w:tc>
        <w:tc>
          <w:tcPr>
            <w:tcW w:w="1417" w:type="dxa"/>
          </w:tcPr>
          <w:p w14:paraId="30522481" w14:textId="303018F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5A4F4805" w14:textId="593FC80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2E8ADBE2" w14:textId="572B5EC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43.2% (126) </w:t>
            </w:r>
          </w:p>
        </w:tc>
        <w:tc>
          <w:tcPr>
            <w:tcW w:w="992" w:type="dxa"/>
          </w:tcPr>
          <w:p w14:paraId="20222E71" w14:textId="2724B98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14:paraId="56D92120" w14:textId="6D6F03A0" w:rsidR="00F169A8" w:rsidRPr="007A0AA3" w:rsidRDefault="00D5346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</w:tr>
      <w:tr w:rsidR="00F169A8" w:rsidRPr="007A0AA3" w14:paraId="45D14870" w14:textId="62D8A216" w:rsidTr="00F169A8">
        <w:tc>
          <w:tcPr>
            <w:tcW w:w="562" w:type="dxa"/>
          </w:tcPr>
          <w:p w14:paraId="25FBEAD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15</w:t>
            </w:r>
          </w:p>
        </w:tc>
        <w:tc>
          <w:tcPr>
            <w:tcW w:w="993" w:type="dxa"/>
          </w:tcPr>
          <w:p w14:paraId="4C6D7401" w14:textId="69B71412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Spensley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[4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  <w:p w14:paraId="1E0816CB" w14:textId="22DD0059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375F27B6" w14:textId="77777777" w:rsidR="00F169A8" w:rsidRPr="007A0AA3" w:rsidRDefault="00F169A8" w:rsidP="00A500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UK</w:t>
            </w:r>
          </w:p>
          <w:p w14:paraId="58835346" w14:textId="77777777" w:rsidR="00F169A8" w:rsidRPr="007A0AA3" w:rsidRDefault="00F169A8" w:rsidP="00A500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Cohort study</w:t>
            </w:r>
          </w:p>
        </w:tc>
        <w:tc>
          <w:tcPr>
            <w:tcW w:w="1985" w:type="dxa"/>
          </w:tcPr>
          <w:p w14:paraId="20F606F5" w14:textId="43274D5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PI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verall</w:t>
            </w:r>
          </w:p>
        </w:tc>
        <w:tc>
          <w:tcPr>
            <w:tcW w:w="1417" w:type="dxa"/>
          </w:tcPr>
          <w:p w14:paraId="1AB61292" w14:textId="0E279E7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53.5%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516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/965)</w:t>
            </w:r>
          </w:p>
          <w:p w14:paraId="411E7C52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994321A" w14:textId="7F5C19F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421CAFBA" w14:textId="63F12ED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43.4%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/145)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552E0E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8A75AC" w14:textId="502346A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0.024</w:t>
            </w:r>
          </w:p>
        </w:tc>
        <w:tc>
          <w:tcPr>
            <w:tcW w:w="992" w:type="dxa"/>
          </w:tcPr>
          <w:p w14:paraId="2BCF218D" w14:textId="2AE9AFED" w:rsidR="00F169A8" w:rsidRPr="007A0AA3" w:rsidRDefault="00352A5A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</w:tr>
      <w:tr w:rsidR="00F169A8" w:rsidRPr="007A0AA3" w14:paraId="1AF933F7" w14:textId="4446E5DB" w:rsidTr="00F169A8">
        <w:tc>
          <w:tcPr>
            <w:tcW w:w="562" w:type="dxa"/>
          </w:tcPr>
          <w:p w14:paraId="08D4BB52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6422E8F7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A504411" w14:textId="07CE92C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F3F3A2A" w14:textId="274043F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PI +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ChAdOx1  </w:t>
            </w:r>
          </w:p>
        </w:tc>
        <w:tc>
          <w:tcPr>
            <w:tcW w:w="1417" w:type="dxa"/>
          </w:tcPr>
          <w:p w14:paraId="64500F13" w14:textId="1975976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6E5F3001" w14:textId="06ECA72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54C189FA" w14:textId="7B55C42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46.2%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226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/489)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1FD72027" w14:textId="7DBE286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0.75</w:t>
            </w:r>
          </w:p>
        </w:tc>
        <w:tc>
          <w:tcPr>
            <w:tcW w:w="992" w:type="dxa"/>
          </w:tcPr>
          <w:p w14:paraId="6EECCEE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593712C0" w14:textId="0DCA9E02" w:rsidTr="00F169A8">
        <w:tc>
          <w:tcPr>
            <w:tcW w:w="562" w:type="dxa"/>
          </w:tcPr>
          <w:p w14:paraId="654B3C42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12538C4B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A39C455" w14:textId="1AE2C14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7CDEB29" w14:textId="677B583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PI +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BNT1262b2</w:t>
            </w:r>
          </w:p>
        </w:tc>
        <w:tc>
          <w:tcPr>
            <w:tcW w:w="1417" w:type="dxa"/>
          </w:tcPr>
          <w:p w14:paraId="052DB55E" w14:textId="47A749F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45938B60" w14:textId="694C064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4856AC81" w14:textId="40AAD3F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47.2%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/551)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4024A768" w14:textId="60E5EF5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0.75</w:t>
            </w:r>
          </w:p>
        </w:tc>
        <w:tc>
          <w:tcPr>
            <w:tcW w:w="992" w:type="dxa"/>
          </w:tcPr>
          <w:p w14:paraId="311C72C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2C7B78ED" w14:textId="2B6C94D6" w:rsidTr="00F169A8">
        <w:tc>
          <w:tcPr>
            <w:tcW w:w="562" w:type="dxa"/>
          </w:tcPr>
          <w:p w14:paraId="30D7450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16</w:t>
            </w:r>
          </w:p>
        </w:tc>
        <w:tc>
          <w:tcPr>
            <w:tcW w:w="993" w:type="dxa"/>
          </w:tcPr>
          <w:p w14:paraId="4D7F6832" w14:textId="570E73C2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Davies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[4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  <w:p w14:paraId="2BCD136B" w14:textId="2E3ADA7F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56EADC2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South Africa</w:t>
            </w:r>
          </w:p>
          <w:p w14:paraId="320CED0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Cohort study</w:t>
            </w:r>
          </w:p>
        </w:tc>
        <w:tc>
          <w:tcPr>
            <w:tcW w:w="1985" w:type="dxa"/>
          </w:tcPr>
          <w:p w14:paraId="73257AB6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HR for PI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(vs. None)</w:t>
            </w:r>
          </w:p>
          <w:p w14:paraId="3436CA4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4EE01A1" w14:textId="2B4B405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29C16065" w14:textId="00EF570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0937A38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Death</w:t>
            </w:r>
          </w:p>
          <w:p w14:paraId="3688C3F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0.63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-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1.92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14:paraId="37D2A4D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270BE1C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Severe hospitalization or death</w:t>
            </w:r>
          </w:p>
          <w:p w14:paraId="0DE1057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0.60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0.37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-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0.98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14:paraId="0C9BFB0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14:paraId="56FA0FF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Hospitalization or death</w:t>
            </w:r>
          </w:p>
          <w:p w14:paraId="7A9BD389" w14:textId="52442B9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0.28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-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0.40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</w:tcPr>
          <w:p w14:paraId="470F2E99" w14:textId="1C48E8B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14:paraId="7F96AD54" w14:textId="6BF21CD3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</w:tr>
      <w:tr w:rsidR="00F169A8" w:rsidRPr="007A0AA3" w14:paraId="171DB3A8" w14:textId="52847CAE" w:rsidTr="00F169A8">
        <w:tc>
          <w:tcPr>
            <w:tcW w:w="562" w:type="dxa"/>
          </w:tcPr>
          <w:p w14:paraId="17DAF1A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4575F13B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669ADBC" w14:textId="07EC666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FE186EF" w14:textId="51356779" w:rsidR="00F169A8" w:rsidRPr="007A0AA3" w:rsidRDefault="00F169A8" w:rsidP="00BE2F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PI </w:t>
            </w:r>
          </w:p>
          <w:p w14:paraId="7E8E9976" w14:textId="3E00993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3AB39A" w14:textId="78EAFEE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3413A7EB" w14:textId="3C51D89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Wave 3 (Delta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20/5/2021 to 23/6/2021) </w:t>
            </w:r>
          </w:p>
          <w:p w14:paraId="3A08FE87" w14:textId="48FD982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3.2% (140/4403) </w:t>
            </w:r>
          </w:p>
        </w:tc>
        <w:tc>
          <w:tcPr>
            <w:tcW w:w="2551" w:type="dxa"/>
          </w:tcPr>
          <w:p w14:paraId="186EE778" w14:textId="1F61251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Wave 4 (Omicron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,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14/11/2021 to 11/12/2021) </w:t>
            </w:r>
          </w:p>
          <w:p w14:paraId="0032EE6D" w14:textId="1103847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11.3% (580/5144) </w:t>
            </w:r>
          </w:p>
        </w:tc>
        <w:tc>
          <w:tcPr>
            <w:tcW w:w="992" w:type="dxa"/>
          </w:tcPr>
          <w:p w14:paraId="3CF17B8D" w14:textId="6FAA49B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14:paraId="3FB0012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0A58EBF6" w14:textId="5E28AB6D" w:rsidTr="00F169A8">
        <w:tc>
          <w:tcPr>
            <w:tcW w:w="562" w:type="dxa"/>
          </w:tcPr>
          <w:p w14:paraId="714A50D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17</w:t>
            </w:r>
          </w:p>
        </w:tc>
        <w:tc>
          <w:tcPr>
            <w:tcW w:w="993" w:type="dxa"/>
          </w:tcPr>
          <w:p w14:paraId="4B0BAF9B" w14:textId="40F21294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MMWR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43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</w:tc>
        <w:tc>
          <w:tcPr>
            <w:tcW w:w="2409" w:type="dxa"/>
          </w:tcPr>
          <w:p w14:paraId="1A5C980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USA</w:t>
            </w:r>
          </w:p>
          <w:p w14:paraId="6D408899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Cohort study</w:t>
            </w:r>
          </w:p>
        </w:tc>
        <w:tc>
          <w:tcPr>
            <w:tcW w:w="1985" w:type="dxa"/>
          </w:tcPr>
          <w:p w14:paraId="594CEF9F" w14:textId="604E5F4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</w:t>
            </w:r>
          </w:p>
        </w:tc>
        <w:tc>
          <w:tcPr>
            <w:tcW w:w="1417" w:type="dxa"/>
          </w:tcPr>
          <w:p w14:paraId="5FC549CB" w14:textId="0740BAD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2EACE676" w14:textId="6E17D84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3A11FE0E" w14:textId="146643B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14% (6/43)</w:t>
            </w:r>
          </w:p>
        </w:tc>
        <w:tc>
          <w:tcPr>
            <w:tcW w:w="992" w:type="dxa"/>
          </w:tcPr>
          <w:p w14:paraId="5F4C39F9" w14:textId="23D20B1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14:paraId="59455D45" w14:textId="7132A4E2" w:rsidR="00F169A8" w:rsidRPr="007A0AA3" w:rsidRDefault="00352A5A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</w:tr>
      <w:tr w:rsidR="00F169A8" w:rsidRPr="007A0AA3" w14:paraId="71DCBC09" w14:textId="551816C0" w:rsidTr="00F169A8">
        <w:tc>
          <w:tcPr>
            <w:tcW w:w="562" w:type="dxa"/>
          </w:tcPr>
          <w:p w14:paraId="1061026E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18</w:t>
            </w:r>
          </w:p>
        </w:tc>
        <w:tc>
          <w:tcPr>
            <w:tcW w:w="993" w:type="dxa"/>
          </w:tcPr>
          <w:p w14:paraId="74A6E311" w14:textId="2C0B3F18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Madhi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44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</w:tc>
        <w:tc>
          <w:tcPr>
            <w:tcW w:w="2409" w:type="dxa"/>
          </w:tcPr>
          <w:p w14:paraId="4161EA5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South Africa</w:t>
            </w:r>
          </w:p>
          <w:p w14:paraId="64685D2E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seroepidemiologic survey </w:t>
            </w:r>
          </w:p>
        </w:tc>
        <w:tc>
          <w:tcPr>
            <w:tcW w:w="1985" w:type="dxa"/>
          </w:tcPr>
          <w:p w14:paraId="2566B574" w14:textId="67BE0C9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</w:t>
            </w:r>
          </w:p>
        </w:tc>
        <w:tc>
          <w:tcPr>
            <w:tcW w:w="1417" w:type="dxa"/>
          </w:tcPr>
          <w:p w14:paraId="12CB896D" w14:textId="779189F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2563DAAA" w14:textId="5E995D8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02C86ADA" w14:textId="3AD9C55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2.8%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195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)</w:t>
            </w:r>
          </w:p>
        </w:tc>
        <w:tc>
          <w:tcPr>
            <w:tcW w:w="992" w:type="dxa"/>
          </w:tcPr>
          <w:p w14:paraId="5DB7DE6C" w14:textId="3CA6E86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-</w:t>
            </w:r>
          </w:p>
        </w:tc>
        <w:tc>
          <w:tcPr>
            <w:tcW w:w="992" w:type="dxa"/>
          </w:tcPr>
          <w:p w14:paraId="182DB92A" w14:textId="7E8AA93D" w:rsidR="00F169A8" w:rsidRPr="007A0AA3" w:rsidRDefault="00B94CFD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en-US"/>
              </w:rPr>
              <w:t>9</w:t>
            </w:r>
          </w:p>
        </w:tc>
      </w:tr>
      <w:tr w:rsidR="00F169A8" w:rsidRPr="007A0AA3" w14:paraId="66F434FA" w14:textId="2D254BF0" w:rsidTr="00F169A8">
        <w:tc>
          <w:tcPr>
            <w:tcW w:w="562" w:type="dxa"/>
          </w:tcPr>
          <w:p w14:paraId="3C269E3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19</w:t>
            </w:r>
          </w:p>
        </w:tc>
        <w:tc>
          <w:tcPr>
            <w:tcW w:w="993" w:type="dxa"/>
          </w:tcPr>
          <w:p w14:paraId="30901153" w14:textId="02F6CCBE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Kahn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45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</w:tc>
        <w:tc>
          <w:tcPr>
            <w:tcW w:w="2409" w:type="dxa"/>
          </w:tcPr>
          <w:p w14:paraId="21F56E3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Sweden</w:t>
            </w:r>
          </w:p>
          <w:p w14:paraId="5F926F1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Cohort study</w:t>
            </w:r>
          </w:p>
        </w:tc>
        <w:tc>
          <w:tcPr>
            <w:tcW w:w="1985" w:type="dxa"/>
          </w:tcPr>
          <w:p w14:paraId="2BB117D3" w14:textId="7C2A568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Unvaccinated (0-1 dose, n=23217)</w:t>
            </w:r>
          </w:p>
        </w:tc>
        <w:tc>
          <w:tcPr>
            <w:tcW w:w="1417" w:type="dxa"/>
          </w:tcPr>
          <w:p w14:paraId="0FBC1B19" w14:textId="64875D3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3E6856D6" w14:textId="03D15F2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2.7% (265/9680) </w:t>
            </w:r>
          </w:p>
        </w:tc>
        <w:tc>
          <w:tcPr>
            <w:tcW w:w="2551" w:type="dxa"/>
          </w:tcPr>
          <w:p w14:paraId="521CE1E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7.1% (562/7861) PI </w:t>
            </w:r>
          </w:p>
          <w:p w14:paraId="43D837E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E51219" w14:textId="391295F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0ADEFB33" w14:textId="31D7253F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</w:tr>
      <w:tr w:rsidR="00F169A8" w:rsidRPr="007A0AA3" w14:paraId="528C301F" w14:textId="2757922B" w:rsidTr="00F169A8">
        <w:tc>
          <w:tcPr>
            <w:tcW w:w="562" w:type="dxa"/>
          </w:tcPr>
          <w:p w14:paraId="41A14A3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63A9E3D2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795CB14" w14:textId="61A43EC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496DD6D3" w14:textId="7F46034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Vaccinated (2-3 dose, n=32052)</w:t>
            </w:r>
          </w:p>
        </w:tc>
        <w:tc>
          <w:tcPr>
            <w:tcW w:w="1417" w:type="dxa"/>
          </w:tcPr>
          <w:p w14:paraId="189C854D" w14:textId="1910BA3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31C3B4E1" w14:textId="7703C08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2.3% (94/4031) </w:t>
            </w:r>
          </w:p>
          <w:p w14:paraId="47B295F1" w14:textId="2080B44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14:paraId="3BFEF5B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6.3% (1376/21678) PI</w:t>
            </w:r>
          </w:p>
          <w:p w14:paraId="292F1685" w14:textId="6E4D9DE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0E7FA93D" w14:textId="3F25C02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658F4FC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05EF4A17" w14:textId="45F3EB5E" w:rsidTr="00F169A8">
        <w:tc>
          <w:tcPr>
            <w:tcW w:w="562" w:type="dxa"/>
          </w:tcPr>
          <w:p w14:paraId="3C7754D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20</w:t>
            </w:r>
          </w:p>
        </w:tc>
        <w:tc>
          <w:tcPr>
            <w:tcW w:w="993" w:type="dxa"/>
          </w:tcPr>
          <w:p w14:paraId="66D9964E" w14:textId="752EA681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Kislaya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46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  <w:p w14:paraId="48FFD2AB" w14:textId="192EA9F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1941B3EE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Portugal</w:t>
            </w:r>
          </w:p>
          <w:p w14:paraId="0DE07CA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Data linkage</w:t>
            </w:r>
          </w:p>
          <w:p w14:paraId="08A061B8" w14:textId="4795DD83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Case-case study</w:t>
            </w:r>
          </w:p>
        </w:tc>
        <w:tc>
          <w:tcPr>
            <w:tcW w:w="1985" w:type="dxa"/>
          </w:tcPr>
          <w:p w14:paraId="5ECC3C37" w14:textId="77777777" w:rsidR="00F169A8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Naïve </w:t>
            </w:r>
          </w:p>
          <w:p w14:paraId="16D29A1C" w14:textId="5C2EE9D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gram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no</w:t>
            </w:r>
            <w:proofErr w:type="gramEnd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PI no vaccine)</w:t>
            </w:r>
          </w:p>
        </w:tc>
        <w:tc>
          <w:tcPr>
            <w:tcW w:w="1417" w:type="dxa"/>
          </w:tcPr>
          <w:p w14:paraId="0BD1826D" w14:textId="23C57D2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7F853402" w14:textId="6A5FBD9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10.6%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888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4293B92" w14:textId="75F994C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315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2CDF19D8" w14:textId="02CCD23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399954D5" w14:textId="25BCC0D3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</w:tr>
      <w:tr w:rsidR="00F169A8" w:rsidRPr="007A0AA3" w14:paraId="6CA171CD" w14:textId="4A58477F" w:rsidTr="00F169A8">
        <w:tc>
          <w:tcPr>
            <w:tcW w:w="562" w:type="dxa"/>
          </w:tcPr>
          <w:p w14:paraId="47FA06EF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5DE8C99A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68AFD6D" w14:textId="35631FC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4389BC7B" w14:textId="2CE49A3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 u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nvaccinated </w:t>
            </w:r>
          </w:p>
        </w:tc>
        <w:tc>
          <w:tcPr>
            <w:tcW w:w="1417" w:type="dxa"/>
          </w:tcPr>
          <w:p w14:paraId="5D290853" w14:textId="06A82AB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0A314E2B" w14:textId="7C7B9FE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1.3%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20907E52" w14:textId="2DB311B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6.2%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327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</w:tcPr>
          <w:p w14:paraId="624ADA31" w14:textId="49BB874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37BB9DFE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634B3682" w14:textId="33A8DE5C" w:rsidTr="00F169A8">
        <w:tc>
          <w:tcPr>
            <w:tcW w:w="562" w:type="dxa"/>
          </w:tcPr>
          <w:p w14:paraId="0897A3D0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3C740A0D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AB263FF" w14:textId="36C74766" w:rsidR="00F169A8" w:rsidRPr="007A0AA3" w:rsidRDefault="00F169A8" w:rsidP="00A500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36C9DE2" w14:textId="58FC873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No PI p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artial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vaccination</w:t>
            </w:r>
          </w:p>
        </w:tc>
        <w:tc>
          <w:tcPr>
            <w:tcW w:w="1417" w:type="dxa"/>
          </w:tcPr>
          <w:p w14:paraId="38B30E38" w14:textId="3A40801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4835595A" w14:textId="577DA92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1.3%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41B1B7D3" w14:textId="0ACFE22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1.3%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992" w:type="dxa"/>
          </w:tcPr>
          <w:p w14:paraId="59E5E33B" w14:textId="64233AC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7067350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5992B62F" w14:textId="426A43EE" w:rsidTr="00F169A8">
        <w:tc>
          <w:tcPr>
            <w:tcW w:w="562" w:type="dxa"/>
          </w:tcPr>
          <w:p w14:paraId="5776FE8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0B0F7110" w14:textId="4FBFD55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6A713B7E" w14:textId="160AE4A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78F78399" w14:textId="6ADC506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 p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artial/complete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vaccination </w:t>
            </w:r>
          </w:p>
        </w:tc>
        <w:tc>
          <w:tcPr>
            <w:tcW w:w="1417" w:type="dxa"/>
          </w:tcPr>
          <w:p w14:paraId="150431F5" w14:textId="3693750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5CFD4E08" w14:textId="51FD945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0.3%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7CA7746D" w14:textId="08309EA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0.84%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992" w:type="dxa"/>
          </w:tcPr>
          <w:p w14:paraId="3F2A6C8A" w14:textId="4C44413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01BCDB01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26E43434" w14:textId="452A6B29" w:rsidTr="00F169A8">
        <w:tc>
          <w:tcPr>
            <w:tcW w:w="562" w:type="dxa"/>
          </w:tcPr>
          <w:p w14:paraId="6C6410E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55EA247F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286F23C" w14:textId="3AF3ABC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C8A6630" w14:textId="21045555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No PI complete vaccination </w:t>
            </w:r>
          </w:p>
        </w:tc>
        <w:tc>
          <w:tcPr>
            <w:tcW w:w="1417" w:type="dxa"/>
          </w:tcPr>
          <w:p w14:paraId="5E078FF5" w14:textId="7186CA2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632A91A1" w14:textId="5B06E91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88.6%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7245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7321AF58" w14:textId="332972A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85.7%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4515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</w:tcPr>
          <w:p w14:paraId="6E50A559" w14:textId="5820FD5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075DEDC6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02BF13DF" w14:textId="3977824C" w:rsidTr="00F169A8">
        <w:tc>
          <w:tcPr>
            <w:tcW w:w="562" w:type="dxa"/>
          </w:tcPr>
          <w:p w14:paraId="4F58F03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21</w:t>
            </w:r>
          </w:p>
        </w:tc>
        <w:tc>
          <w:tcPr>
            <w:tcW w:w="993" w:type="dxa"/>
          </w:tcPr>
          <w:p w14:paraId="2204EC24" w14:textId="0D0A9B34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Maisa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48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</w:tc>
        <w:tc>
          <w:tcPr>
            <w:tcW w:w="2409" w:type="dxa"/>
          </w:tcPr>
          <w:p w14:paraId="31E3D95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France</w:t>
            </w:r>
          </w:p>
          <w:p w14:paraId="0D1614F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Questionnaire based </w:t>
            </w:r>
          </w:p>
        </w:tc>
        <w:tc>
          <w:tcPr>
            <w:tcW w:w="1985" w:type="dxa"/>
          </w:tcPr>
          <w:p w14:paraId="4202CE52" w14:textId="1FA396A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</w:t>
            </w:r>
          </w:p>
        </w:tc>
        <w:tc>
          <w:tcPr>
            <w:tcW w:w="1417" w:type="dxa"/>
          </w:tcPr>
          <w:p w14:paraId="232FBF5F" w14:textId="4993B13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79CD5F59" w14:textId="1E40433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5E867903" w14:textId="61D6410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14% (39/278) </w:t>
            </w:r>
          </w:p>
          <w:p w14:paraId="56CFD03E" w14:textId="689BFFA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2% hospitalized (7/294) – of these 7, 2 PI </w:t>
            </w:r>
          </w:p>
        </w:tc>
        <w:tc>
          <w:tcPr>
            <w:tcW w:w="992" w:type="dxa"/>
          </w:tcPr>
          <w:p w14:paraId="7D74BE8D" w14:textId="3C6588D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14:paraId="38CE6E62" w14:textId="553E1772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</w:tr>
      <w:tr w:rsidR="00F169A8" w:rsidRPr="007A0AA3" w14:paraId="47322030" w14:textId="626D7819" w:rsidTr="00F169A8">
        <w:tc>
          <w:tcPr>
            <w:tcW w:w="562" w:type="dxa"/>
          </w:tcPr>
          <w:p w14:paraId="776A142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22</w:t>
            </w:r>
          </w:p>
        </w:tc>
        <w:tc>
          <w:tcPr>
            <w:tcW w:w="993" w:type="dxa"/>
          </w:tcPr>
          <w:p w14:paraId="4AEA14E3" w14:textId="36580571" w:rsidR="00F169A8" w:rsidRPr="00AD346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Peralta-Santos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49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  <w:p w14:paraId="3B94C4BD" w14:textId="617323B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554C4EAA" w14:textId="5A691E0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Portugal</w:t>
            </w:r>
          </w:p>
          <w:p w14:paraId="0DB0C34A" w14:textId="06252CE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Cohort Study</w:t>
            </w:r>
          </w:p>
          <w:p w14:paraId="6B72BEF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National network group of laboratories</w:t>
            </w:r>
          </w:p>
        </w:tc>
        <w:tc>
          <w:tcPr>
            <w:tcW w:w="1985" w:type="dxa"/>
          </w:tcPr>
          <w:p w14:paraId="441925CF" w14:textId="45D8AAB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</w:t>
            </w:r>
          </w:p>
        </w:tc>
        <w:tc>
          <w:tcPr>
            <w:tcW w:w="1417" w:type="dxa"/>
          </w:tcPr>
          <w:p w14:paraId="2C145F66" w14:textId="00B1E7E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249C8DEB" w14:textId="5B8880A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1.6%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146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/9397)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24FD3D40" w14:textId="408994B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6.8%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449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/6581)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222381AA" w14:textId="72FB35D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992" w:type="dxa"/>
          </w:tcPr>
          <w:p w14:paraId="1CA53066" w14:textId="4A16647A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</w:tr>
      <w:tr w:rsidR="00F169A8" w:rsidRPr="007A0AA3" w14:paraId="6BE6279D" w14:textId="083E8051" w:rsidTr="00F169A8">
        <w:tc>
          <w:tcPr>
            <w:tcW w:w="562" w:type="dxa"/>
          </w:tcPr>
          <w:p w14:paraId="6909AB9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23</w:t>
            </w:r>
          </w:p>
        </w:tc>
        <w:tc>
          <w:tcPr>
            <w:tcW w:w="993" w:type="dxa"/>
          </w:tcPr>
          <w:p w14:paraId="57F21A2E" w14:textId="2DDF0FF0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Qassim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[5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</w:tc>
        <w:tc>
          <w:tcPr>
            <w:tcW w:w="2409" w:type="dxa"/>
          </w:tcPr>
          <w:p w14:paraId="7DE34CCB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Qatar</w:t>
            </w:r>
          </w:p>
          <w:p w14:paraId="1406122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Cross sectional study</w:t>
            </w:r>
          </w:p>
        </w:tc>
        <w:tc>
          <w:tcPr>
            <w:tcW w:w="1985" w:type="dxa"/>
          </w:tcPr>
          <w:p w14:paraId="22B9AF28" w14:textId="6DC34B9C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No PI </w:t>
            </w:r>
          </w:p>
        </w:tc>
        <w:tc>
          <w:tcPr>
            <w:tcW w:w="1417" w:type="dxa"/>
          </w:tcPr>
          <w:p w14:paraId="47F2B570" w14:textId="7838854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452752AB" w14:textId="1EFF02D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109B40D1" w14:textId="7016FBF4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90.8% (141,839)</w:t>
            </w:r>
          </w:p>
        </w:tc>
        <w:tc>
          <w:tcPr>
            <w:tcW w:w="992" w:type="dxa"/>
          </w:tcPr>
          <w:p w14:paraId="2F124B79" w14:textId="381DB67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14:paraId="60CD4CEF" w14:textId="58198405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</w:tr>
      <w:tr w:rsidR="00F169A8" w:rsidRPr="007A0AA3" w14:paraId="19D0995F" w14:textId="3F0D5ECA" w:rsidTr="00F169A8">
        <w:tc>
          <w:tcPr>
            <w:tcW w:w="562" w:type="dxa"/>
          </w:tcPr>
          <w:p w14:paraId="5A749221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4516ECD5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B886FFD" w14:textId="230CA78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2349A381" w14:textId="0529C7B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 &lt;90 days before the study</w:t>
            </w:r>
          </w:p>
        </w:tc>
        <w:tc>
          <w:tcPr>
            <w:tcW w:w="1417" w:type="dxa"/>
          </w:tcPr>
          <w:p w14:paraId="5C3CF0C2" w14:textId="3CCCBBF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28ED36FE" w14:textId="155319F2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2F63730F" w14:textId="3017030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0.4%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560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1541D68D" w14:textId="7DDBDA2A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14:paraId="7EFA4FC9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004E3F96" w14:textId="63D3BB24" w:rsidTr="00F169A8">
        <w:tc>
          <w:tcPr>
            <w:tcW w:w="562" w:type="dxa"/>
          </w:tcPr>
          <w:p w14:paraId="778A96E3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1ACB6F30" w14:textId="7777777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9754D7F" w14:textId="3783BB3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66AFF74B" w14:textId="2EDF7A1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PI overall</w:t>
            </w:r>
          </w:p>
        </w:tc>
        <w:tc>
          <w:tcPr>
            <w:tcW w:w="1417" w:type="dxa"/>
          </w:tcPr>
          <w:p w14:paraId="742AB86E" w14:textId="40AFA61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25F2561D" w14:textId="2D83C72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</w:tcPr>
          <w:p w14:paraId="5CDE5DA4" w14:textId="764D670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8.8%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13,803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59BB44E1" w14:textId="337BF43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14:paraId="4CBF4E49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169A8" w:rsidRPr="007A0AA3" w14:paraId="48E1656B" w14:textId="622B2A2C" w:rsidTr="00F169A8">
        <w:tc>
          <w:tcPr>
            <w:tcW w:w="562" w:type="dxa"/>
          </w:tcPr>
          <w:p w14:paraId="08E26591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24</w:t>
            </w:r>
          </w:p>
        </w:tc>
        <w:tc>
          <w:tcPr>
            <w:tcW w:w="993" w:type="dxa"/>
          </w:tcPr>
          <w:p w14:paraId="705F316E" w14:textId="0B48A930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Wolter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[5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</w:tc>
        <w:tc>
          <w:tcPr>
            <w:tcW w:w="2409" w:type="dxa"/>
          </w:tcPr>
          <w:p w14:paraId="0EF84D4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South Africa</w:t>
            </w:r>
          </w:p>
          <w:p w14:paraId="66B9BAF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Data linkage study</w:t>
            </w:r>
          </w:p>
        </w:tc>
        <w:tc>
          <w:tcPr>
            <w:tcW w:w="1985" w:type="dxa"/>
          </w:tcPr>
          <w:p w14:paraId="7D78997E" w14:textId="45D8122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**PI</w:t>
            </w:r>
          </w:p>
        </w:tc>
        <w:tc>
          <w:tcPr>
            <w:tcW w:w="1417" w:type="dxa"/>
          </w:tcPr>
          <w:p w14:paraId="7E468093" w14:textId="70351D3D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71BF885A" w14:textId="3252D3C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4.5%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43/948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(non SGTF)</w:t>
            </w:r>
          </w:p>
        </w:tc>
        <w:tc>
          <w:tcPr>
            <w:tcW w:w="2551" w:type="dxa"/>
          </w:tcPr>
          <w:p w14:paraId="2E93D5E2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10.4%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1100/10 547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BDED5C3" w14:textId="78810F59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(SGTF)</w:t>
            </w:r>
          </w:p>
        </w:tc>
        <w:tc>
          <w:tcPr>
            <w:tcW w:w="992" w:type="dxa"/>
          </w:tcPr>
          <w:p w14:paraId="0EBB776E" w14:textId="0A36B7C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0.18</w:t>
            </w:r>
          </w:p>
        </w:tc>
        <w:tc>
          <w:tcPr>
            <w:tcW w:w="992" w:type="dxa"/>
          </w:tcPr>
          <w:p w14:paraId="2CFDCA27" w14:textId="65EA9CA4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</w:tr>
      <w:tr w:rsidR="00F169A8" w:rsidRPr="007A0AA3" w14:paraId="7F910721" w14:textId="1F4110CA" w:rsidTr="00F169A8">
        <w:tc>
          <w:tcPr>
            <w:tcW w:w="562" w:type="dxa"/>
          </w:tcPr>
          <w:p w14:paraId="05A00C7A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25</w:t>
            </w:r>
          </w:p>
        </w:tc>
        <w:tc>
          <w:tcPr>
            <w:tcW w:w="993" w:type="dxa"/>
          </w:tcPr>
          <w:p w14:paraId="680B4537" w14:textId="7AF14040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Ward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[5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  <w:p w14:paraId="136B2D3B" w14:textId="28C5A9F7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11B2E06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UK</w:t>
            </w:r>
          </w:p>
          <w:p w14:paraId="16571966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Data linkage</w:t>
            </w:r>
          </w:p>
          <w:p w14:paraId="267612F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**PI</w:t>
            </w:r>
          </w:p>
        </w:tc>
        <w:tc>
          <w:tcPr>
            <w:tcW w:w="1985" w:type="dxa"/>
          </w:tcPr>
          <w:p w14:paraId="134375B9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1AC1FDA0" w14:textId="4BD05B1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1F2B9494" w14:textId="3780C87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1% (2211/221146)</w:t>
            </w:r>
          </w:p>
        </w:tc>
        <w:tc>
          <w:tcPr>
            <w:tcW w:w="2551" w:type="dxa"/>
          </w:tcPr>
          <w:p w14:paraId="65EFC71B" w14:textId="056E5FE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6.6% (53724/814003)</w:t>
            </w:r>
          </w:p>
        </w:tc>
        <w:tc>
          <w:tcPr>
            <w:tcW w:w="992" w:type="dxa"/>
          </w:tcPr>
          <w:p w14:paraId="3AB652BE" w14:textId="399B2DC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1E2DC7F6" w14:textId="74881DD6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</w:tr>
      <w:tr w:rsidR="00F169A8" w:rsidRPr="007A0AA3" w14:paraId="1572C306" w14:textId="5D5CF325" w:rsidTr="00F169A8">
        <w:tc>
          <w:tcPr>
            <w:tcW w:w="562" w:type="dxa"/>
          </w:tcPr>
          <w:p w14:paraId="79CB8175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26</w:t>
            </w:r>
          </w:p>
        </w:tc>
        <w:tc>
          <w:tcPr>
            <w:tcW w:w="993" w:type="dxa"/>
          </w:tcPr>
          <w:p w14:paraId="0F326B1B" w14:textId="2CF2F6B9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Garg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[5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</w:tc>
        <w:tc>
          <w:tcPr>
            <w:tcW w:w="2409" w:type="dxa"/>
          </w:tcPr>
          <w:p w14:paraId="1C439931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India</w:t>
            </w:r>
          </w:p>
          <w:p w14:paraId="6858B0FC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Cohort study</w:t>
            </w:r>
          </w:p>
        </w:tc>
        <w:tc>
          <w:tcPr>
            <w:tcW w:w="1985" w:type="dxa"/>
          </w:tcPr>
          <w:p w14:paraId="31B77E6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2D8A98A0" w14:textId="1E07F10F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390E0D3D" w14:textId="53DC4AC0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8.2%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/182)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6B1EB234" w14:textId="6C09E5E6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17.1%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/82)</w:t>
            </w:r>
          </w:p>
        </w:tc>
        <w:tc>
          <w:tcPr>
            <w:tcW w:w="992" w:type="dxa"/>
          </w:tcPr>
          <w:p w14:paraId="13A754F4" w14:textId="4ABC9671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</w:t>
            </w:r>
          </w:p>
        </w:tc>
        <w:tc>
          <w:tcPr>
            <w:tcW w:w="992" w:type="dxa"/>
          </w:tcPr>
          <w:p w14:paraId="51E8B6EB" w14:textId="24ED87EA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</w:tr>
      <w:tr w:rsidR="00F169A8" w:rsidRPr="007A0AA3" w14:paraId="5C5B8637" w14:textId="67BE4576" w:rsidTr="00F169A8">
        <w:tc>
          <w:tcPr>
            <w:tcW w:w="562" w:type="dxa"/>
          </w:tcPr>
          <w:p w14:paraId="6EB0815D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27</w:t>
            </w:r>
          </w:p>
        </w:tc>
        <w:tc>
          <w:tcPr>
            <w:tcW w:w="993" w:type="dxa"/>
          </w:tcPr>
          <w:p w14:paraId="045FB1DE" w14:textId="1E81D374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Krutikov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et al. 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[</w:t>
            </w:r>
            <w:r w:rsidR="008F2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54</w:t>
            </w:r>
            <w:r w:rsidR="00D20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]</w:t>
            </w:r>
          </w:p>
          <w:p w14:paraId="66374679" w14:textId="7599CFCC" w:rsidR="00F169A8" w:rsidRPr="007A0AA3" w:rsidRDefault="00F169A8" w:rsidP="00A50043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71976BF7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UK</w:t>
            </w:r>
          </w:p>
          <w:p w14:paraId="5915E508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Prospective cohort study</w:t>
            </w:r>
          </w:p>
        </w:tc>
        <w:tc>
          <w:tcPr>
            <w:tcW w:w="1985" w:type="dxa"/>
          </w:tcPr>
          <w:p w14:paraId="4DACB124" w14:textId="77777777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14:paraId="368191D6" w14:textId="6779FB5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</w:tcPr>
          <w:p w14:paraId="2A917794" w14:textId="10C94C7A" w:rsidR="00F169A8" w:rsidRPr="007A0AA3" w:rsidRDefault="00F169A8" w:rsidP="00A50043">
            <w:pPr>
              <w:tabs>
                <w:tab w:val="left" w:pos="56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Pre-Omicron</w:t>
            </w:r>
          </w:p>
          <w:p w14:paraId="23C49B6E" w14:textId="3018BAB8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4.3% (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/400)</w:t>
            </w: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488B98E3" w14:textId="405A66CB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12.7% (236/1864) </w:t>
            </w:r>
          </w:p>
        </w:tc>
        <w:tc>
          <w:tcPr>
            <w:tcW w:w="992" w:type="dxa"/>
          </w:tcPr>
          <w:p w14:paraId="2E7512B5" w14:textId="36D6E27E" w:rsidR="00F169A8" w:rsidRPr="007A0AA3" w:rsidRDefault="00F169A8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A0A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&lt;0.0001</w:t>
            </w:r>
          </w:p>
        </w:tc>
        <w:tc>
          <w:tcPr>
            <w:tcW w:w="992" w:type="dxa"/>
          </w:tcPr>
          <w:p w14:paraId="097BB5E2" w14:textId="4783E882" w:rsidR="00F169A8" w:rsidRPr="007A0AA3" w:rsidRDefault="00E7415F" w:rsidP="00A500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</w:tr>
    </w:tbl>
    <w:p w14:paraId="0748FC1B" w14:textId="77777777" w:rsidR="00E971DB" w:rsidRDefault="00E971DB" w:rsidP="00753B5A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04A161A3" w14:textId="77777777" w:rsidR="00E971DB" w:rsidRDefault="00E971DB" w:rsidP="00753B5A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23624232" w14:textId="77777777" w:rsidR="00E971DB" w:rsidRDefault="00E971DB" w:rsidP="00753B5A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41C1184B" w14:textId="0B923BD4" w:rsidR="00E971DB" w:rsidRDefault="00E971DB" w:rsidP="00753B5A">
      <w:pPr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N: Total number of subjects in the cohort</w:t>
      </w:r>
    </w:p>
    <w:p w14:paraId="2D9FA112" w14:textId="77777777" w:rsidR="00E971DB" w:rsidRDefault="00E971DB" w:rsidP="00753B5A">
      <w:pPr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n: number of subjects who were PI or as specified in each row.</w:t>
      </w:r>
    </w:p>
    <w:p w14:paraId="3D8AD89A" w14:textId="3F7604B6" w:rsidR="00D02650" w:rsidRDefault="00AA431E" w:rsidP="00753B5A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§ </w:t>
      </w:r>
      <w:r w:rsidR="00D02650">
        <w:rPr>
          <w:rFonts w:ascii="Times New Roman" w:hAnsi="Times New Roman" w:cs="Times New Roman"/>
          <w:bCs/>
          <w:color w:val="000000" w:themeColor="text1"/>
          <w:lang w:val="en-US"/>
        </w:rPr>
        <w:t>All values are previous infection effectiveness (PIE)</w:t>
      </w:r>
      <w:r w:rsidR="00D02650" w:rsidRPr="00D02650">
        <w:rPr>
          <w:rFonts w:ascii="Times New Roman" w:hAnsi="Times New Roman" w:cs="Times New Roman"/>
          <w:bCs/>
          <w:color w:val="000000" w:themeColor="text1"/>
          <w:lang w:val="en-US"/>
        </w:rPr>
        <w:t xml:space="preserve"> with 95% confidence intervals</w:t>
      </w:r>
      <w:r w:rsidR="00D02650">
        <w:rPr>
          <w:rFonts w:ascii="Times New Roman" w:hAnsi="Times New Roman" w:cs="Times New Roman"/>
          <w:bCs/>
          <w:color w:val="000000" w:themeColor="text1"/>
          <w:lang w:val="en-US"/>
        </w:rPr>
        <w:t xml:space="preserve"> stratified by the vaccination status.</w:t>
      </w:r>
    </w:p>
    <w:p w14:paraId="23DE9165" w14:textId="7BC2C212" w:rsidR="00753B5A" w:rsidRPr="00D02650" w:rsidRDefault="00D02650" w:rsidP="00753B5A">
      <w:pPr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# Effectiveness of PI</w:t>
      </w:r>
      <w:r w:rsidRPr="007A0AA3">
        <w:rPr>
          <w:rFonts w:ascii="Times New Roman" w:hAnsi="Times New Roman" w:cs="Times New Roman"/>
          <w:color w:val="000000" w:themeColor="text1"/>
        </w:rPr>
        <w:t xml:space="preserve"> (95% confidence interval) against hospitalization, oxygen therapy, or intensive care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stratified by the vaccination status a time of vaccination</w:t>
      </w:r>
    </w:p>
    <w:p w14:paraId="49402F58" w14:textId="799C2924" w:rsidR="00BE2F93" w:rsidRPr="00D02650" w:rsidRDefault="00753B5A" w:rsidP="00753B5A">
      <w:pPr>
        <w:rPr>
          <w:rFonts w:ascii="Times New Roman" w:hAnsi="Times New Roman" w:cs="Times New Roman"/>
          <w:color w:val="000000" w:themeColor="text1"/>
          <w:lang w:val="en-US"/>
        </w:rPr>
      </w:pPr>
      <w:r w:rsidRPr="007A0AA3">
        <w:rPr>
          <w:rFonts w:ascii="Times New Roman" w:hAnsi="Times New Roman" w:cs="Times New Roman"/>
          <w:color w:val="000000" w:themeColor="text1"/>
          <w:lang w:val="en-US"/>
        </w:rPr>
        <w:t>*</w:t>
      </w:r>
      <w:r w:rsidR="00BE2F93">
        <w:rPr>
          <w:rFonts w:ascii="Times New Roman" w:hAnsi="Times New Roman" w:cs="Times New Roman"/>
          <w:color w:val="000000" w:themeColor="text1"/>
          <w:lang w:val="en-US"/>
        </w:rPr>
        <w:t>A</w:t>
      </w:r>
      <w:r w:rsidRPr="007A0AA3">
        <w:rPr>
          <w:rFonts w:ascii="Times New Roman" w:hAnsi="Times New Roman" w:cs="Times New Roman"/>
          <w:color w:val="000000" w:themeColor="text1"/>
        </w:rPr>
        <w:t xml:space="preserve"> positive test during the first 2 months after an infection is not considered a reinfection by definition and</w:t>
      </w:r>
      <w:r w:rsidR="00D02650">
        <w:rPr>
          <w:rFonts w:ascii="Times New Roman" w:hAnsi="Times New Roman" w:cs="Times New Roman"/>
          <w:color w:val="000000" w:themeColor="text1"/>
          <w:lang w:val="en-US"/>
        </w:rPr>
        <w:t>.</w:t>
      </w:r>
    </w:p>
    <w:p w14:paraId="3FFA57B5" w14:textId="1BF43584" w:rsidR="00753B5A" w:rsidRPr="007A0AA3" w:rsidRDefault="00753B5A" w:rsidP="00753B5A">
      <w:pPr>
        <w:rPr>
          <w:rFonts w:ascii="Times New Roman" w:hAnsi="Times New Roman" w:cs="Times New Roman"/>
          <w:color w:val="000000" w:themeColor="text1"/>
          <w:lang w:val="en-US"/>
        </w:rPr>
      </w:pPr>
      <w:r w:rsidRPr="007A0AA3">
        <w:rPr>
          <w:rFonts w:ascii="Times New Roman" w:hAnsi="Times New Roman" w:cs="Times New Roman"/>
          <w:color w:val="000000" w:themeColor="text1"/>
          <w:lang w:val="en-US"/>
        </w:rPr>
        <w:t>**</w:t>
      </w:r>
      <w:r w:rsidRPr="007A0AA3">
        <w:rPr>
          <w:rFonts w:ascii="Times New Roman" w:hAnsi="Times New Roman" w:cs="Times New Roman"/>
          <w:color w:val="000000" w:themeColor="text1"/>
        </w:rPr>
        <w:t>Reinfection was defined by an individual having at least one positive SARS-CoV-2 test more than 90 days before the current positive</w:t>
      </w:r>
      <w:r w:rsidRPr="007A0AA3">
        <w:rPr>
          <w:rFonts w:ascii="Times New Roman" w:hAnsi="Times New Roman" w:cs="Times New Roman"/>
          <w:color w:val="000000" w:themeColor="text1"/>
          <w:lang w:val="en-US"/>
        </w:rPr>
        <w:t xml:space="preserve"> test</w:t>
      </w:r>
      <w:r w:rsidR="00D02650">
        <w:rPr>
          <w:rFonts w:ascii="Times New Roman" w:hAnsi="Times New Roman" w:cs="Times New Roman"/>
          <w:color w:val="000000" w:themeColor="text1"/>
          <w:lang w:val="en-US"/>
        </w:rPr>
        <w:t>.</w:t>
      </w:r>
    </w:p>
    <w:p w14:paraId="5D7CA77E" w14:textId="134C76A5" w:rsidR="00753B5A" w:rsidRPr="007A0AA3" w:rsidRDefault="00753B5A" w:rsidP="00753B5A">
      <w:pPr>
        <w:rPr>
          <w:rFonts w:ascii="Times New Roman" w:hAnsi="Times New Roman" w:cs="Times New Roman"/>
          <w:color w:val="000000" w:themeColor="text1"/>
          <w:lang w:val="en-US"/>
        </w:rPr>
      </w:pPr>
      <w:r w:rsidRPr="007A0AA3">
        <w:rPr>
          <w:rFonts w:ascii="Times New Roman" w:hAnsi="Times New Roman" w:cs="Times New Roman"/>
          <w:color w:val="000000" w:themeColor="text1"/>
          <w:lang w:val="en-US"/>
        </w:rPr>
        <w:t xml:space="preserve">SGTF: </w:t>
      </w:r>
      <w:r w:rsidRPr="007A0AA3">
        <w:rPr>
          <w:rFonts w:ascii="Times New Roman" w:hAnsi="Times New Roman" w:cs="Times New Roman"/>
          <w:color w:val="000000" w:themeColor="text1"/>
        </w:rPr>
        <w:t>samples with S gene target failure</w:t>
      </w:r>
      <w:r w:rsidR="00391A46" w:rsidRPr="007A0AA3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D02650">
        <w:rPr>
          <w:rFonts w:ascii="Times New Roman" w:hAnsi="Times New Roman" w:cs="Times New Roman"/>
          <w:color w:val="000000" w:themeColor="text1"/>
          <w:lang w:val="en-US"/>
        </w:rPr>
        <w:t>(</w:t>
      </w:r>
      <w:r w:rsidR="00391A46" w:rsidRPr="007A0AA3">
        <w:rPr>
          <w:rFonts w:ascii="Times New Roman" w:hAnsi="Times New Roman" w:cs="Times New Roman"/>
          <w:color w:val="000000" w:themeColor="text1"/>
          <w:lang w:val="en-US"/>
        </w:rPr>
        <w:t>strongly indicative of an Omicron variant</w:t>
      </w:r>
      <w:r w:rsidR="00D02650">
        <w:rPr>
          <w:rFonts w:ascii="Times New Roman" w:hAnsi="Times New Roman" w:cs="Times New Roman"/>
          <w:color w:val="000000" w:themeColor="text1"/>
          <w:lang w:val="en-US"/>
        </w:rPr>
        <w:t>).</w:t>
      </w:r>
    </w:p>
    <w:p w14:paraId="0DED7C71" w14:textId="6ACBA648" w:rsidR="00500EC1" w:rsidRPr="007A0AA3" w:rsidRDefault="00500EC1" w:rsidP="00753B5A">
      <w:pPr>
        <w:rPr>
          <w:rFonts w:ascii="Times New Roman" w:hAnsi="Times New Roman" w:cs="Times New Roman"/>
          <w:color w:val="000000" w:themeColor="text1"/>
        </w:rPr>
      </w:pPr>
    </w:p>
    <w:p w14:paraId="441E72AE" w14:textId="77777777" w:rsidR="00753B5A" w:rsidRPr="007A0AA3" w:rsidRDefault="00753B5A" w:rsidP="00753B5A">
      <w:pPr>
        <w:rPr>
          <w:rFonts w:ascii="Times New Roman" w:hAnsi="Times New Roman" w:cs="Times New Roman"/>
          <w:color w:val="000000" w:themeColor="text1"/>
        </w:rPr>
      </w:pPr>
    </w:p>
    <w:sectPr w:rsidR="00753B5A" w:rsidRPr="007A0AA3" w:rsidSect="00E6371A">
      <w:footerReference w:type="even" r:id="rId7"/>
      <w:footerReference w:type="default" r:id="rId8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C84C0" w14:textId="77777777" w:rsidR="000C302C" w:rsidRDefault="000C302C" w:rsidP="00306F18">
      <w:r>
        <w:separator/>
      </w:r>
    </w:p>
  </w:endnote>
  <w:endnote w:type="continuationSeparator" w:id="0">
    <w:p w14:paraId="21B54A6A" w14:textId="77777777" w:rsidR="000C302C" w:rsidRDefault="000C302C" w:rsidP="0030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92301355"/>
      <w:docPartObj>
        <w:docPartGallery w:val="Page Numbers (Bottom of Page)"/>
        <w:docPartUnique/>
      </w:docPartObj>
    </w:sdtPr>
    <w:sdtContent>
      <w:p w14:paraId="4015100E" w14:textId="3D2CB4EC" w:rsidR="00306F18" w:rsidRDefault="00306F18" w:rsidP="000B039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53B5A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8E0B88E" w14:textId="77777777" w:rsidR="00306F18" w:rsidRDefault="00306F18" w:rsidP="00306F1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79377536"/>
      <w:docPartObj>
        <w:docPartGallery w:val="Page Numbers (Bottom of Page)"/>
        <w:docPartUnique/>
      </w:docPartObj>
    </w:sdtPr>
    <w:sdtContent>
      <w:p w14:paraId="070A2F35" w14:textId="54FDCD12" w:rsidR="00306F18" w:rsidRDefault="00306F18" w:rsidP="000B039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091738A" w14:textId="77777777" w:rsidR="00306F18" w:rsidRDefault="00306F18" w:rsidP="00306F1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1B562" w14:textId="77777777" w:rsidR="000C302C" w:rsidRDefault="000C302C" w:rsidP="00306F18">
      <w:r>
        <w:separator/>
      </w:r>
    </w:p>
  </w:footnote>
  <w:footnote w:type="continuationSeparator" w:id="0">
    <w:p w14:paraId="5DCE6EE1" w14:textId="77777777" w:rsidR="000C302C" w:rsidRDefault="000C302C" w:rsidP="00306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07092"/>
    <w:multiLevelType w:val="hybridMultilevel"/>
    <w:tmpl w:val="5402474E"/>
    <w:lvl w:ilvl="0" w:tplc="A4865334">
      <w:start w:val="3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074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137"/>
    <w:rsid w:val="000069F4"/>
    <w:rsid w:val="00011D86"/>
    <w:rsid w:val="00012738"/>
    <w:rsid w:val="000153A2"/>
    <w:rsid w:val="00025C61"/>
    <w:rsid w:val="00037260"/>
    <w:rsid w:val="00040B40"/>
    <w:rsid w:val="00066002"/>
    <w:rsid w:val="00084F17"/>
    <w:rsid w:val="000B3CFE"/>
    <w:rsid w:val="000B753E"/>
    <w:rsid w:val="000C0287"/>
    <w:rsid w:val="000C302C"/>
    <w:rsid w:val="000D33D0"/>
    <w:rsid w:val="000E49FA"/>
    <w:rsid w:val="000F6D8A"/>
    <w:rsid w:val="001030D7"/>
    <w:rsid w:val="00104DFE"/>
    <w:rsid w:val="001051F0"/>
    <w:rsid w:val="00122CF7"/>
    <w:rsid w:val="0013669E"/>
    <w:rsid w:val="001518D4"/>
    <w:rsid w:val="00151B50"/>
    <w:rsid w:val="00160623"/>
    <w:rsid w:val="00167715"/>
    <w:rsid w:val="001705C0"/>
    <w:rsid w:val="00173B17"/>
    <w:rsid w:val="0017750D"/>
    <w:rsid w:val="001941CF"/>
    <w:rsid w:val="00195330"/>
    <w:rsid w:val="001A3C2A"/>
    <w:rsid w:val="001A5FC9"/>
    <w:rsid w:val="001D4E1A"/>
    <w:rsid w:val="001E4710"/>
    <w:rsid w:val="001F5E1B"/>
    <w:rsid w:val="002442C5"/>
    <w:rsid w:val="00266CB5"/>
    <w:rsid w:val="0027086B"/>
    <w:rsid w:val="00274A80"/>
    <w:rsid w:val="00283E04"/>
    <w:rsid w:val="002A3CE7"/>
    <w:rsid w:val="002A47F4"/>
    <w:rsid w:val="002B0B5F"/>
    <w:rsid w:val="002B2295"/>
    <w:rsid w:val="002B7325"/>
    <w:rsid w:val="002C5F0E"/>
    <w:rsid w:val="002C6CF5"/>
    <w:rsid w:val="002E659E"/>
    <w:rsid w:val="002F53A4"/>
    <w:rsid w:val="00306F18"/>
    <w:rsid w:val="00307EE6"/>
    <w:rsid w:val="0031249E"/>
    <w:rsid w:val="00317505"/>
    <w:rsid w:val="00321695"/>
    <w:rsid w:val="00322C74"/>
    <w:rsid w:val="00333FAA"/>
    <w:rsid w:val="00352A5A"/>
    <w:rsid w:val="00357ABF"/>
    <w:rsid w:val="00361C53"/>
    <w:rsid w:val="003763D3"/>
    <w:rsid w:val="00387BE4"/>
    <w:rsid w:val="00391A46"/>
    <w:rsid w:val="003942AC"/>
    <w:rsid w:val="003A776C"/>
    <w:rsid w:val="003D6CF2"/>
    <w:rsid w:val="003D7009"/>
    <w:rsid w:val="003F72B0"/>
    <w:rsid w:val="00447476"/>
    <w:rsid w:val="00452503"/>
    <w:rsid w:val="004608DF"/>
    <w:rsid w:val="00465CB2"/>
    <w:rsid w:val="00472856"/>
    <w:rsid w:val="00485A63"/>
    <w:rsid w:val="00487689"/>
    <w:rsid w:val="00496852"/>
    <w:rsid w:val="00496969"/>
    <w:rsid w:val="004A0B31"/>
    <w:rsid w:val="004A37F2"/>
    <w:rsid w:val="004A77F2"/>
    <w:rsid w:val="004C13B1"/>
    <w:rsid w:val="004C7CF3"/>
    <w:rsid w:val="004D7A8B"/>
    <w:rsid w:val="004E0547"/>
    <w:rsid w:val="00500EC1"/>
    <w:rsid w:val="0050649A"/>
    <w:rsid w:val="00511672"/>
    <w:rsid w:val="005143E0"/>
    <w:rsid w:val="0051564C"/>
    <w:rsid w:val="005156CE"/>
    <w:rsid w:val="00527370"/>
    <w:rsid w:val="00552129"/>
    <w:rsid w:val="00554F99"/>
    <w:rsid w:val="00574138"/>
    <w:rsid w:val="00580730"/>
    <w:rsid w:val="005901F0"/>
    <w:rsid w:val="00594BE6"/>
    <w:rsid w:val="0059759D"/>
    <w:rsid w:val="005A2BFF"/>
    <w:rsid w:val="005B124C"/>
    <w:rsid w:val="005B196F"/>
    <w:rsid w:val="005B3F54"/>
    <w:rsid w:val="005B7291"/>
    <w:rsid w:val="005C53B9"/>
    <w:rsid w:val="005F0995"/>
    <w:rsid w:val="00602927"/>
    <w:rsid w:val="006107E3"/>
    <w:rsid w:val="006156D4"/>
    <w:rsid w:val="00623D7F"/>
    <w:rsid w:val="0062508C"/>
    <w:rsid w:val="00655CE7"/>
    <w:rsid w:val="00672B2C"/>
    <w:rsid w:val="00675A69"/>
    <w:rsid w:val="0067617B"/>
    <w:rsid w:val="006858E4"/>
    <w:rsid w:val="006A65EE"/>
    <w:rsid w:val="006B2ECD"/>
    <w:rsid w:val="006B60BA"/>
    <w:rsid w:val="006C1CE0"/>
    <w:rsid w:val="006C67AA"/>
    <w:rsid w:val="006F0979"/>
    <w:rsid w:val="0072561F"/>
    <w:rsid w:val="00732668"/>
    <w:rsid w:val="0074314A"/>
    <w:rsid w:val="007450F2"/>
    <w:rsid w:val="00747E79"/>
    <w:rsid w:val="00751E84"/>
    <w:rsid w:val="00753B5A"/>
    <w:rsid w:val="0076350E"/>
    <w:rsid w:val="00763CDE"/>
    <w:rsid w:val="00772021"/>
    <w:rsid w:val="00793202"/>
    <w:rsid w:val="007A0AA3"/>
    <w:rsid w:val="007B2A60"/>
    <w:rsid w:val="007D697F"/>
    <w:rsid w:val="007E059C"/>
    <w:rsid w:val="007F38D8"/>
    <w:rsid w:val="008050CA"/>
    <w:rsid w:val="008377DF"/>
    <w:rsid w:val="00851323"/>
    <w:rsid w:val="00860D9C"/>
    <w:rsid w:val="00870909"/>
    <w:rsid w:val="00890028"/>
    <w:rsid w:val="00892A60"/>
    <w:rsid w:val="00893EAC"/>
    <w:rsid w:val="0089583D"/>
    <w:rsid w:val="008A13C8"/>
    <w:rsid w:val="008B1AA8"/>
    <w:rsid w:val="008B328B"/>
    <w:rsid w:val="008C67D4"/>
    <w:rsid w:val="008D19D7"/>
    <w:rsid w:val="008F2457"/>
    <w:rsid w:val="008F59BF"/>
    <w:rsid w:val="00905CBE"/>
    <w:rsid w:val="00911E21"/>
    <w:rsid w:val="00930CDD"/>
    <w:rsid w:val="009475CE"/>
    <w:rsid w:val="00947D1A"/>
    <w:rsid w:val="00952B55"/>
    <w:rsid w:val="00967BA0"/>
    <w:rsid w:val="0097778F"/>
    <w:rsid w:val="0098313A"/>
    <w:rsid w:val="00985FD3"/>
    <w:rsid w:val="00990CD0"/>
    <w:rsid w:val="009A2063"/>
    <w:rsid w:val="009B4268"/>
    <w:rsid w:val="009B5145"/>
    <w:rsid w:val="009C2594"/>
    <w:rsid w:val="009C40A2"/>
    <w:rsid w:val="009C5068"/>
    <w:rsid w:val="009C59D6"/>
    <w:rsid w:val="009E1AE2"/>
    <w:rsid w:val="009F2ABE"/>
    <w:rsid w:val="009F7C0C"/>
    <w:rsid w:val="00A15CB5"/>
    <w:rsid w:val="00A238BA"/>
    <w:rsid w:val="00A37C71"/>
    <w:rsid w:val="00A50043"/>
    <w:rsid w:val="00A507BE"/>
    <w:rsid w:val="00A5128C"/>
    <w:rsid w:val="00A72287"/>
    <w:rsid w:val="00A73C58"/>
    <w:rsid w:val="00A73D88"/>
    <w:rsid w:val="00A74F9A"/>
    <w:rsid w:val="00AA431E"/>
    <w:rsid w:val="00AB2120"/>
    <w:rsid w:val="00AB6CCE"/>
    <w:rsid w:val="00AC43FD"/>
    <w:rsid w:val="00AD3463"/>
    <w:rsid w:val="00AE1274"/>
    <w:rsid w:val="00AE1557"/>
    <w:rsid w:val="00AE5947"/>
    <w:rsid w:val="00AE59D3"/>
    <w:rsid w:val="00AE5F76"/>
    <w:rsid w:val="00AF01DF"/>
    <w:rsid w:val="00AF3799"/>
    <w:rsid w:val="00AF7A1A"/>
    <w:rsid w:val="00B16484"/>
    <w:rsid w:val="00B216B0"/>
    <w:rsid w:val="00B21FC7"/>
    <w:rsid w:val="00B25223"/>
    <w:rsid w:val="00B31063"/>
    <w:rsid w:val="00B32AA3"/>
    <w:rsid w:val="00B3539C"/>
    <w:rsid w:val="00B51A5F"/>
    <w:rsid w:val="00B65410"/>
    <w:rsid w:val="00B65793"/>
    <w:rsid w:val="00B65F52"/>
    <w:rsid w:val="00B77711"/>
    <w:rsid w:val="00B77E2E"/>
    <w:rsid w:val="00B93137"/>
    <w:rsid w:val="00B93DBB"/>
    <w:rsid w:val="00B94CFD"/>
    <w:rsid w:val="00B963E6"/>
    <w:rsid w:val="00BA23D3"/>
    <w:rsid w:val="00BA36E3"/>
    <w:rsid w:val="00BD0E21"/>
    <w:rsid w:val="00BD28F2"/>
    <w:rsid w:val="00BE096E"/>
    <w:rsid w:val="00BE2F93"/>
    <w:rsid w:val="00C01E2C"/>
    <w:rsid w:val="00C02CCF"/>
    <w:rsid w:val="00C06064"/>
    <w:rsid w:val="00C06F17"/>
    <w:rsid w:val="00C3174C"/>
    <w:rsid w:val="00C33CAF"/>
    <w:rsid w:val="00C346C6"/>
    <w:rsid w:val="00C3719A"/>
    <w:rsid w:val="00C4434B"/>
    <w:rsid w:val="00C45BAC"/>
    <w:rsid w:val="00C54C04"/>
    <w:rsid w:val="00C56D66"/>
    <w:rsid w:val="00C83769"/>
    <w:rsid w:val="00C83895"/>
    <w:rsid w:val="00CA218F"/>
    <w:rsid w:val="00CB50F1"/>
    <w:rsid w:val="00CC19DA"/>
    <w:rsid w:val="00CD6506"/>
    <w:rsid w:val="00CE593D"/>
    <w:rsid w:val="00D02394"/>
    <w:rsid w:val="00D02650"/>
    <w:rsid w:val="00D06DDF"/>
    <w:rsid w:val="00D12D15"/>
    <w:rsid w:val="00D158C4"/>
    <w:rsid w:val="00D20133"/>
    <w:rsid w:val="00D20D13"/>
    <w:rsid w:val="00D21A92"/>
    <w:rsid w:val="00D22671"/>
    <w:rsid w:val="00D240A8"/>
    <w:rsid w:val="00D30096"/>
    <w:rsid w:val="00D34576"/>
    <w:rsid w:val="00D40327"/>
    <w:rsid w:val="00D53468"/>
    <w:rsid w:val="00D826F3"/>
    <w:rsid w:val="00DA06BC"/>
    <w:rsid w:val="00DB098E"/>
    <w:rsid w:val="00DB3BA9"/>
    <w:rsid w:val="00DB7EBB"/>
    <w:rsid w:val="00DC6094"/>
    <w:rsid w:val="00DD7E77"/>
    <w:rsid w:val="00DE6A5F"/>
    <w:rsid w:val="00E01D35"/>
    <w:rsid w:val="00E02336"/>
    <w:rsid w:val="00E05E4D"/>
    <w:rsid w:val="00E06CB0"/>
    <w:rsid w:val="00E110EC"/>
    <w:rsid w:val="00E11B4C"/>
    <w:rsid w:val="00E14FB5"/>
    <w:rsid w:val="00E16958"/>
    <w:rsid w:val="00E242D0"/>
    <w:rsid w:val="00E2540F"/>
    <w:rsid w:val="00E405E9"/>
    <w:rsid w:val="00E46992"/>
    <w:rsid w:val="00E470AC"/>
    <w:rsid w:val="00E4793E"/>
    <w:rsid w:val="00E563A4"/>
    <w:rsid w:val="00E6371A"/>
    <w:rsid w:val="00E651D5"/>
    <w:rsid w:val="00E70C43"/>
    <w:rsid w:val="00E7415F"/>
    <w:rsid w:val="00E76963"/>
    <w:rsid w:val="00E7766E"/>
    <w:rsid w:val="00E82A9F"/>
    <w:rsid w:val="00E9256E"/>
    <w:rsid w:val="00E971DB"/>
    <w:rsid w:val="00EC087D"/>
    <w:rsid w:val="00EC1060"/>
    <w:rsid w:val="00ED6730"/>
    <w:rsid w:val="00EF03D4"/>
    <w:rsid w:val="00EF5A09"/>
    <w:rsid w:val="00F03AB6"/>
    <w:rsid w:val="00F05E6C"/>
    <w:rsid w:val="00F07D85"/>
    <w:rsid w:val="00F1239B"/>
    <w:rsid w:val="00F15D39"/>
    <w:rsid w:val="00F15D6F"/>
    <w:rsid w:val="00F169A8"/>
    <w:rsid w:val="00F25361"/>
    <w:rsid w:val="00F33204"/>
    <w:rsid w:val="00F60853"/>
    <w:rsid w:val="00F63B58"/>
    <w:rsid w:val="00F72134"/>
    <w:rsid w:val="00F76AF2"/>
    <w:rsid w:val="00F8677A"/>
    <w:rsid w:val="00FB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CC0235"/>
  <w15:chartTrackingRefBased/>
  <w15:docId w15:val="{0F4C5028-0869-8542-9DE1-6B371C16D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Q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3B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3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253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5361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306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F18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306F18"/>
  </w:style>
  <w:style w:type="paragraph" w:styleId="Header">
    <w:name w:val="header"/>
    <w:basedOn w:val="Normal"/>
    <w:link w:val="HeaderChar"/>
    <w:uiPriority w:val="99"/>
    <w:unhideWhenUsed/>
    <w:rsid w:val="00753B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B5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753B5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8B1AA8"/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8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1AA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AA8"/>
    <w:rPr>
      <w:rFonts w:eastAsiaTheme="minorEastAsia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E0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4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7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9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3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2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36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9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Dalia E. M.  Zakaria</dc:creator>
  <cp:keywords/>
  <dc:description/>
  <cp:lastModifiedBy>Dalia E. M.  Zakaria</cp:lastModifiedBy>
  <cp:revision>5</cp:revision>
  <cp:lastPrinted>2022-11-02T12:13:00Z</cp:lastPrinted>
  <dcterms:created xsi:type="dcterms:W3CDTF">2023-04-30T05:05:00Z</dcterms:created>
  <dcterms:modified xsi:type="dcterms:W3CDTF">2023-04-30T06:19:00Z</dcterms:modified>
</cp:coreProperties>
</file>