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32A6" w:rsidP="34E65EDB" w:rsidRDefault="00CE32A6" w14:paraId="7CCD1238" w14:textId="66349E90">
      <w:pPr>
        <w:spacing w:line="360" w:lineRule="auto"/>
        <w:rPr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 w:rsidRPr="34E65EDB" w:rsidR="00CE32A6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2"/>
          <w:szCs w:val="22"/>
        </w:rPr>
        <w:t xml:space="preserve">Appendix 2: </w:t>
      </w:r>
      <w:r w:rsidRPr="34E65EDB" w:rsidR="34E65EDB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Data Extraction Form</w:t>
      </w:r>
    </w:p>
    <w:tbl>
      <w:tblPr>
        <w:tblStyle w:val="TableGrid"/>
        <w:tblpPr w:leftFromText="180" w:rightFromText="180" w:vertAnchor="page" w:horzAnchor="margin" w:tblpY="2377"/>
        <w:tblW w:w="9715" w:type="dxa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235"/>
        <w:gridCol w:w="6480"/>
      </w:tblGrid>
      <w:tr w:rsidRPr="00CE32A6" w:rsidR="0046096D" w:rsidTr="54C09839" w14:paraId="07BDBC6D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74A59" w:rsidR="0046096D" w:rsidP="00907AD5" w:rsidRDefault="0046096D" w14:paraId="4361028D" w14:textId="77777777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74A59">
              <w:rPr>
                <w:rFonts w:asciiTheme="majorBidi" w:hAnsiTheme="majorBidi" w:cstheme="majorBidi"/>
                <w:b/>
                <w:sz w:val="20"/>
                <w:szCs w:val="20"/>
              </w:rPr>
              <w:t>Concept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74A59" w:rsidR="0046096D" w:rsidP="00907AD5" w:rsidRDefault="0046096D" w14:paraId="7BABC551" w14:textId="77777777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74A59">
              <w:rPr>
                <w:rFonts w:asciiTheme="majorBidi" w:hAnsiTheme="majorBidi" w:cstheme="majorBidi"/>
                <w:b/>
                <w:sz w:val="20"/>
                <w:szCs w:val="20"/>
              </w:rPr>
              <w:t>Definition</w:t>
            </w:r>
          </w:p>
        </w:tc>
      </w:tr>
      <w:tr w:rsidRPr="00CE32A6" w:rsidR="0046096D" w:rsidTr="54C09839" w14:paraId="63F989B9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774A59" w:rsidR="0046096D" w:rsidP="00907AD5" w:rsidRDefault="0046096D" w14:paraId="14F248CA" w14:textId="77777777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774A59">
              <w:rPr>
                <w:rFonts w:asciiTheme="majorBidi" w:hAnsiTheme="majorBidi" w:cstheme="majorBidi"/>
                <w:b/>
                <w:sz w:val="20"/>
                <w:szCs w:val="20"/>
              </w:rPr>
              <w:t>Study Characteristics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32A6" w:rsidR="0046096D" w:rsidP="00907AD5" w:rsidRDefault="0046096D" w14:paraId="2DDF20C9" w14:textId="77777777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</w:tr>
      <w:tr w:rsidRPr="00CE32A6" w:rsidR="0046096D" w:rsidTr="54C09839" w14:paraId="7C95CF02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87" w:type="dxa"/>
              <w:bottom w:w="0" w:type="dxa"/>
              <w:right w:w="43" w:type="dxa"/>
            </w:tcMar>
            <w:hideMark/>
          </w:tcPr>
          <w:p w:rsidRPr="00CE32A6" w:rsidR="0046096D" w:rsidP="00907AD5" w:rsidRDefault="0046096D" w14:paraId="77255BB7" w14:textId="479068A5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E32A6">
              <w:rPr>
                <w:rFonts w:asciiTheme="majorBidi" w:hAnsiTheme="majorBidi" w:cstheme="majorBidi"/>
                <w:bCs/>
                <w:sz w:val="20"/>
                <w:szCs w:val="20"/>
              </w:rPr>
              <w:t>Author</w:t>
            </w:r>
            <w:r w:rsidR="005115E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Name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E32A6" w:rsidR="0046096D" w:rsidP="29925F95" w:rsidRDefault="0046096D" w14:paraId="6F3C6FB1" w14:textId="264C7353">
            <w:pPr>
              <w:spacing w:line="240" w:lineRule="auto"/>
              <w:rPr>
                <w:rFonts w:ascii="Times New Roman" w:hAnsi="Times New Roman" w:cs="Times New Roman" w:asciiTheme="majorBidi" w:hAnsiTheme="majorBidi" w:cstheme="majorBidi"/>
                <w:sz w:val="20"/>
                <w:szCs w:val="20"/>
              </w:rPr>
            </w:pPr>
            <w:r w:rsidRPr="29925F95" w:rsidR="0046096D">
              <w:rPr>
                <w:rFonts w:ascii="Times New Roman" w:hAnsi="Times New Roman" w:cs="Times New Roman" w:asciiTheme="majorBidi" w:hAnsiTheme="majorBidi" w:cstheme="majorBidi"/>
                <w:sz w:val="20"/>
                <w:szCs w:val="20"/>
              </w:rPr>
              <w:t xml:space="preserve">The </w:t>
            </w:r>
            <w:r w:rsidRPr="29925F95" w:rsidR="005115E8">
              <w:rPr>
                <w:rFonts w:ascii="Times New Roman" w:hAnsi="Times New Roman" w:cs="Times New Roman" w:asciiTheme="majorBidi" w:hAnsiTheme="majorBidi" w:cstheme="majorBidi"/>
                <w:sz w:val="20"/>
                <w:szCs w:val="20"/>
              </w:rPr>
              <w:t xml:space="preserve">name of </w:t>
            </w:r>
            <w:r w:rsidRPr="29925F95" w:rsidR="005115E8">
              <w:rPr>
                <w:rFonts w:ascii="Times New Roman" w:hAnsi="Times New Roman" w:cs="Times New Roman" w:asciiTheme="majorBidi" w:hAnsiTheme="majorBidi" w:cstheme="majorBidi"/>
                <w:sz w:val="20"/>
                <w:szCs w:val="20"/>
              </w:rPr>
              <w:t>th</w:t>
            </w:r>
            <w:r w:rsidRPr="29925F95" w:rsidR="3301567D">
              <w:rPr>
                <w:rFonts w:ascii="Times New Roman" w:hAnsi="Times New Roman" w:cs="Times New Roman" w:asciiTheme="majorBidi" w:hAnsiTheme="majorBidi" w:cstheme="majorBidi"/>
                <w:sz w:val="20"/>
                <w:szCs w:val="20"/>
              </w:rPr>
              <w:t xml:space="preserve">e </w:t>
            </w:r>
            <w:r w:rsidRPr="29925F95" w:rsidR="0046096D">
              <w:rPr>
                <w:rFonts w:ascii="Times New Roman" w:hAnsi="Times New Roman" w:cs="Times New Roman" w:asciiTheme="majorBidi" w:hAnsiTheme="majorBidi" w:cstheme="majorBidi"/>
                <w:sz w:val="20"/>
                <w:szCs w:val="20"/>
              </w:rPr>
              <w:t>first author of the study.</w:t>
            </w:r>
          </w:p>
        </w:tc>
      </w:tr>
      <w:tr w:rsidRPr="00CE32A6" w:rsidR="0046096D" w:rsidTr="54C09839" w14:paraId="48E7B07E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87" w:type="dxa"/>
              <w:bottom w:w="0" w:type="dxa"/>
              <w:right w:w="43" w:type="dxa"/>
            </w:tcMar>
            <w:hideMark/>
          </w:tcPr>
          <w:p w:rsidRPr="00CE32A6" w:rsidR="0046096D" w:rsidP="00907AD5" w:rsidRDefault="0046096D" w14:paraId="1A338DB8" w14:textId="3AABC0A3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E32A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Year 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E32A6" w:rsidR="0046096D" w:rsidP="00907AD5" w:rsidRDefault="0046096D" w14:paraId="46D08769" w14:textId="3ED74A8E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E32A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The year in which the study was </w:t>
            </w:r>
            <w:r w:rsidR="00270F49">
              <w:rPr>
                <w:rFonts w:asciiTheme="majorBidi" w:hAnsiTheme="majorBidi" w:cstheme="majorBidi"/>
                <w:bCs/>
                <w:sz w:val="20"/>
                <w:szCs w:val="20"/>
              </w:rPr>
              <w:t>published</w:t>
            </w:r>
            <w:r w:rsidRPr="00CE32A6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</w:p>
        </w:tc>
      </w:tr>
      <w:tr w:rsidRPr="00CE32A6" w:rsidR="00813F9D" w:rsidTr="54C09839" w14:paraId="0815BDCA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87" w:type="dxa"/>
              <w:bottom w:w="0" w:type="dxa"/>
              <w:right w:w="43" w:type="dxa"/>
            </w:tcMar>
          </w:tcPr>
          <w:p w:rsidRPr="00CE32A6" w:rsidR="00813F9D" w:rsidP="00907AD5" w:rsidRDefault="00813F9D" w14:paraId="2E9EB954" w14:textId="40E88167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Publication type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32A6" w:rsidR="00813F9D" w:rsidP="00907AD5" w:rsidRDefault="0050047B" w14:paraId="1A38976C" w14:textId="15A73DEE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430E7">
              <w:rPr>
                <w:rFonts w:eastAsia="Calibri"/>
                <w:sz w:val="20"/>
                <w:szCs w:val="20"/>
                <w:lang w:val="en-GB"/>
              </w:rPr>
              <w:t xml:space="preserve">Show whether studies are </w:t>
            </w:r>
            <w:r w:rsidR="00ED4982">
              <w:rPr>
                <w:rFonts w:eastAsia="Calibri"/>
                <w:sz w:val="20"/>
                <w:szCs w:val="20"/>
                <w:lang w:val="en-GB"/>
              </w:rPr>
              <w:t>Journal</w:t>
            </w:r>
            <w:r w:rsidRPr="00F430E7">
              <w:rPr>
                <w:rFonts w:eastAsia="Calibri"/>
                <w:sz w:val="20"/>
                <w:szCs w:val="20"/>
                <w:lang w:val="en-GB"/>
              </w:rPr>
              <w:t xml:space="preserve"> articles or Conference Proceedings</w:t>
            </w:r>
          </w:p>
        </w:tc>
      </w:tr>
      <w:tr w:rsidRPr="00CE32A6" w:rsidR="0046096D" w:rsidTr="54C09839" w14:paraId="62E11A7E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87" w:type="dxa"/>
              <w:bottom w:w="0" w:type="dxa"/>
              <w:right w:w="43" w:type="dxa"/>
            </w:tcMar>
            <w:hideMark/>
          </w:tcPr>
          <w:p w:rsidRPr="00CE32A6" w:rsidR="0046096D" w:rsidP="54C09839" w:rsidRDefault="0046096D" w14:paraId="7B6ABA72" w14:textId="6A09FF42">
            <w:pPr>
              <w:spacing w:line="240" w:lineRule="auto"/>
              <w:jc w:val="both"/>
              <w:rPr>
                <w:rFonts w:ascii="Times New Roman" w:hAnsi="Times New Roman" w:cs="Times New Roman" w:asciiTheme="majorBidi" w:hAnsiTheme="majorBidi" w:cstheme="majorBidi"/>
                <w:sz w:val="20"/>
                <w:szCs w:val="20"/>
              </w:rPr>
            </w:pPr>
            <w:r w:rsidRPr="54C09839" w:rsidR="0046096D">
              <w:rPr>
                <w:rFonts w:ascii="Times New Roman" w:hAnsi="Times New Roman" w:eastAsia="Times New Roman" w:cs="Times New Roman" w:asciiTheme="majorBidi" w:hAnsiTheme="majorBidi" w:cstheme="majorBidi"/>
                <w:sz w:val="20"/>
                <w:szCs w:val="20"/>
              </w:rPr>
              <w:t xml:space="preserve">Country 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E32A6" w:rsidR="0046096D" w:rsidP="54C09839" w:rsidRDefault="0046096D" w14:paraId="487F9E1A" w14:textId="179EA410">
            <w:pPr>
              <w:spacing w:line="240" w:lineRule="auto"/>
              <w:rPr>
                <w:rFonts w:ascii="Times New Roman" w:hAnsi="Times New Roman" w:cs="Times New Roman" w:asciiTheme="majorBidi" w:hAnsiTheme="majorBidi" w:cstheme="majorBidi"/>
                <w:sz w:val="20"/>
                <w:szCs w:val="20"/>
              </w:rPr>
            </w:pPr>
            <w:r w:rsidRPr="54C09839" w:rsidR="0046096D">
              <w:rPr>
                <w:rFonts w:ascii="Times New Roman" w:hAnsi="Times New Roman" w:eastAsia="Times New Roman" w:cs="Times New Roman" w:asciiTheme="majorBidi" w:hAnsiTheme="majorBidi" w:cstheme="majorBidi"/>
                <w:sz w:val="20"/>
                <w:szCs w:val="20"/>
              </w:rPr>
              <w:t xml:space="preserve">The country </w:t>
            </w:r>
            <w:r w:rsidRPr="54C09839" w:rsidR="5A798E36">
              <w:rPr>
                <w:rFonts w:ascii="Times New Roman" w:hAnsi="Times New Roman" w:eastAsia="Times New Roman" w:cs="Times New Roman" w:asciiTheme="majorBidi" w:hAnsiTheme="majorBidi" w:cstheme="majorBidi"/>
                <w:sz w:val="20"/>
                <w:szCs w:val="20"/>
              </w:rPr>
              <w:t xml:space="preserve">of the first </w:t>
            </w:r>
            <w:proofErr w:type="gramStart"/>
            <w:r w:rsidRPr="54C09839" w:rsidR="5A798E36">
              <w:rPr>
                <w:rFonts w:ascii="Times New Roman" w:hAnsi="Times New Roman" w:eastAsia="Times New Roman" w:cs="Times New Roman" w:asciiTheme="majorBidi" w:hAnsiTheme="majorBidi" w:cstheme="majorBidi"/>
                <w:sz w:val="20"/>
                <w:szCs w:val="20"/>
              </w:rPr>
              <w:t>author’ institution</w:t>
            </w:r>
            <w:proofErr w:type="gramEnd"/>
            <w:r w:rsidRPr="54C09839" w:rsidR="5A798E36">
              <w:rPr>
                <w:rFonts w:ascii="Times New Roman" w:hAnsi="Times New Roman" w:eastAsia="Times New Roman" w:cs="Times New Roman" w:asciiTheme="majorBidi" w:hAnsiTheme="majorBidi" w:cstheme="majorBidi"/>
                <w:sz w:val="20"/>
                <w:szCs w:val="20"/>
              </w:rPr>
              <w:t>.</w:t>
            </w:r>
          </w:p>
        </w:tc>
      </w:tr>
      <w:tr w:rsidRPr="00CE32A6" w:rsidR="00F76653" w:rsidTr="54C09839" w14:paraId="68009DBB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87" w:type="dxa"/>
              <w:bottom w:w="0" w:type="dxa"/>
              <w:right w:w="43" w:type="dxa"/>
            </w:tcMar>
          </w:tcPr>
          <w:p w:rsidR="00F76653" w:rsidP="00907AD5" w:rsidRDefault="00813F9D" w14:paraId="6AFF0102" w14:textId="65BFA9C5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813F9D">
              <w:rPr>
                <w:rFonts w:asciiTheme="majorBidi" w:hAnsiTheme="majorBidi" w:cstheme="majorBidi"/>
                <w:bCs/>
                <w:sz w:val="20"/>
                <w:szCs w:val="20"/>
              </w:rPr>
              <w:t>Disease name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76653" w:rsidP="00907AD5" w:rsidRDefault="00813F9D" w14:paraId="53D686DD" w14:textId="308D58E0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The disease that the study focuses on</w:t>
            </w:r>
          </w:p>
        </w:tc>
      </w:tr>
      <w:tr w:rsidRPr="00CE32A6" w:rsidR="00013B37" w:rsidTr="54C09839" w14:paraId="151AD726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87" w:type="dxa"/>
              <w:bottom w:w="0" w:type="dxa"/>
              <w:right w:w="43" w:type="dxa"/>
            </w:tcMar>
          </w:tcPr>
          <w:p w:rsidRPr="00813F9D" w:rsidR="00013B37" w:rsidP="00907AD5" w:rsidRDefault="005115E8" w14:paraId="2DB204B0" w14:textId="0EEC4406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Clinical outcome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3B37" w:rsidP="00907AD5" w:rsidRDefault="00013B37" w14:paraId="216AB127" w14:textId="68CD5E54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The clinical task of the study</w:t>
            </w:r>
            <w:r w:rsidR="009668BA">
              <w:rPr>
                <w:rFonts w:asciiTheme="majorBidi" w:hAnsiTheme="majorBidi" w:cstheme="majorBidi"/>
                <w:bCs/>
                <w:sz w:val="20"/>
                <w:szCs w:val="20"/>
              </w:rPr>
              <w:t>.</w:t>
            </w:r>
          </w:p>
        </w:tc>
      </w:tr>
      <w:tr w:rsidRPr="00CE32A6" w:rsidR="00BC381E" w:rsidTr="54C09839" w14:paraId="641CBA7E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87" w:type="dxa"/>
              <w:bottom w:w="0" w:type="dxa"/>
              <w:right w:w="43" w:type="dxa"/>
            </w:tcMar>
          </w:tcPr>
          <w:p w:rsidR="00BC381E" w:rsidP="00907AD5" w:rsidRDefault="00BC381E" w14:paraId="35199EE2" w14:textId="66655062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Fusion strategy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C381E" w:rsidP="00907AD5" w:rsidRDefault="00BC381E" w14:paraId="32F10A16" w14:textId="6568361C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The classification of the fusion approach used by each study (early, joint, late)</w:t>
            </w:r>
          </w:p>
        </w:tc>
      </w:tr>
      <w:tr w:rsidRPr="00CE32A6" w:rsidR="00BC381E" w:rsidTr="54C09839" w14:paraId="3765E3CD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87" w:type="dxa"/>
              <w:bottom w:w="0" w:type="dxa"/>
              <w:right w:w="43" w:type="dxa"/>
            </w:tcMar>
          </w:tcPr>
          <w:p w:rsidR="00BC381E" w:rsidP="00907AD5" w:rsidRDefault="00EE5C4A" w14:paraId="0BF43829" w14:textId="7F28CC5D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Feature extraction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C381E" w:rsidP="00907AD5" w:rsidRDefault="005D3B10" w14:paraId="331B3FA8" w14:textId="5FEBDA44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The details related to feature extraction </w:t>
            </w:r>
            <w:r w:rsidR="00EE5C4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for imaging and EHR modalities 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in </w:t>
            </w:r>
            <w:r w:rsidR="00EE5C4A">
              <w:rPr>
                <w:rFonts w:asciiTheme="majorBidi" w:hAnsiTheme="majorBidi" w:cstheme="majorBidi"/>
                <w:bCs/>
                <w:sz w:val="20"/>
                <w:szCs w:val="20"/>
              </w:rPr>
              <w:t>the studies.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</w:p>
        </w:tc>
      </w:tr>
      <w:tr w:rsidRPr="00CE32A6" w:rsidR="00FF6E4F" w:rsidTr="54C09839" w14:paraId="7FDF54F1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73" w:type="dxa"/>
              <w:bottom w:w="0" w:type="dxa"/>
              <w:right w:w="43" w:type="dxa"/>
            </w:tcMar>
            <w:hideMark/>
          </w:tcPr>
          <w:p w:rsidRPr="00F802BD" w:rsidR="00FF6E4F" w:rsidP="00907AD5" w:rsidRDefault="00FF6E4F" w14:paraId="6AB1ABFA" w14:textId="77777777">
            <w:pPr>
              <w:spacing w:line="240" w:lineRule="auto"/>
              <w:ind w:left="-150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F802BD">
              <w:rPr>
                <w:rFonts w:asciiTheme="majorBidi" w:hAnsiTheme="majorBidi" w:cstheme="majorBidi"/>
                <w:b/>
                <w:sz w:val="20"/>
                <w:szCs w:val="20"/>
              </w:rPr>
              <w:t>Dataset Characteristics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32A6" w:rsidR="00FF6E4F" w:rsidP="00907AD5" w:rsidRDefault="00FF6E4F" w14:paraId="3D1F968C" w14:textId="77777777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</w:tr>
      <w:tr w:rsidRPr="00CE32A6" w:rsidR="00FF6E4F" w:rsidTr="54C09839" w14:paraId="3EA0172E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02" w:type="dxa"/>
              <w:bottom w:w="0" w:type="dxa"/>
              <w:right w:w="43" w:type="dxa"/>
            </w:tcMar>
          </w:tcPr>
          <w:p w:rsidRPr="00CE32A6" w:rsidR="00FF6E4F" w:rsidP="00907AD5" w:rsidRDefault="00FF6E4F" w14:paraId="35CAAAD2" w14:textId="77777777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Imaging </w:t>
            </w:r>
            <w:r w:rsidRPr="0093003B">
              <w:rPr>
                <w:rFonts w:asciiTheme="majorBidi" w:hAnsiTheme="majorBidi" w:cstheme="majorBidi"/>
                <w:bCs/>
                <w:sz w:val="20"/>
                <w:szCs w:val="20"/>
              </w:rPr>
              <w:t>type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32A6" w:rsidR="00FF6E4F" w:rsidP="00907AD5" w:rsidRDefault="00FF6E4F" w14:paraId="3B080B23" w14:textId="77777777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The type of medical</w:t>
            </w:r>
            <w:r w:rsidRPr="0012109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imaging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used by studies</w:t>
            </w:r>
          </w:p>
        </w:tc>
      </w:tr>
      <w:tr w:rsidRPr="00CE32A6" w:rsidR="00FF6E4F" w:rsidTr="54C09839" w14:paraId="2341105D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02" w:type="dxa"/>
              <w:bottom w:w="0" w:type="dxa"/>
              <w:right w:w="43" w:type="dxa"/>
            </w:tcMar>
          </w:tcPr>
          <w:p w:rsidR="00FF6E4F" w:rsidP="00907AD5" w:rsidRDefault="00FF6E4F" w14:paraId="1EA614E8" w14:textId="77777777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EHR </w:t>
            </w:r>
            <w:r w:rsidRPr="0093003B">
              <w:rPr>
                <w:rFonts w:asciiTheme="majorBidi" w:hAnsiTheme="majorBidi" w:cstheme="majorBidi"/>
                <w:bCs/>
                <w:sz w:val="20"/>
                <w:szCs w:val="20"/>
              </w:rPr>
              <w:t>type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F6E4F" w:rsidP="00907AD5" w:rsidRDefault="00FF6E4F" w14:paraId="647CCFE9" w14:textId="77777777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The type of EHR used by studies</w:t>
            </w:r>
          </w:p>
        </w:tc>
      </w:tr>
      <w:tr w:rsidRPr="00CE32A6" w:rsidR="00FF6E4F" w:rsidTr="54C09839" w14:paraId="689526C8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02" w:type="dxa"/>
              <w:bottom w:w="0" w:type="dxa"/>
              <w:right w:w="43" w:type="dxa"/>
            </w:tcMar>
            <w:hideMark/>
          </w:tcPr>
          <w:p w:rsidRPr="00CE32A6" w:rsidR="00FF6E4F" w:rsidP="00907AD5" w:rsidRDefault="00FF6E4F" w14:paraId="121D76C9" w14:textId="77777777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E32A6">
              <w:rPr>
                <w:rFonts w:asciiTheme="majorBidi" w:hAnsiTheme="majorBidi" w:cstheme="majorBidi"/>
                <w:bCs/>
                <w:sz w:val="20"/>
                <w:szCs w:val="20"/>
              </w:rPr>
              <w:t>Data sources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F430E7" w:rsidR="00FF6E4F" w:rsidP="00907AD5" w:rsidRDefault="00FF6E4F" w14:paraId="0F62BCF0" w14:textId="77777777">
            <w:pPr>
              <w:spacing w:line="240" w:lineRule="auto"/>
              <w:jc w:val="both"/>
              <w:rPr>
                <w:rFonts w:eastAsia="Calibri"/>
                <w:sz w:val="20"/>
                <w:szCs w:val="20"/>
                <w:lang w:val="en-GB"/>
              </w:rPr>
            </w:pPr>
            <w:r w:rsidRPr="00F430E7">
              <w:rPr>
                <w:rFonts w:eastAsia="Calibri"/>
                <w:sz w:val="20"/>
                <w:szCs w:val="20"/>
                <w:lang w:val="en-GB"/>
              </w:rPr>
              <w:t xml:space="preserve">Represent </w:t>
            </w:r>
            <w:r>
              <w:rPr>
                <w:rFonts w:eastAsia="Calibri"/>
                <w:sz w:val="20"/>
                <w:szCs w:val="20"/>
                <w:lang w:val="en-GB"/>
              </w:rPr>
              <w:t xml:space="preserve">if </w:t>
            </w:r>
            <w:r w:rsidRPr="00F430E7">
              <w:rPr>
                <w:rFonts w:eastAsia="Calibri"/>
                <w:sz w:val="20"/>
                <w:szCs w:val="20"/>
                <w:lang w:val="en-GB"/>
              </w:rPr>
              <w:t xml:space="preserve">data </w:t>
            </w:r>
            <w:r>
              <w:rPr>
                <w:rFonts w:eastAsia="Calibri"/>
                <w:sz w:val="20"/>
                <w:szCs w:val="20"/>
                <w:lang w:val="en-GB"/>
              </w:rPr>
              <w:t>is</w:t>
            </w:r>
            <w:r w:rsidRPr="00F430E7">
              <w:rPr>
                <w:rFonts w:eastAsia="Calibri"/>
                <w:sz w:val="20"/>
                <w:szCs w:val="20"/>
                <w:lang w:val="en-GB"/>
              </w:rPr>
              <w:t xml:space="preserve"> freely available or not.</w:t>
            </w:r>
          </w:p>
          <w:p w:rsidRPr="00E77EAC" w:rsidR="00FF6E4F" w:rsidP="00907AD5" w:rsidRDefault="00E77EAC" w14:paraId="72088D70" w14:textId="26CB3A77">
            <w:pPr>
              <w:spacing w:line="240" w:lineRule="auto"/>
              <w:jc w:val="both"/>
              <w:rPr>
                <w:rFonts w:eastAsia="Calibri"/>
                <w:sz w:val="20"/>
                <w:szCs w:val="20"/>
                <w:lang w:val="en-GB"/>
              </w:rPr>
            </w:pPr>
            <w:r>
              <w:rPr>
                <w:rFonts w:eastAsia="Calibri"/>
                <w:sz w:val="20"/>
                <w:szCs w:val="20"/>
                <w:lang w:val="en-GB"/>
              </w:rPr>
              <w:t xml:space="preserve">  </w:t>
            </w:r>
            <w:r w:rsidRPr="00E77EAC" w:rsidR="00FF6E4F">
              <w:rPr>
                <w:rFonts w:eastAsia="Calibri"/>
                <w:sz w:val="20"/>
                <w:szCs w:val="20"/>
                <w:lang w:val="en-GB"/>
              </w:rPr>
              <w:t>Public</w:t>
            </w:r>
            <w:r w:rsidR="00D651B8">
              <w:rPr>
                <w:rFonts w:eastAsia="Calibri"/>
                <w:sz w:val="20"/>
                <w:szCs w:val="20"/>
                <w:lang w:val="en-GB"/>
              </w:rPr>
              <w:t>: A</w:t>
            </w:r>
            <w:r w:rsidRPr="00E77EAC" w:rsidR="00FF6E4F">
              <w:rPr>
                <w:rFonts w:eastAsia="Calibri"/>
                <w:sz w:val="20"/>
                <w:szCs w:val="20"/>
                <w:lang w:val="en-GB"/>
              </w:rPr>
              <w:t>ll</w:t>
            </w:r>
            <w:r w:rsidR="00D651B8">
              <w:rPr>
                <w:rFonts w:eastAsia="Calibri"/>
                <w:sz w:val="20"/>
                <w:szCs w:val="20"/>
                <w:lang w:val="en-GB"/>
              </w:rPr>
              <w:t xml:space="preserve"> the</w:t>
            </w:r>
            <w:r w:rsidRPr="00E77EAC" w:rsidR="00FF6E4F">
              <w:rPr>
                <w:rFonts w:eastAsia="Calibri"/>
                <w:sz w:val="20"/>
                <w:szCs w:val="20"/>
                <w:lang w:val="en-GB"/>
              </w:rPr>
              <w:t xml:space="preserve"> data used </w:t>
            </w:r>
            <w:r w:rsidR="00D747B2">
              <w:rPr>
                <w:rFonts w:eastAsia="Calibri"/>
                <w:sz w:val="20"/>
                <w:szCs w:val="20"/>
                <w:lang w:val="en-GB"/>
              </w:rPr>
              <w:t>in the study</w:t>
            </w:r>
            <w:r w:rsidRPr="00E77EAC" w:rsidR="00FF6E4F">
              <w:rPr>
                <w:rFonts w:eastAsia="Calibri"/>
                <w:sz w:val="20"/>
                <w:szCs w:val="20"/>
                <w:lang w:val="en-GB"/>
              </w:rPr>
              <w:t xml:space="preserve"> are publicly available</w:t>
            </w:r>
            <w:r w:rsidR="001F4FCD">
              <w:rPr>
                <w:rFonts w:eastAsia="Calibri"/>
                <w:sz w:val="20"/>
                <w:szCs w:val="20"/>
                <w:lang w:val="en-GB"/>
              </w:rPr>
              <w:t>.</w:t>
            </w:r>
          </w:p>
          <w:p w:rsidRPr="00CE32A6" w:rsidR="00FF6E4F" w:rsidP="00907AD5" w:rsidRDefault="00FF6E4F" w14:paraId="4D26E7BD" w14:textId="4598949A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GB"/>
              </w:rPr>
              <w:t xml:space="preserve">  </w:t>
            </w:r>
            <w:r w:rsidRPr="00F430E7">
              <w:rPr>
                <w:rFonts w:eastAsia="Calibri"/>
                <w:sz w:val="20"/>
                <w:szCs w:val="20"/>
                <w:lang w:val="en-GB"/>
              </w:rPr>
              <w:t>Private</w:t>
            </w:r>
            <w:r w:rsidR="00E77EAC">
              <w:rPr>
                <w:rFonts w:eastAsia="Calibri"/>
                <w:sz w:val="20"/>
                <w:szCs w:val="20"/>
                <w:lang w:val="en-GB"/>
              </w:rPr>
              <w:t>:</w:t>
            </w:r>
            <w:r w:rsidRPr="00F430E7">
              <w:rPr>
                <w:rFonts w:eastAsia="Calibri"/>
                <w:sz w:val="20"/>
                <w:szCs w:val="20"/>
                <w:lang w:val="en-GB"/>
              </w:rPr>
              <w:t xml:space="preserve"> Data are not publicly available</w:t>
            </w:r>
            <w:r w:rsidR="00AA6CEE">
              <w:rPr>
                <w:rFonts w:eastAsia="Calibri"/>
                <w:sz w:val="20"/>
                <w:szCs w:val="20"/>
                <w:lang w:val="en-GB"/>
              </w:rPr>
              <w:t>.</w:t>
            </w:r>
          </w:p>
        </w:tc>
      </w:tr>
      <w:tr w:rsidRPr="00CE32A6" w:rsidR="0046096D" w:rsidTr="54C09839" w14:paraId="14A83657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30446C" w:rsidR="0046096D" w:rsidP="00907AD5" w:rsidRDefault="0046096D" w14:paraId="5B4DD908" w14:textId="0F099F8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0446C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AI characteristics 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32A6" w:rsidR="0046096D" w:rsidP="00907AD5" w:rsidRDefault="0046096D" w14:paraId="548BDCF3" w14:textId="77777777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</w:tr>
      <w:tr w:rsidRPr="00CE32A6" w:rsidR="0046096D" w:rsidTr="54C09839" w14:paraId="14EED1E4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02" w:type="dxa"/>
              <w:bottom w:w="0" w:type="dxa"/>
              <w:right w:w="43" w:type="dxa"/>
            </w:tcMar>
            <w:hideMark/>
          </w:tcPr>
          <w:p w:rsidRPr="00CE32A6" w:rsidR="0046096D" w:rsidP="00907AD5" w:rsidRDefault="0046096D" w14:paraId="31E57CE5" w14:textId="77777777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E32A6">
              <w:rPr>
                <w:rFonts w:asciiTheme="majorBidi" w:hAnsiTheme="majorBidi" w:cstheme="majorBidi"/>
                <w:bCs/>
                <w:sz w:val="20"/>
                <w:szCs w:val="20"/>
              </w:rPr>
              <w:t>AI branches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E32A6" w:rsidR="0046096D" w:rsidP="00907AD5" w:rsidRDefault="0046096D" w14:paraId="4BF519E2" w14:textId="1DFC1DE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E32A6">
              <w:rPr>
                <w:rFonts w:asciiTheme="majorBidi" w:hAnsiTheme="majorBidi" w:cstheme="majorBidi"/>
                <w:bCs/>
                <w:sz w:val="20"/>
                <w:szCs w:val="20"/>
              </w:rPr>
              <w:t>The branches/areas</w:t>
            </w:r>
            <w:r w:rsidR="000E637B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of AI used in the study, mostly categorized as machine learning, deep learnin</w:t>
            </w:r>
            <w:r w:rsidR="00D004BC">
              <w:rPr>
                <w:rFonts w:asciiTheme="majorBidi" w:hAnsiTheme="majorBidi" w:cstheme="majorBidi"/>
                <w:bCs/>
                <w:sz w:val="20"/>
                <w:szCs w:val="20"/>
              </w:rPr>
              <w:t>g.</w:t>
            </w:r>
          </w:p>
        </w:tc>
      </w:tr>
      <w:tr w:rsidRPr="00CE32A6" w:rsidR="0046096D" w:rsidTr="54C09839" w14:paraId="5F4331B0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02" w:type="dxa"/>
              <w:bottom w:w="0" w:type="dxa"/>
              <w:right w:w="43" w:type="dxa"/>
            </w:tcMar>
            <w:hideMark/>
          </w:tcPr>
          <w:p w:rsidRPr="00CE32A6" w:rsidR="0046096D" w:rsidP="00907AD5" w:rsidRDefault="0046096D" w14:paraId="28F6C2B0" w14:textId="58B4C65B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E32A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AI </w:t>
            </w:r>
            <w:r w:rsidR="005115E8">
              <w:rPr>
                <w:rFonts w:asciiTheme="majorBidi" w:hAnsiTheme="majorBidi" w:cstheme="majorBidi"/>
                <w:bCs/>
                <w:sz w:val="20"/>
                <w:szCs w:val="20"/>
              </w:rPr>
              <w:t>specific methods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E32A6" w:rsidR="0046096D" w:rsidP="00907AD5" w:rsidRDefault="0046096D" w14:paraId="1D97AFE2" w14:textId="64E71BAC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E32A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The specific </w:t>
            </w:r>
            <w:r w:rsidR="007F5277">
              <w:rPr>
                <w:rFonts w:asciiTheme="majorBidi" w:hAnsiTheme="majorBidi" w:cstheme="majorBidi"/>
                <w:bCs/>
                <w:sz w:val="20"/>
                <w:szCs w:val="20"/>
              </w:rPr>
              <w:t>machine learning or deep learning</w:t>
            </w:r>
            <w:r w:rsidRPr="00CE32A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models or algorithms used</w:t>
            </w:r>
            <w:r w:rsidR="007F527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in the study. </w:t>
            </w:r>
          </w:p>
        </w:tc>
      </w:tr>
      <w:tr w:rsidRPr="00CE32A6" w:rsidR="008C5603" w:rsidTr="54C09839" w14:paraId="31E54D08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02" w:type="dxa"/>
              <w:bottom w:w="0" w:type="dxa"/>
              <w:right w:w="43" w:type="dxa"/>
            </w:tcMar>
          </w:tcPr>
          <w:p w:rsidRPr="0030446C" w:rsidR="008C5603" w:rsidP="00907AD5" w:rsidRDefault="008C5603" w14:paraId="111FB2E9" w14:textId="71FDAC53">
            <w:pPr>
              <w:spacing w:line="240" w:lineRule="auto"/>
              <w:ind w:left="-144"/>
              <w:jc w:val="both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30446C">
              <w:rPr>
                <w:rFonts w:asciiTheme="majorBidi" w:hAnsiTheme="majorBidi" w:cstheme="majorBidi"/>
                <w:b/>
                <w:sz w:val="20"/>
                <w:szCs w:val="20"/>
              </w:rPr>
              <w:t>Evaluation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E32A6" w:rsidR="008C5603" w:rsidP="00907AD5" w:rsidRDefault="008C5603" w14:paraId="081F3FF5" w14:textId="77777777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</w:tr>
      <w:tr w:rsidRPr="00CE32A6" w:rsidR="0046096D" w:rsidTr="54C09839" w14:paraId="54C4237D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02" w:type="dxa"/>
              <w:bottom w:w="0" w:type="dxa"/>
              <w:right w:w="43" w:type="dxa"/>
            </w:tcMar>
            <w:hideMark/>
          </w:tcPr>
          <w:p w:rsidRPr="00CE32A6" w:rsidR="0046096D" w:rsidP="00907AD5" w:rsidRDefault="008C5603" w14:paraId="30F9EFE8" w14:textId="563ABA92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Evaluation measures</w:t>
            </w:r>
            <w:r w:rsidRPr="00CE32A6" w:rsidR="0046096D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E32A6" w:rsidR="0046096D" w:rsidP="00907AD5" w:rsidRDefault="008C5603" w14:paraId="7F755ED6" w14:textId="7CAE01DD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The evaluation metrics used by the study to evaluate </w:t>
            </w:r>
            <w:r w:rsidR="004A486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the performance of 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their fusion model</w:t>
            </w:r>
            <w:r w:rsidR="004A4867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s. </w:t>
            </w:r>
          </w:p>
        </w:tc>
      </w:tr>
      <w:tr w:rsidRPr="00C176AB" w:rsidR="005115E8" w:rsidTr="54C09839" w14:paraId="32D359A2" w14:textId="77777777">
        <w:trPr>
          <w:trHeight w:val="432"/>
        </w:trPr>
        <w:tc>
          <w:tcPr>
            <w:tcW w:w="3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02" w:type="dxa"/>
              <w:bottom w:w="0" w:type="dxa"/>
              <w:right w:w="43" w:type="dxa"/>
            </w:tcMar>
            <w:hideMark/>
          </w:tcPr>
          <w:p w:rsidRPr="009A7F20" w:rsidR="005115E8" w:rsidP="00C23EB6" w:rsidRDefault="005115E8" w14:paraId="68FBBB34" w14:textId="0869D477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Comparison with s</w:t>
            </w:r>
            <w:r w:rsidRPr="009A7F20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ingle </w:t>
            </w:r>
          </w:p>
          <w:p w:rsidRPr="00C176AB" w:rsidR="005115E8" w:rsidP="00C23EB6" w:rsidRDefault="005115E8" w14:paraId="1C49A856" w14:textId="319DE12F">
            <w:pPr>
              <w:spacing w:line="240" w:lineRule="auto"/>
              <w:jc w:val="both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9A7F20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M</w:t>
            </w:r>
            <w:r w:rsidRPr="009A7F20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>odality</w:t>
            </w:r>
            <w:r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 models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C176AB" w:rsidR="005115E8" w:rsidP="00C23EB6" w:rsidRDefault="005115E8" w14:paraId="50CBBB0A" w14:textId="779E2275">
            <w:pPr>
              <w:spacing w:line="240" w:lineRule="auto"/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</w:pPr>
            <w:r w:rsidRPr="00C176AB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Represent if the study compared the performance of </w:t>
            </w:r>
            <w:r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its </w:t>
            </w:r>
            <w:r w:rsidRPr="00C176AB">
              <w:rPr>
                <w:rFonts w:asciiTheme="majorBidi" w:hAnsiTheme="majorBidi" w:cstheme="majorBidi"/>
                <w:bCs/>
                <w:color w:val="000000" w:themeColor="text1"/>
                <w:sz w:val="20"/>
                <w:szCs w:val="20"/>
              </w:rPr>
              <w:t xml:space="preserve">fusion model with single modality models </w:t>
            </w:r>
          </w:p>
        </w:tc>
      </w:tr>
    </w:tbl>
    <w:p w:rsidRPr="0046096D" w:rsidR="0046096D" w:rsidP="005115E8" w:rsidRDefault="0046096D" w14:paraId="52C1D66F" w14:textId="4EA93DB8">
      <w:pPr>
        <w:spacing w:line="360" w:lineRule="auto"/>
        <w:rPr>
          <w:sz w:val="22"/>
        </w:rPr>
      </w:pPr>
    </w:p>
    <w:sectPr w:rsidRPr="0046096D" w:rsidR="0046096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0F16DA"/>
    <w:multiLevelType w:val="hybridMultilevel"/>
    <w:tmpl w:val="010C71FE"/>
    <w:lvl w:ilvl="0" w:tplc="3B3CB9D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418602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QwNwRiM0NzA2MTYyUdpeDU4uLM/DyQAsNaAKmkRTcsAAAA"/>
  </w:docVars>
  <w:rsids>
    <w:rsidRoot w:val="00CE32A6"/>
    <w:rsid w:val="00013B37"/>
    <w:rsid w:val="00057F48"/>
    <w:rsid w:val="000E637B"/>
    <w:rsid w:val="00121096"/>
    <w:rsid w:val="001F4FCD"/>
    <w:rsid w:val="00270F49"/>
    <w:rsid w:val="0030446C"/>
    <w:rsid w:val="00317BCD"/>
    <w:rsid w:val="00411274"/>
    <w:rsid w:val="0046096D"/>
    <w:rsid w:val="00491DDB"/>
    <w:rsid w:val="004A4867"/>
    <w:rsid w:val="0050047B"/>
    <w:rsid w:val="005115E8"/>
    <w:rsid w:val="005631C3"/>
    <w:rsid w:val="005904FB"/>
    <w:rsid w:val="005D3B10"/>
    <w:rsid w:val="00774A59"/>
    <w:rsid w:val="007F5277"/>
    <w:rsid w:val="00813F9D"/>
    <w:rsid w:val="008B6A9B"/>
    <w:rsid w:val="008C5603"/>
    <w:rsid w:val="008F3913"/>
    <w:rsid w:val="00907AD5"/>
    <w:rsid w:val="0093003B"/>
    <w:rsid w:val="0095276B"/>
    <w:rsid w:val="009668BA"/>
    <w:rsid w:val="009A7F20"/>
    <w:rsid w:val="009C487D"/>
    <w:rsid w:val="00AA4260"/>
    <w:rsid w:val="00AA6CEE"/>
    <w:rsid w:val="00BC381E"/>
    <w:rsid w:val="00C176AB"/>
    <w:rsid w:val="00C1791F"/>
    <w:rsid w:val="00C47132"/>
    <w:rsid w:val="00CE32A6"/>
    <w:rsid w:val="00D004BC"/>
    <w:rsid w:val="00D651B8"/>
    <w:rsid w:val="00D747B2"/>
    <w:rsid w:val="00DF0E89"/>
    <w:rsid w:val="00E77EAC"/>
    <w:rsid w:val="00EB56C2"/>
    <w:rsid w:val="00ED4982"/>
    <w:rsid w:val="00EE5C4A"/>
    <w:rsid w:val="00F76653"/>
    <w:rsid w:val="00F802BD"/>
    <w:rsid w:val="00FF6E4F"/>
    <w:rsid w:val="14304A72"/>
    <w:rsid w:val="29925F95"/>
    <w:rsid w:val="3301567D"/>
    <w:rsid w:val="34E65EDB"/>
    <w:rsid w:val="47F72129"/>
    <w:rsid w:val="4FD03FD0"/>
    <w:rsid w:val="54C09839"/>
    <w:rsid w:val="5A798E36"/>
    <w:rsid w:val="77F3E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6E591"/>
  <w15:chartTrackingRefBased/>
  <w15:docId w15:val="{8A8C6B19-0BF8-4F5E-8460-34E3AD83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32A6"/>
    <w:pPr>
      <w:spacing w:after="0" w:line="48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qFormat/>
    <w:rsid w:val="00CE32A6"/>
    <w:pPr>
      <w:keepNext/>
      <w:keepLines/>
      <w:outlineLvl w:val="2"/>
    </w:pPr>
    <w:rPr>
      <w:i/>
      <w:color w:val="00000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32A6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Heading3Char" w:customStyle="1">
    <w:name w:val="Heading 3 Char"/>
    <w:basedOn w:val="DefaultParagraphFont"/>
    <w:link w:val="Heading3"/>
    <w:rsid w:val="00CE32A6"/>
    <w:rPr>
      <w:rFonts w:ascii="Times New Roman" w:hAnsi="Times New Roman" w:eastAsia="Times New Roman" w:cs="Times New Roman"/>
      <w:i/>
      <w:color w:val="000000"/>
      <w:sz w:val="24"/>
      <w:szCs w:val="20"/>
    </w:rPr>
  </w:style>
  <w:style w:type="paragraph" w:styleId="ListParagraph">
    <w:name w:val="List Paragraph"/>
    <w:basedOn w:val="Normal"/>
    <w:uiPriority w:val="34"/>
    <w:qFormat/>
    <w:rsid w:val="00E77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A4BCEBD1288147AE10F6D2CD28414D" ma:contentTypeVersion="11" ma:contentTypeDescription="Create a new document." ma:contentTypeScope="" ma:versionID="3c440b50f5986cf7599b5b40b5f1c468">
  <xsd:schema xmlns:xsd="http://www.w3.org/2001/XMLSchema" xmlns:xs="http://www.w3.org/2001/XMLSchema" xmlns:p="http://schemas.microsoft.com/office/2006/metadata/properties" xmlns:ns3="b8c0d40c-4f97-4da3-8d4e-402bee7a3204" xmlns:ns4="5bf39c7a-4e2c-4c29-952f-2387451bfb5e" targetNamespace="http://schemas.microsoft.com/office/2006/metadata/properties" ma:root="true" ma:fieldsID="56d0e9d63f7930b01157dab69d1ccf84" ns3:_="" ns4:_="">
    <xsd:import namespace="b8c0d40c-4f97-4da3-8d4e-402bee7a3204"/>
    <xsd:import namespace="5bf39c7a-4e2c-4c29-952f-2387451bfb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d40c-4f97-4da3-8d4e-402bee7a3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39c7a-4e2c-4c29-952f-2387451bf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1E27BA-D2DD-43C2-9CAF-3873B9402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d40c-4f97-4da3-8d4e-402bee7a3204"/>
    <ds:schemaRef ds:uri="5bf39c7a-4e2c-4c29-952f-2387451bf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FF4F7C-C911-44EF-B917-9D36941BCEFC}">
  <ds:schemaRefs>
    <ds:schemaRef ds:uri="b8c0d40c-4f97-4da3-8d4e-402bee7a320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5bf39c7a-4e2c-4c29-952f-2387451bfb5e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5BFB6A-2D56-4503-9CA1-501708D742F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Asma Alamgir</dc:creator>
  <keywords/>
  <dc:description/>
  <lastModifiedBy>Farida Ali Ali Mohsen</lastModifiedBy>
  <revision>23</revision>
  <dcterms:created xsi:type="dcterms:W3CDTF">2022-05-31T07:39:00.0000000Z</dcterms:created>
  <dcterms:modified xsi:type="dcterms:W3CDTF">2022-10-17T15:33:38.7766129Z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0x0101001AA4BCEBD1288147AE10F6D2CD28414D</vt:lpwstr>
  </property>
</Properties>
</file>