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AE" w:rsidRDefault="002E39AE" w:rsidP="002E39AE">
      <w:pPr>
        <w:pStyle w:val="DocHead"/>
        <w:spacing w:before="0" w:after="120" w:line="240" w:lineRule="exact"/>
        <w:ind w:left="-119" w:right="-136" w:firstLine="119"/>
        <w:rPr>
          <w:color w:val="FF0000"/>
        </w:rPr>
      </w:pPr>
      <w:r w:rsidRPr="00CB3606">
        <w:rPr>
          <w:color w:val="FF0000"/>
        </w:rPr>
        <w:t>[</w:t>
      </w:r>
      <w:r w:rsidRPr="00E36FFB">
        <w:rPr>
          <w:color w:val="FF0000"/>
        </w:rPr>
        <w:t>Materials Today Proceeding Journal</w:t>
      </w:r>
      <w:r>
        <w:rPr>
          <w:color w:val="FF0000"/>
        </w:rPr>
        <w:t>]</w:t>
      </w:r>
    </w:p>
    <w:p w:rsidR="002E39AE" w:rsidRPr="00CB3606" w:rsidRDefault="002E39AE" w:rsidP="002E39AE">
      <w:pPr>
        <w:pStyle w:val="DocHead"/>
        <w:spacing w:before="0" w:after="120" w:line="240" w:lineRule="exact"/>
        <w:ind w:left="-119" w:right="-136" w:firstLine="119"/>
        <w:rPr>
          <w:color w:val="FF0000"/>
        </w:rPr>
      </w:pPr>
    </w:p>
    <w:p w:rsidR="002E39AE" w:rsidRDefault="002E39AE" w:rsidP="002E39AE">
      <w:pPr>
        <w:pStyle w:val="Els-Title"/>
      </w:pPr>
      <w:r w:rsidRPr="00C91495">
        <w:t>Green Energy Powered - Vapor, Thermal and UV Light Assisted Disinfection Technology</w:t>
      </w:r>
    </w:p>
    <w:p w:rsidR="002E39AE" w:rsidRPr="007E5943" w:rsidRDefault="002E39AE" w:rsidP="002E39AE">
      <w:pPr>
        <w:pStyle w:val="Els-Author"/>
      </w:pPr>
    </w:p>
    <w:p w:rsidR="002E39AE" w:rsidRPr="007E5943" w:rsidRDefault="002E39AE" w:rsidP="002E39AE">
      <w:pPr>
        <w:pStyle w:val="Els-Author"/>
        <w:ind w:right="2"/>
      </w:pPr>
      <w:r>
        <w:t>Kishor Kumar Sadasivuni</w:t>
      </w:r>
      <w:r>
        <w:rPr>
          <w:vertAlign w:val="superscript"/>
        </w:rPr>
        <w:t>a</w:t>
      </w:r>
      <w:r w:rsidRPr="00C91495">
        <w:rPr>
          <w:vertAlign w:val="superscript"/>
        </w:rPr>
        <w:t>,*</w:t>
      </w:r>
      <w:r>
        <w:t>, Muni Raj Maurya</w:t>
      </w:r>
      <w:r w:rsidRPr="00C91495">
        <w:rPr>
          <w:vertAlign w:val="superscript"/>
        </w:rPr>
        <w:t>a,b</w:t>
      </w:r>
      <w:r w:rsidRPr="007E5943">
        <w:t>,</w:t>
      </w:r>
      <w:r>
        <w:t xml:space="preserve"> </w:t>
      </w:r>
      <w:r w:rsidRPr="00C91495">
        <w:t>Mohammad Talal Houkan</w:t>
      </w:r>
      <w:r w:rsidRPr="00C91495">
        <w:rPr>
          <w:vertAlign w:val="superscript"/>
        </w:rPr>
        <w:t>b</w:t>
      </w:r>
      <w:r w:rsidRPr="007E5943">
        <w:t>,</w:t>
      </w:r>
      <w:r>
        <w:t xml:space="preserve"> </w:t>
      </w:r>
      <w:r w:rsidRPr="00C91495">
        <w:t>John-John Cabibihan</w:t>
      </w:r>
      <w:r w:rsidRPr="00C91495">
        <w:rPr>
          <w:vertAlign w:val="superscript"/>
        </w:rPr>
        <w:t>b</w:t>
      </w:r>
      <w:r w:rsidRPr="007E5943">
        <w:t>,</w:t>
      </w:r>
      <w:r>
        <w:t xml:space="preserve"> </w:t>
      </w:r>
      <w:r w:rsidRPr="00032FFE">
        <w:t>Mithra Geetha</w:t>
      </w:r>
      <w:r w:rsidRPr="00032FFE">
        <w:rPr>
          <w:vertAlign w:val="superscript"/>
        </w:rPr>
        <w:t>a</w:t>
      </w:r>
      <w:r>
        <w:t xml:space="preserve">, </w:t>
      </w:r>
      <w:r w:rsidRPr="00032FFE">
        <w:t>S</w:t>
      </w:r>
      <w:r>
        <w:t>o</w:t>
      </w:r>
      <w:r w:rsidRPr="00032FFE">
        <w:t>maya</w:t>
      </w:r>
      <w:r w:rsidRPr="00C91495">
        <w:t xml:space="preserve"> Al-Maadeed</w:t>
      </w:r>
      <w:r w:rsidRPr="00C91495">
        <w:rPr>
          <w:vertAlign w:val="superscript"/>
        </w:rPr>
        <w:t>c</w:t>
      </w:r>
      <w:r>
        <w:t xml:space="preserve">, </w:t>
      </w:r>
      <w:r w:rsidRPr="007E5943">
        <w:t>Nazreen Che Roslan</w:t>
      </w:r>
      <w:r w:rsidRPr="007E5943">
        <w:rPr>
          <w:vertAlign w:val="superscript"/>
        </w:rPr>
        <w:t>d</w:t>
      </w:r>
      <w:r>
        <w:t xml:space="preserve">, </w:t>
      </w:r>
      <w:r w:rsidRPr="007E5943">
        <w:t>Dania Adila Ahmad Ruzaidi</w:t>
      </w:r>
      <w:r w:rsidRPr="007E5943">
        <w:rPr>
          <w:vertAlign w:val="superscript"/>
        </w:rPr>
        <w:t>d</w:t>
      </w:r>
      <w:r>
        <w:t xml:space="preserve">, </w:t>
      </w:r>
      <w:r w:rsidRPr="005701C3">
        <w:t>Mohd Muzamir Mahat</w:t>
      </w:r>
      <w:r w:rsidRPr="007E5943">
        <w:rPr>
          <w:vertAlign w:val="superscript"/>
        </w:rPr>
        <w:t>d</w:t>
      </w:r>
    </w:p>
    <w:p w:rsidR="002E39AE" w:rsidRPr="00C71B10" w:rsidRDefault="002E39AE" w:rsidP="002E39AE">
      <w:pPr>
        <w:rPr>
          <w:lang w:val="en-US"/>
        </w:rPr>
      </w:pPr>
    </w:p>
    <w:p w:rsidR="002E39AE" w:rsidRDefault="002E39AE" w:rsidP="002E39AE">
      <w:pPr>
        <w:pStyle w:val="Els-Affiliation"/>
      </w:pPr>
      <w:r w:rsidRPr="00C91495">
        <w:rPr>
          <w:vertAlign w:val="superscript"/>
        </w:rPr>
        <w:t>a</w:t>
      </w:r>
      <w:r w:rsidRPr="00C91495">
        <w:t xml:space="preserve">Center for Advanced Materials, Qatar University, PO Box 2713, Doha, Qatar </w:t>
      </w:r>
    </w:p>
    <w:p w:rsidR="002E39AE" w:rsidRDefault="002E39AE" w:rsidP="002E39AE">
      <w:pPr>
        <w:pStyle w:val="Els-Affiliation"/>
        <w:rPr>
          <w:lang w:eastAsia="zh-CN"/>
        </w:rPr>
      </w:pPr>
      <w:r w:rsidRPr="00C91495">
        <w:rPr>
          <w:vertAlign w:val="superscript"/>
        </w:rPr>
        <w:t>b</w:t>
      </w:r>
      <w:r w:rsidRPr="00C91495">
        <w:t>Department of Mechanical and Industrial Engineering, Qatar University, PO Box 2713, Doha, Qatar</w:t>
      </w:r>
      <w:r>
        <w:rPr>
          <w:rFonts w:hint="eastAsia"/>
          <w:lang w:eastAsia="zh-CN"/>
        </w:rPr>
        <w:t xml:space="preserve"> </w:t>
      </w:r>
    </w:p>
    <w:p w:rsidR="002E39AE" w:rsidRDefault="002E39AE" w:rsidP="002E39AE">
      <w:pPr>
        <w:pStyle w:val="Els-Affiliation"/>
        <w:rPr>
          <w:lang w:eastAsia="zh-CN"/>
        </w:rPr>
      </w:pPr>
      <w:r w:rsidRPr="00C91495">
        <w:rPr>
          <w:vertAlign w:val="superscript"/>
          <w:lang w:eastAsia="zh-CN"/>
        </w:rPr>
        <w:t>c</w:t>
      </w:r>
      <w:r w:rsidRPr="00C91495">
        <w:rPr>
          <w:lang w:eastAsia="zh-CN"/>
        </w:rPr>
        <w:t>Department of Computer Science and Engineering, Qatar University, PO Box 2713, Doha, Qatar</w:t>
      </w:r>
    </w:p>
    <w:p w:rsidR="002E39AE" w:rsidRDefault="002E39AE" w:rsidP="002E39AE">
      <w:pPr>
        <w:pStyle w:val="Els-Affiliation"/>
        <w:spacing w:after="480"/>
        <w:rPr>
          <w:lang w:eastAsia="zh-CN"/>
        </w:rPr>
      </w:pPr>
      <w:r w:rsidRPr="007E5943">
        <w:rPr>
          <w:vertAlign w:val="superscript"/>
          <w:lang w:eastAsia="zh-CN"/>
        </w:rPr>
        <w:t>d</w:t>
      </w:r>
      <w:r w:rsidRPr="007E5943">
        <w:rPr>
          <w:lang w:eastAsia="zh-CN"/>
        </w:rPr>
        <w:t>School of Physics and Material Studies, Faculty of Applied Sciences, Universiti Teknologi MARA</w:t>
      </w:r>
      <w:r>
        <w:rPr>
          <w:lang w:eastAsia="zh-CN"/>
        </w:rPr>
        <w:t xml:space="preserve"> (UITM)</w:t>
      </w:r>
      <w:r w:rsidRPr="007E5943">
        <w:rPr>
          <w:lang w:eastAsia="zh-CN"/>
        </w:rPr>
        <w:t>, Shah Alam, 40450, Selangor, Malaysia</w:t>
      </w:r>
      <w:r>
        <w:rPr>
          <w:lang w:eastAsia="zh-CN"/>
        </w:rPr>
        <w:t xml:space="preserve"> </w:t>
      </w:r>
    </w:p>
    <w:p w:rsidR="002E39AE" w:rsidRPr="002E39AE" w:rsidRDefault="002E39AE" w:rsidP="002E39AE">
      <w:pPr>
        <w:pStyle w:val="Els-Abstract-head"/>
        <w:spacing w:after="12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P</w:t>
      </w:r>
      <w:r w:rsidRPr="002E39AE">
        <w:rPr>
          <w:sz w:val="24"/>
          <w:szCs w:val="24"/>
          <w:lang w:eastAsia="zh-CN"/>
        </w:rPr>
        <w:t>rogram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#include &lt;</w:t>
      </w:r>
      <w:proofErr w:type="spellStart"/>
      <w:r w:rsidRPr="00A42BC7">
        <w:rPr>
          <w:rFonts w:ascii="Times New Roman" w:hAnsi="Times New Roman"/>
          <w:sz w:val="22"/>
        </w:rPr>
        <w:t>LiquidCrystal_I2C.h</w:t>
      </w:r>
      <w:proofErr w:type="spellEnd"/>
      <w:r w:rsidRPr="00A42BC7">
        <w:rPr>
          <w:rFonts w:ascii="Times New Roman" w:hAnsi="Times New Roman"/>
          <w:sz w:val="22"/>
        </w:rPr>
        <w:t>&gt;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#</w:t>
      </w:r>
      <w:proofErr w:type="gramStart"/>
      <w:r w:rsidRPr="00A42BC7">
        <w:rPr>
          <w:rFonts w:ascii="Times New Roman" w:hAnsi="Times New Roman"/>
          <w:sz w:val="22"/>
        </w:rPr>
        <w:t>include  &lt;</w:t>
      </w:r>
      <w:proofErr w:type="spellStart"/>
      <w:r w:rsidRPr="00A42BC7">
        <w:rPr>
          <w:rFonts w:ascii="Times New Roman" w:hAnsi="Times New Roman"/>
          <w:sz w:val="22"/>
        </w:rPr>
        <w:t>Wire.h</w:t>
      </w:r>
      <w:proofErr w:type="spellEnd"/>
      <w:proofErr w:type="gramEnd"/>
      <w:r w:rsidRPr="00A42BC7">
        <w:rPr>
          <w:rFonts w:ascii="Times New Roman" w:hAnsi="Times New Roman"/>
          <w:sz w:val="22"/>
        </w:rPr>
        <w:t>&gt;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#include &lt;</w:t>
      </w:r>
      <w:proofErr w:type="spellStart"/>
      <w:r w:rsidRPr="00A42BC7">
        <w:rPr>
          <w:rFonts w:ascii="Times New Roman" w:hAnsi="Times New Roman"/>
          <w:sz w:val="22"/>
        </w:rPr>
        <w:t>OneWire.h</w:t>
      </w:r>
      <w:proofErr w:type="spellEnd"/>
      <w:r w:rsidRPr="00A42BC7">
        <w:rPr>
          <w:rFonts w:ascii="Times New Roman" w:hAnsi="Times New Roman"/>
          <w:sz w:val="22"/>
        </w:rPr>
        <w:t>&gt;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#include &lt;</w:t>
      </w:r>
      <w:proofErr w:type="spellStart"/>
      <w:r w:rsidRPr="00A42BC7">
        <w:rPr>
          <w:rFonts w:ascii="Times New Roman" w:hAnsi="Times New Roman"/>
          <w:sz w:val="22"/>
        </w:rPr>
        <w:t>DallasTemperature.h</w:t>
      </w:r>
      <w:proofErr w:type="spellEnd"/>
      <w:r w:rsidRPr="00A42BC7">
        <w:rPr>
          <w:rFonts w:ascii="Times New Roman" w:hAnsi="Times New Roman"/>
          <w:sz w:val="22"/>
        </w:rPr>
        <w:t>&gt;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#define </w:t>
      </w:r>
      <w:proofErr w:type="spellStart"/>
      <w:r w:rsidRPr="00A42BC7">
        <w:rPr>
          <w:rFonts w:ascii="Times New Roman" w:hAnsi="Times New Roman"/>
          <w:sz w:val="22"/>
        </w:rPr>
        <w:t>ONE_WIRE_BUS</w:t>
      </w:r>
      <w:proofErr w:type="spellEnd"/>
      <w:r w:rsidRPr="00A42BC7">
        <w:rPr>
          <w:rFonts w:ascii="Times New Roman" w:hAnsi="Times New Roman"/>
          <w:sz w:val="22"/>
        </w:rPr>
        <w:t xml:space="preserve"> 11 // pin for temperature sensor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OneWire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oneWire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ONE_WIRE_BUS</w:t>
      </w:r>
      <w:proofErr w:type="spell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DallasTemperature</w:t>
      </w:r>
      <w:proofErr w:type="spellEnd"/>
      <w:r w:rsidRPr="00A42BC7">
        <w:rPr>
          <w:rFonts w:ascii="Times New Roman" w:hAnsi="Times New Roman"/>
          <w:sz w:val="22"/>
        </w:rPr>
        <w:t xml:space="preserve"> sensors(&amp;</w:t>
      </w:r>
      <w:proofErr w:type="spellStart"/>
      <w:r w:rsidRPr="00A42BC7">
        <w:rPr>
          <w:rFonts w:ascii="Times New Roman" w:hAnsi="Times New Roman"/>
          <w:sz w:val="22"/>
        </w:rPr>
        <w:t>oneWire</w:t>
      </w:r>
      <w:proofErr w:type="spell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LiquidCrystal_I2C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End"/>
      <w:r w:rsidRPr="00A42BC7">
        <w:rPr>
          <w:rFonts w:ascii="Times New Roman" w:hAnsi="Times New Roman"/>
          <w:sz w:val="22"/>
        </w:rPr>
        <w:t>0x27</w:t>
      </w:r>
      <w:proofErr w:type="spellEnd"/>
      <w:r w:rsidRPr="00A42BC7">
        <w:rPr>
          <w:rFonts w:ascii="Times New Roman" w:hAnsi="Times New Roman"/>
          <w:sz w:val="22"/>
        </w:rPr>
        <w:t>, 2, 16);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const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12] = {1,3,5,4,6,7,8,10,12,13,9,0}; // define pins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check=0, disinfection, set=0;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float temp;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tempPin</w:t>
      </w:r>
      <w:proofErr w:type="spellEnd"/>
      <w:r w:rsidRPr="00A42BC7">
        <w:rPr>
          <w:rFonts w:ascii="Times New Roman" w:hAnsi="Times New Roman"/>
          <w:sz w:val="22"/>
        </w:rPr>
        <w:t xml:space="preserve"> = 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loopbreak</w:t>
      </w:r>
      <w:proofErr w:type="spellEnd"/>
      <w:r w:rsidRPr="00A42BC7">
        <w:rPr>
          <w:rFonts w:ascii="Times New Roman" w:hAnsi="Times New Roman"/>
          <w:sz w:val="22"/>
        </w:rPr>
        <w:t>=0;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r=0;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void </w:t>
      </w:r>
      <w:proofErr w:type="gramStart"/>
      <w:r w:rsidRPr="00A42BC7">
        <w:rPr>
          <w:rFonts w:ascii="Times New Roman" w:hAnsi="Times New Roman"/>
          <w:sz w:val="22"/>
        </w:rPr>
        <w:t>setup(</w:t>
      </w:r>
      <w:proofErr w:type="gramEnd"/>
      <w:r w:rsidRPr="00A42BC7">
        <w:rPr>
          <w:rFonts w:ascii="Times New Roman" w:hAnsi="Times New Roman"/>
          <w:sz w:val="22"/>
        </w:rPr>
        <w:t>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lcd.backlight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();//To Power ON the back light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[0</w:t>
      </w:r>
      <w:proofErr w:type="gramStart"/>
      <w:r w:rsidRPr="00A42BC7">
        <w:rPr>
          <w:rFonts w:ascii="Times New Roman" w:hAnsi="Times New Roman"/>
          <w:sz w:val="22"/>
        </w:rPr>
        <w:t>],INPUT</w:t>
      </w:r>
      <w:proofErr w:type="gramEnd"/>
      <w:r w:rsidRPr="00A42BC7">
        <w:rPr>
          <w:rFonts w:ascii="Times New Roman" w:hAnsi="Times New Roman"/>
          <w:sz w:val="22"/>
        </w:rPr>
        <w:t xml:space="preserve">);//IR for </w:t>
      </w:r>
      <w:proofErr w:type="spellStart"/>
      <w:r w:rsidRPr="00A42BC7">
        <w:rPr>
          <w:rFonts w:ascii="Times New Roman" w:hAnsi="Times New Roman"/>
          <w:sz w:val="22"/>
        </w:rPr>
        <w:t>desinfecting</w:t>
      </w:r>
      <w:proofErr w:type="spellEnd"/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[1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[2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[3</w:t>
      </w:r>
      <w:proofErr w:type="gramStart"/>
      <w:r w:rsidRPr="00A42BC7">
        <w:rPr>
          <w:rFonts w:ascii="Times New Roman" w:hAnsi="Times New Roman"/>
          <w:sz w:val="22"/>
        </w:rPr>
        <w:t>],INPUT</w:t>
      </w:r>
      <w:proofErr w:type="gramEnd"/>
      <w:r w:rsidRPr="00A42BC7">
        <w:rPr>
          <w:rFonts w:ascii="Times New Roman" w:hAnsi="Times New Roman"/>
          <w:sz w:val="22"/>
        </w:rPr>
        <w:t>); //IR for opening and closing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[4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[5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 xml:space="preserve">);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[6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[7</w:t>
      </w:r>
      <w:proofErr w:type="gramStart"/>
      <w:r w:rsidRPr="00A42BC7">
        <w:rPr>
          <w:rFonts w:ascii="Times New Roman" w:hAnsi="Times New Roman"/>
          <w:sz w:val="22"/>
        </w:rPr>
        <w:t>],INPUT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[8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[9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[10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pinMode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[11</w:t>
      </w:r>
      <w:proofErr w:type="gramStart"/>
      <w:r w:rsidRPr="00A42BC7">
        <w:rPr>
          <w:rFonts w:ascii="Times New Roman" w:hAnsi="Times New Roman"/>
          <w:sz w:val="22"/>
        </w:rPr>
        <w:t>],OUTPUT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9],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lastRenderedPageBreak/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1],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2],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4],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5],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6],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7],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8],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[10</w:t>
      </w:r>
      <w:proofErr w:type="gramStart"/>
      <w:r w:rsidRPr="00A42BC7">
        <w:rPr>
          <w:rFonts w:ascii="Times New Roman" w:hAnsi="Times New Roman"/>
          <w:sz w:val="22"/>
        </w:rPr>
        <w:t>],LOW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[11</w:t>
      </w:r>
      <w:proofErr w:type="gramStart"/>
      <w:r w:rsidRPr="00A42BC7">
        <w:rPr>
          <w:rFonts w:ascii="Times New Roman" w:hAnsi="Times New Roman"/>
          <w:sz w:val="22"/>
        </w:rPr>
        <w:t>],LOW</w:t>
      </w:r>
      <w:proofErr w:type="gramEnd"/>
      <w:r w:rsidRPr="00A42BC7">
        <w:rPr>
          <w:rFonts w:ascii="Times New Roman" w:hAnsi="Times New Roman"/>
          <w:sz w:val="22"/>
        </w:rPr>
        <w:t>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sensors.begin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Serial.begin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Start"/>
      <w:r w:rsidRPr="00A42BC7">
        <w:rPr>
          <w:rFonts w:ascii="Times New Roman" w:hAnsi="Times New Roman"/>
          <w:sz w:val="22"/>
        </w:rPr>
        <w:t>9600);/</w:t>
      </w:r>
      <w:proofErr w:type="gramEnd"/>
      <w:r w:rsidRPr="00A42BC7">
        <w:rPr>
          <w:rFonts w:ascii="Times New Roman" w:hAnsi="Times New Roman"/>
          <w:sz w:val="22"/>
        </w:rPr>
        <w:t>/ initialize serial monitor with 9600 baud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void </w:t>
      </w:r>
      <w:proofErr w:type="gramStart"/>
      <w:r w:rsidRPr="00A42BC7">
        <w:rPr>
          <w:rFonts w:ascii="Times New Roman" w:hAnsi="Times New Roman"/>
          <w:sz w:val="22"/>
        </w:rPr>
        <w:t>loop(</w:t>
      </w:r>
      <w:proofErr w:type="gramEnd"/>
      <w:r w:rsidRPr="00A42BC7">
        <w:rPr>
          <w:rFonts w:ascii="Times New Roman" w:hAnsi="Times New Roman"/>
          <w:sz w:val="22"/>
        </w:rPr>
        <w:t xml:space="preserve">)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if (r == 1)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delay (1000);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r=0;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 xml:space="preserve">(0,0); //Defining positon to write from first </w:t>
      </w:r>
      <w:proofErr w:type="spellStart"/>
      <w:r w:rsidRPr="00A42BC7">
        <w:rPr>
          <w:rFonts w:ascii="Times New Roman" w:hAnsi="Times New Roman"/>
          <w:sz w:val="22"/>
        </w:rPr>
        <w:t>row,first</w:t>
      </w:r>
      <w:proofErr w:type="spellEnd"/>
      <w:r w:rsidRPr="00A42BC7">
        <w:rPr>
          <w:rFonts w:ascii="Times New Roman" w:hAnsi="Times New Roman"/>
          <w:sz w:val="22"/>
        </w:rPr>
        <w:t xml:space="preserve"> column .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("REACTIVE-BIN");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(2, 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("Hello");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delay (1000);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if(</w:t>
      </w:r>
      <w:proofErr w:type="spellStart"/>
      <w:r w:rsidRPr="00A42BC7">
        <w:rPr>
          <w:rFonts w:ascii="Times New Roman" w:hAnsi="Times New Roman"/>
          <w:sz w:val="22"/>
        </w:rPr>
        <w:t>digitalRead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3])== LOW &amp;&amp; check==0)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"Gate Opening");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2], HIGH);    // gate opening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check=1;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disinfection=0;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r=1;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if(</w:t>
      </w:r>
      <w:proofErr w:type="spellStart"/>
      <w:r w:rsidRPr="00A42BC7">
        <w:rPr>
          <w:rFonts w:ascii="Times New Roman" w:hAnsi="Times New Roman"/>
          <w:sz w:val="22"/>
        </w:rPr>
        <w:t>digitalRead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3]) == LOW &amp;&amp; check==1)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"Gate closing");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2], LOW);    // gate closing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check=0;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disinfection=1;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r=1;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if (</w:t>
      </w:r>
      <w:proofErr w:type="spellStart"/>
      <w:r w:rsidRPr="00A42BC7">
        <w:rPr>
          <w:rFonts w:ascii="Times New Roman" w:hAnsi="Times New Roman"/>
          <w:sz w:val="22"/>
        </w:rPr>
        <w:t>digitalRead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0]) == LOW &amp;&amp; disinfection==1)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lastRenderedPageBreak/>
        <w:t xml:space="preserve">    </w:t>
      </w:r>
      <w:proofErr w:type="gramStart"/>
      <w:r w:rsidRPr="00A42BC7">
        <w:rPr>
          <w:rFonts w:ascii="Times New Roman" w:hAnsi="Times New Roman"/>
          <w:sz w:val="22"/>
        </w:rPr>
        <w:t>vapour(</w:t>
      </w:r>
      <w:proofErr w:type="gramEnd"/>
      <w:r w:rsidRPr="00A42BC7">
        <w:rPr>
          <w:rFonts w:ascii="Times New Roman" w:hAnsi="Times New Roman"/>
          <w:sz w:val="22"/>
        </w:rPr>
        <w:t>4,15);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  <w:bookmarkStart w:id="0" w:name="_GoBack"/>
      <w:bookmarkEnd w:id="0"/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thermal (8,5);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uvlight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9,2);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      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>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void </w:t>
      </w:r>
      <w:proofErr w:type="gramStart"/>
      <w:r w:rsidRPr="00A42BC7">
        <w:rPr>
          <w:rFonts w:ascii="Times New Roman" w:hAnsi="Times New Roman"/>
          <w:sz w:val="22"/>
        </w:rPr>
        <w:t>vapour(</w:t>
      </w:r>
      <w:proofErr w:type="spellStart"/>
      <w:proofErr w:type="gramEnd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 xml:space="preserve">,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t)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 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"Vapour ON");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 xml:space="preserve">10], HIGH);// pump </w:t>
      </w:r>
      <w:proofErr w:type="spellStart"/>
      <w:r w:rsidRPr="00A42BC7">
        <w:rPr>
          <w:rFonts w:ascii="Times New Roman" w:hAnsi="Times New Roman"/>
          <w:sz w:val="22"/>
        </w:rPr>
        <w:t>motar</w:t>
      </w:r>
      <w:proofErr w:type="spellEnd"/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delay (10000);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10],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delay (1000);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 xml:space="preserve">], </w:t>
      </w:r>
      <w:proofErr w:type="gramStart"/>
      <w:r w:rsidRPr="00A42BC7">
        <w:rPr>
          <w:rFonts w:ascii="Times New Roman" w:hAnsi="Times New Roman"/>
          <w:sz w:val="22"/>
        </w:rPr>
        <w:t>LOW);/</w:t>
      </w:r>
      <w:proofErr w:type="gramEnd"/>
      <w:r w:rsidRPr="00A42BC7">
        <w:rPr>
          <w:rFonts w:ascii="Times New Roman" w:hAnsi="Times New Roman"/>
          <w:sz w:val="22"/>
        </w:rPr>
        <w:t>/ power supply to humidifier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 xml:space="preserve">5], LOW); // </w:t>
      </w:r>
      <w:proofErr w:type="spellStart"/>
      <w:r w:rsidRPr="00A42BC7">
        <w:rPr>
          <w:rFonts w:ascii="Times New Roman" w:hAnsi="Times New Roman"/>
          <w:sz w:val="22"/>
        </w:rPr>
        <w:t>trigerring</w:t>
      </w:r>
      <w:proofErr w:type="spellEnd"/>
      <w:r w:rsidRPr="00A42BC7">
        <w:rPr>
          <w:rFonts w:ascii="Times New Roman" w:hAnsi="Times New Roman"/>
          <w:sz w:val="22"/>
        </w:rPr>
        <w:t xml:space="preserve"> the humidifier pin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gramEnd"/>
      <w:r w:rsidRPr="00A42BC7">
        <w:rPr>
          <w:rFonts w:ascii="Times New Roman" w:hAnsi="Times New Roman"/>
          <w:sz w:val="22"/>
        </w:rPr>
        <w:t>5],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for (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 xml:space="preserve">=0;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 xml:space="preserve">&lt;t;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>++)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s;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s=t-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>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(s);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(5,1);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("sec");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  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>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"Vapour OFF");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 xml:space="preserve">(); 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void </w:t>
      </w:r>
      <w:proofErr w:type="gramStart"/>
      <w:r w:rsidRPr="00A42BC7">
        <w:rPr>
          <w:rFonts w:ascii="Times New Roman" w:hAnsi="Times New Roman"/>
          <w:sz w:val="22"/>
        </w:rPr>
        <w:t>thermal(</w:t>
      </w:r>
      <w:proofErr w:type="spellStart"/>
      <w:proofErr w:type="gramEnd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 xml:space="preserve">,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t)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z; 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 xml:space="preserve">"Thermal ON");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>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for (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 xml:space="preserve">=0;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 xml:space="preserve">&lt;t;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>++)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lastRenderedPageBreak/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s;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//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s=t-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>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(s);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(5,1);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("sec");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  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sensors.requestTemperatures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z =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sensors.getTempCByIndex</w:t>
      </w:r>
      <w:proofErr w:type="spellEnd"/>
      <w:proofErr w:type="gramEnd"/>
      <w:r w:rsidRPr="00A42BC7">
        <w:rPr>
          <w:rFonts w:ascii="Times New Roman" w:hAnsi="Times New Roman"/>
          <w:sz w:val="22"/>
        </w:rPr>
        <w:t>(0);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if (z &gt; 80)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>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    </w:t>
      </w:r>
      <w:proofErr w:type="gramStart"/>
      <w:r w:rsidRPr="00A42BC7">
        <w:rPr>
          <w:rFonts w:ascii="Times New Roman" w:hAnsi="Times New Roman"/>
          <w:sz w:val="22"/>
        </w:rPr>
        <w:t>break ;</w:t>
      </w:r>
      <w:proofErr w:type="gramEnd"/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>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"Thermal OFF");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 xml:space="preserve">();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void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uvlight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proofErr w:type="gramEnd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 xml:space="preserve">,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t)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  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lcd.init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"UV-C ON");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>], LOW);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for (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 xml:space="preserve">=0;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 xml:space="preserve">&lt;t; 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>++)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s;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s=t-</w:t>
      </w:r>
      <w:proofErr w:type="spellStart"/>
      <w:r w:rsidRPr="00A42BC7">
        <w:rPr>
          <w:rFonts w:ascii="Times New Roman" w:hAnsi="Times New Roman"/>
          <w:sz w:val="22"/>
        </w:rPr>
        <w:t>i</w:t>
      </w:r>
      <w:proofErr w:type="spellEnd"/>
      <w:r w:rsidRPr="00A42BC7">
        <w:rPr>
          <w:rFonts w:ascii="Times New Roman" w:hAnsi="Times New Roman"/>
          <w:sz w:val="22"/>
        </w:rPr>
        <w:t>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(s);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(5,1);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("sec");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  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digitalWrite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spellStart"/>
      <w:r w:rsidRPr="00A42BC7">
        <w:rPr>
          <w:rFonts w:ascii="Times New Roman" w:hAnsi="Times New Roman"/>
          <w:sz w:val="22"/>
        </w:rPr>
        <w:t>controlPin</w:t>
      </w:r>
      <w:proofErr w:type="spellEnd"/>
      <w:r w:rsidRPr="00A42BC7">
        <w:rPr>
          <w:rFonts w:ascii="Times New Roman" w:hAnsi="Times New Roman"/>
          <w:sz w:val="22"/>
        </w:rPr>
        <w:t>[</w:t>
      </w:r>
      <w:proofErr w:type="spellStart"/>
      <w:r w:rsidRPr="00A42BC7">
        <w:rPr>
          <w:rFonts w:ascii="Times New Roman" w:hAnsi="Times New Roman"/>
          <w:sz w:val="22"/>
        </w:rPr>
        <w:t>relayChannel</w:t>
      </w:r>
      <w:proofErr w:type="spellEnd"/>
      <w:r w:rsidRPr="00A42BC7">
        <w:rPr>
          <w:rFonts w:ascii="Times New Roman" w:hAnsi="Times New Roman"/>
          <w:sz w:val="22"/>
        </w:rPr>
        <w:t>], HIGH);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(0,0);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r w:rsidRPr="00A42BC7">
        <w:rPr>
          <w:rFonts w:ascii="Times New Roman" w:hAnsi="Times New Roman"/>
          <w:sz w:val="22"/>
        </w:rPr>
        <w:t>lcd.</w:t>
      </w:r>
      <w:proofErr w:type="gramStart"/>
      <w:r w:rsidRPr="00A42BC7">
        <w:rPr>
          <w:rFonts w:ascii="Times New Roman" w:hAnsi="Times New Roman"/>
          <w:sz w:val="22"/>
        </w:rPr>
        <w:t>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>"UV-C OFF");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gramStart"/>
      <w:r w:rsidRPr="00A42BC7">
        <w:rPr>
          <w:rFonts w:ascii="Times New Roman" w:hAnsi="Times New Roman"/>
          <w:sz w:val="22"/>
        </w:rPr>
        <w:t>delay(</w:t>
      </w:r>
      <w:proofErr w:type="gramEnd"/>
      <w:r w:rsidRPr="00A42BC7">
        <w:rPr>
          <w:rFonts w:ascii="Times New Roman" w:hAnsi="Times New Roman"/>
          <w:sz w:val="22"/>
        </w:rPr>
        <w:t>1000);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lcd.clear</w:t>
      </w:r>
      <w:proofErr w:type="spellEnd"/>
      <w:proofErr w:type="gramEnd"/>
      <w:r w:rsidRPr="00A42BC7">
        <w:rPr>
          <w:rFonts w:ascii="Times New Roman" w:hAnsi="Times New Roman"/>
          <w:sz w:val="22"/>
        </w:rPr>
        <w:t xml:space="preserve">();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void </w:t>
      </w:r>
      <w:proofErr w:type="spellStart"/>
      <w:r w:rsidRPr="00A42BC7">
        <w:rPr>
          <w:rFonts w:ascii="Times New Roman" w:hAnsi="Times New Roman"/>
          <w:sz w:val="22"/>
        </w:rPr>
        <w:t>displaytem</w:t>
      </w:r>
      <w:proofErr w:type="spellEnd"/>
      <w:r w:rsidRPr="00A42BC7">
        <w:rPr>
          <w:rFonts w:ascii="Times New Roman" w:hAnsi="Times New Roman"/>
          <w:sz w:val="22"/>
        </w:rPr>
        <w:t xml:space="preserve"> ()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lcd.setCursor</w:t>
      </w:r>
      <w:proofErr w:type="spellEnd"/>
      <w:proofErr w:type="gramEnd"/>
      <w:r w:rsidRPr="00A42BC7">
        <w:rPr>
          <w:rFonts w:ascii="Times New Roman" w:hAnsi="Times New Roman"/>
          <w:sz w:val="22"/>
        </w:rPr>
        <w:t>(12,1);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lastRenderedPageBreak/>
        <w:t xml:space="preserve">    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sensors.requestTemperatures</w:t>
      </w:r>
      <w:proofErr w:type="spellEnd"/>
      <w:proofErr w:type="gramEnd"/>
      <w:r w:rsidRPr="00A42BC7">
        <w:rPr>
          <w:rFonts w:ascii="Times New Roman" w:hAnsi="Times New Roman"/>
          <w:sz w:val="22"/>
        </w:rPr>
        <w:t>();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</w:t>
      </w:r>
      <w:proofErr w:type="spellStart"/>
      <w:r w:rsidRPr="00A42BC7">
        <w:rPr>
          <w:rFonts w:ascii="Times New Roman" w:hAnsi="Times New Roman"/>
          <w:sz w:val="22"/>
        </w:rPr>
        <w:t>int</w:t>
      </w:r>
      <w:proofErr w:type="spellEnd"/>
      <w:r w:rsidRPr="00A42BC7">
        <w:rPr>
          <w:rFonts w:ascii="Times New Roman" w:hAnsi="Times New Roman"/>
          <w:sz w:val="22"/>
        </w:rPr>
        <w:t xml:space="preserve"> t =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sensors.getTempCByIndex</w:t>
      </w:r>
      <w:proofErr w:type="spellEnd"/>
      <w:proofErr w:type="gramEnd"/>
      <w:r w:rsidRPr="00A42BC7">
        <w:rPr>
          <w:rFonts w:ascii="Times New Roman" w:hAnsi="Times New Roman"/>
          <w:sz w:val="22"/>
        </w:rPr>
        <w:t>(0);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(t);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//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Start"/>
      <w:r w:rsidRPr="00A42BC7">
        <w:rPr>
          <w:rFonts w:ascii="Times New Roman" w:hAnsi="Times New Roman"/>
          <w:sz w:val="22"/>
        </w:rPr>
        <w:t>char(</w:t>
      </w:r>
      <w:proofErr w:type="gramEnd"/>
      <w:r w:rsidRPr="00A42BC7">
        <w:rPr>
          <w:rFonts w:ascii="Times New Roman" w:hAnsi="Times New Roman"/>
          <w:sz w:val="22"/>
        </w:rPr>
        <w:t xml:space="preserve">223));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  </w:t>
      </w:r>
      <w:proofErr w:type="spellStart"/>
      <w:r w:rsidRPr="00A42BC7">
        <w:rPr>
          <w:rFonts w:ascii="Times New Roman" w:hAnsi="Times New Roman"/>
          <w:sz w:val="22"/>
        </w:rPr>
        <w:t>lcd.print</w:t>
      </w:r>
      <w:proofErr w:type="spellEnd"/>
      <w:r w:rsidRPr="00A42BC7">
        <w:rPr>
          <w:rFonts w:ascii="Times New Roman" w:hAnsi="Times New Roman"/>
          <w:sz w:val="22"/>
        </w:rPr>
        <w:t>("C");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long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microsecondsToInches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 xml:space="preserve">long microseconds)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return microseconds / 74 / 2;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}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long </w:t>
      </w:r>
      <w:proofErr w:type="spellStart"/>
      <w:proofErr w:type="gramStart"/>
      <w:r w:rsidRPr="00A42BC7">
        <w:rPr>
          <w:rFonts w:ascii="Times New Roman" w:hAnsi="Times New Roman"/>
          <w:sz w:val="22"/>
        </w:rPr>
        <w:t>microsecondsToCentimeters</w:t>
      </w:r>
      <w:proofErr w:type="spellEnd"/>
      <w:r w:rsidRPr="00A42BC7">
        <w:rPr>
          <w:rFonts w:ascii="Times New Roman" w:hAnsi="Times New Roman"/>
          <w:sz w:val="22"/>
        </w:rPr>
        <w:t>(</w:t>
      </w:r>
      <w:proofErr w:type="gramEnd"/>
      <w:r w:rsidRPr="00A42BC7">
        <w:rPr>
          <w:rFonts w:ascii="Times New Roman" w:hAnsi="Times New Roman"/>
          <w:sz w:val="22"/>
        </w:rPr>
        <w:t xml:space="preserve">long microseconds) 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{</w:t>
      </w:r>
    </w:p>
    <w:p w:rsidR="002E39AE" w:rsidRPr="00A42BC7" w:rsidRDefault="002E39AE" w:rsidP="002E39AE">
      <w:pPr>
        <w:jc w:val="both"/>
        <w:rPr>
          <w:rFonts w:ascii="Times New Roman" w:hAnsi="Times New Roman"/>
          <w:sz w:val="22"/>
        </w:rPr>
      </w:pPr>
      <w:r w:rsidRPr="00A42BC7">
        <w:rPr>
          <w:rFonts w:ascii="Times New Roman" w:hAnsi="Times New Roman"/>
          <w:sz w:val="22"/>
        </w:rPr>
        <w:t xml:space="preserve">   return microseconds / 29 / 2;</w:t>
      </w:r>
    </w:p>
    <w:p w:rsidR="002E39AE" w:rsidRDefault="002E39AE" w:rsidP="002E39AE">
      <w:r w:rsidRPr="00A42BC7">
        <w:rPr>
          <w:rFonts w:ascii="Times New Roman" w:hAnsi="Times New Roman"/>
          <w:sz w:val="22"/>
        </w:rPr>
        <w:t xml:space="preserve">  }</w:t>
      </w:r>
    </w:p>
    <w:sectPr w:rsidR="002E39AE" w:rsidSect="002E39AE">
      <w:headerReference w:type="default" r:id="rId6"/>
      <w:footerReference w:type="default" r:id="rId7"/>
      <w:pgSz w:w="11906" w:h="16838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FD" w:rsidRDefault="00A673FD" w:rsidP="002E39AE">
      <w:r>
        <w:separator/>
      </w:r>
    </w:p>
  </w:endnote>
  <w:endnote w:type="continuationSeparator" w:id="0">
    <w:p w:rsidR="00A673FD" w:rsidRDefault="00A673FD" w:rsidP="002E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9AE" w:rsidRPr="002E39AE" w:rsidRDefault="002E39AE" w:rsidP="002E39AE">
    <w:pPr>
      <w:pStyle w:val="Footer"/>
      <w:rPr>
        <w:rFonts w:ascii="Times New Roman" w:hAnsi="Times New Roman"/>
      </w:rPr>
    </w:pPr>
    <w:r w:rsidRPr="002E39AE">
      <w:rPr>
        <w:rFonts w:ascii="Times New Roman" w:hAnsi="Times New Roman"/>
      </w:rPr>
      <w:t xml:space="preserve">*Corresponding Author: </w:t>
    </w:r>
    <w:proofErr w:type="spellStart"/>
    <w:r w:rsidRPr="002E39AE">
      <w:rPr>
        <w:rFonts w:ascii="Times New Roman" w:hAnsi="Times New Roman"/>
      </w:rPr>
      <w:t>Kishor</w:t>
    </w:r>
    <w:proofErr w:type="spellEnd"/>
    <w:r w:rsidRPr="002E39AE">
      <w:rPr>
        <w:rFonts w:ascii="Times New Roman" w:hAnsi="Times New Roman"/>
      </w:rPr>
      <w:t xml:space="preserve"> Kumar </w:t>
    </w:r>
    <w:proofErr w:type="spellStart"/>
    <w:r w:rsidRPr="002E39AE">
      <w:rPr>
        <w:rFonts w:ascii="Times New Roman" w:hAnsi="Times New Roman"/>
      </w:rPr>
      <w:t>Sadasivuni</w:t>
    </w:r>
    <w:proofErr w:type="spellEnd"/>
  </w:p>
  <w:p w:rsidR="002E39AE" w:rsidRPr="002E39AE" w:rsidRDefault="002E39AE" w:rsidP="002E39AE">
    <w:pPr>
      <w:pStyle w:val="Footer"/>
      <w:rPr>
        <w:rFonts w:ascii="Times New Roman" w:hAnsi="Times New Roman"/>
      </w:rPr>
    </w:pPr>
    <w:r w:rsidRPr="002E39AE">
      <w:rPr>
        <w:rFonts w:ascii="Times New Roman" w:hAnsi="Times New Roman"/>
      </w:rPr>
      <w:t>Contact: +974 4403 6686</w:t>
    </w:r>
  </w:p>
  <w:p w:rsidR="002E39AE" w:rsidRPr="002E39AE" w:rsidRDefault="002E39AE" w:rsidP="002E39AE">
    <w:pPr>
      <w:pStyle w:val="Footer"/>
      <w:rPr>
        <w:rFonts w:ascii="Times New Roman" w:hAnsi="Times New Roman"/>
      </w:rPr>
    </w:pPr>
    <w:r w:rsidRPr="002E39AE">
      <w:rPr>
        <w:rFonts w:ascii="Times New Roman" w:hAnsi="Times New Roman"/>
      </w:rPr>
      <w:t xml:space="preserve">E-mail: </w:t>
    </w:r>
    <w:proofErr w:type="spellStart"/>
    <w:r w:rsidRPr="002E39AE">
      <w:rPr>
        <w:rFonts w:ascii="Times New Roman" w:hAnsi="Times New Roman"/>
      </w:rPr>
      <w:t>kishorkumars@qu.edu.qa</w:t>
    </w:r>
    <w:proofErr w:type="spellEnd"/>
  </w:p>
  <w:p w:rsidR="002E39AE" w:rsidRPr="002E39AE" w:rsidRDefault="002E39AE" w:rsidP="002E3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FD" w:rsidRDefault="00A673FD" w:rsidP="002E39AE">
      <w:r>
        <w:separator/>
      </w:r>
    </w:p>
  </w:footnote>
  <w:footnote w:type="continuationSeparator" w:id="0">
    <w:p w:rsidR="00A673FD" w:rsidRDefault="00A673FD" w:rsidP="002E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9AE" w:rsidRPr="002E39AE" w:rsidRDefault="002E39AE" w:rsidP="002E39AE">
    <w:pPr>
      <w:pStyle w:val="Header"/>
      <w:rPr>
        <w:rFonts w:ascii="Times New Roman" w:hAnsi="Times New Roman"/>
      </w:rPr>
    </w:pPr>
    <w:r w:rsidRPr="002E39AE">
      <w:rPr>
        <w:rFonts w:ascii="Times New Roman" w:hAnsi="Times New Roman"/>
      </w:rPr>
      <w:t>&lt;</w:t>
    </w:r>
    <w:proofErr w:type="spellStart"/>
    <w:r w:rsidRPr="002E39AE">
      <w:rPr>
        <w:rFonts w:ascii="Times New Roman" w:hAnsi="Times New Roman"/>
      </w:rPr>
      <w:t>FMAP-2022_Sadasivuni</w:t>
    </w:r>
    <w:proofErr w:type="spellEnd"/>
    <w:r w:rsidRPr="002E39AE">
      <w:rPr>
        <w:rFonts w:ascii="Times New Roman" w:hAnsi="Times New Roman"/>
      </w:rPr>
      <w:t>&gt;</w:t>
    </w:r>
  </w:p>
  <w:p w:rsidR="002E39AE" w:rsidRDefault="002E39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EBC"/>
    <w:rsid w:val="002E39AE"/>
    <w:rsid w:val="0043446D"/>
    <w:rsid w:val="00A673FD"/>
    <w:rsid w:val="00B2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722B3"/>
  <w15:chartTrackingRefBased/>
  <w15:docId w15:val="{ACF6DD8A-3993-475F-8A4D-9BD483B7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9AE"/>
    <w:pPr>
      <w:spacing w:after="0" w:line="240" w:lineRule="auto"/>
    </w:pPr>
    <w:rPr>
      <w:rFonts w:ascii="Arial" w:eastAsia="SimSun" w:hAnsi="Arial" w:cs="Times New Roman"/>
      <w:sz w:val="20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39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39AE"/>
    <w:rPr>
      <w:rFonts w:ascii="Arial" w:eastAsia="SimSun" w:hAnsi="Arial" w:cs="Times New Roman"/>
      <w:sz w:val="20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2E39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39AE"/>
    <w:rPr>
      <w:rFonts w:ascii="Arial" w:eastAsia="SimSun" w:hAnsi="Arial" w:cs="Times New Roman"/>
      <w:sz w:val="20"/>
      <w:szCs w:val="24"/>
      <w:lang w:val="en-GB" w:eastAsia="zh-CN"/>
    </w:rPr>
  </w:style>
  <w:style w:type="paragraph" w:customStyle="1" w:styleId="Els-Abstract-head">
    <w:name w:val="Els-Abstract-head"/>
    <w:next w:val="Normal"/>
    <w:rsid w:val="002E39AE"/>
    <w:pPr>
      <w:keepNext/>
      <w:pBdr>
        <w:top w:val="single" w:sz="4" w:space="10" w:color="auto"/>
      </w:pBdr>
      <w:suppressAutoHyphens/>
      <w:spacing w:after="220" w:line="220" w:lineRule="exact"/>
    </w:pPr>
    <w:rPr>
      <w:rFonts w:ascii="Times New Roman" w:eastAsia="SimSun" w:hAnsi="Times New Roman" w:cs="Times New Roman"/>
      <w:b/>
      <w:sz w:val="18"/>
      <w:szCs w:val="20"/>
      <w:lang w:val="en-US"/>
    </w:rPr>
  </w:style>
  <w:style w:type="paragraph" w:customStyle="1" w:styleId="Els-Affiliation">
    <w:name w:val="Els-Affiliation"/>
    <w:next w:val="Els-Abstract-head"/>
    <w:rsid w:val="002E39AE"/>
    <w:pPr>
      <w:suppressAutoHyphens/>
      <w:spacing w:after="0" w:line="200" w:lineRule="exact"/>
      <w:jc w:val="center"/>
    </w:pPr>
    <w:rPr>
      <w:rFonts w:ascii="Times New Roman" w:eastAsia="SimSun" w:hAnsi="Times New Roman" w:cs="Times New Roman"/>
      <w:i/>
      <w:noProof/>
      <w:sz w:val="16"/>
      <w:szCs w:val="20"/>
      <w:lang w:val="en-US"/>
    </w:rPr>
  </w:style>
  <w:style w:type="paragraph" w:customStyle="1" w:styleId="Els-Author">
    <w:name w:val="Els-Author"/>
    <w:next w:val="Normal"/>
    <w:rsid w:val="002E39AE"/>
    <w:pPr>
      <w:keepNext/>
      <w:suppressAutoHyphens/>
      <w:spacing w:after="160" w:line="300" w:lineRule="exact"/>
      <w:jc w:val="center"/>
    </w:pPr>
    <w:rPr>
      <w:rFonts w:ascii="Times New Roman" w:eastAsia="SimSun" w:hAnsi="Times New Roman" w:cs="Times New Roman"/>
      <w:noProof/>
      <w:sz w:val="26"/>
      <w:szCs w:val="20"/>
      <w:lang w:val="en-US"/>
    </w:rPr>
  </w:style>
  <w:style w:type="paragraph" w:customStyle="1" w:styleId="Els-Title">
    <w:name w:val="Els-Title"/>
    <w:next w:val="Els-Author"/>
    <w:autoRedefine/>
    <w:rsid w:val="002E39AE"/>
    <w:pPr>
      <w:suppressAutoHyphens/>
      <w:spacing w:after="120" w:line="400" w:lineRule="exact"/>
      <w:jc w:val="center"/>
    </w:pPr>
    <w:rPr>
      <w:rFonts w:ascii="Times New Roman" w:eastAsia="SimSun" w:hAnsi="Times New Roman" w:cs="Times New Roman"/>
      <w:sz w:val="34"/>
      <w:szCs w:val="20"/>
      <w:lang w:val="en-US"/>
    </w:rPr>
  </w:style>
  <w:style w:type="paragraph" w:customStyle="1" w:styleId="DocHead">
    <w:name w:val="DocHead"/>
    <w:rsid w:val="002E39AE"/>
    <w:pPr>
      <w:spacing w:before="240" w:after="240" w:line="240" w:lineRule="auto"/>
      <w:jc w:val="center"/>
    </w:pPr>
    <w:rPr>
      <w:rFonts w:ascii="Times New Roman" w:eastAsia="SimSu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893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MUNIRAJ</dc:creator>
  <cp:keywords/>
  <dc:description/>
  <cp:lastModifiedBy>MUNIRAJ</cp:lastModifiedBy>
  <cp:revision>2</cp:revision>
  <dcterms:created xsi:type="dcterms:W3CDTF">2022-12-18T11:55:00Z</dcterms:created>
  <dcterms:modified xsi:type="dcterms:W3CDTF">2022-12-18T11:59:00Z</dcterms:modified>
</cp:coreProperties>
</file>