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72F36D" w14:textId="77777777" w:rsidR="00F87829" w:rsidRDefault="00F87829" w:rsidP="00F87829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bidi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en-US"/>
        </w:rPr>
        <w:t xml:space="preserve">Supplementary Table 1 – characteristics of female participants </w:t>
      </w: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5"/>
        <w:gridCol w:w="1620"/>
        <w:gridCol w:w="1800"/>
        <w:gridCol w:w="1800"/>
        <w:gridCol w:w="900"/>
      </w:tblGrid>
      <w:tr w:rsidR="00F87829" w:rsidRPr="003E0E9D" w14:paraId="6C48A7AA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5AF175B0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Factor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C3CB9A6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Level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0AB17E8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Normal UA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EC0E9D5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High UA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49D78651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p-value</w:t>
            </w:r>
          </w:p>
        </w:tc>
      </w:tr>
      <w:tr w:rsidR="00F87829" w:rsidRPr="003E0E9D" w14:paraId="4A545CDD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3A552795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FDC5EA9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42869EF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463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D74EF6F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A1247AC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87829" w:rsidRPr="003E0E9D" w14:paraId="20BF158B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217B59C9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Age, mean (SD)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4304326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A8CB517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49.0 (5.3)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30BF43F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52.0 (6.2)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CA5D3E7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0.007</w:t>
            </w:r>
          </w:p>
        </w:tc>
      </w:tr>
      <w:tr w:rsidR="00F87829" w:rsidRPr="003E0E9D" w14:paraId="174C5645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5DAA3A0E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Age category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6820CA4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40-49years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62BDC73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267 (57.7%)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BB4FEB1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 (40.0%)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99BC11D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0.020</w:t>
            </w:r>
          </w:p>
        </w:tc>
      </w:tr>
      <w:tr w:rsidR="00F87829" w:rsidRPr="003E0E9D" w14:paraId="6B19D6D4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66965BA6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146CD31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50-59years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43A9B22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183 (39.5%)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75E2205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12 (48.0%)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514BFC45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87829" w:rsidRPr="003E0E9D" w14:paraId="45F38420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59537535" w14:textId="77777777" w:rsidR="00F87829" w:rsidRPr="003E0E9D" w:rsidRDefault="00F87829" w:rsidP="00AD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1C44532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60-69years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19F924B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 (2.8%)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1BBF5ED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 (12.0%)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2D66529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87829" w:rsidRPr="003E0E9D" w14:paraId="4AE717B6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2A209C3D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Nationality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016971E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Non-Qatari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DB03443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39 (8.4%)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BD1CA6E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 (8.0%)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A4F9A81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0.94</w:t>
            </w:r>
          </w:p>
        </w:tc>
      </w:tr>
      <w:tr w:rsidR="00F87829" w:rsidRPr="003E0E9D" w14:paraId="0633DFAA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1E857A95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1BC7B54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Qatari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6D3E6C9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424 (91.6%)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A49795F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23 (92.0%)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FC225DF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87829" w:rsidRPr="003E0E9D" w14:paraId="0C8403A2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0F1835C8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Education 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ED3F5E6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Primary or below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48D53E5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54 (11.7%)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CD83BC8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 (8.0%)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5E7A14FD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0.77</w:t>
            </w:r>
          </w:p>
        </w:tc>
      </w:tr>
      <w:tr w:rsidR="00F87829" w:rsidRPr="003E0E9D" w14:paraId="2E94EB64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3F8C0989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A56A2A2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Secondary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8AA2732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125 (27.0%)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2AE9D3A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 (24.0%)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5FD2A1C5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87829" w:rsidRPr="003E0E9D" w14:paraId="35AF2D4B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22173997" w14:textId="77777777" w:rsidR="00F87829" w:rsidRPr="003E0E9D" w:rsidRDefault="00F87829" w:rsidP="00AD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0091CA9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Tertiary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89D7230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284 (61.3%)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B325967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 (68.0%)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59CA694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87829" w:rsidRPr="003E0E9D" w14:paraId="336B8149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1C69728F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BMI, mean (SD)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45CA966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1DB728A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31.0 (5.5)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AC5F2B9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33.3 (5.5)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6FD6DD6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0.041</w:t>
            </w:r>
          </w:p>
        </w:tc>
      </w:tr>
      <w:tr w:rsidR="00F87829" w:rsidRPr="003E0E9D" w14:paraId="02E40401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3E4B9F7E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Smoking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63273AC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Non-smoker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88C7198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153 (96.8%)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EEE7B1C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 (100.0%)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DF59F0F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0.57</w:t>
            </w:r>
          </w:p>
        </w:tc>
      </w:tr>
      <w:tr w:rsidR="00F87829" w:rsidRPr="003E0E9D" w14:paraId="18B1163F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007A5017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F5F3EE6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Current smoker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3FCE567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 (3.2%)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7F95DCA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 (0.0%)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48FB8CC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87829" w:rsidRPr="003E0E9D" w14:paraId="46253CC2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5CAF21D6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shisha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5B1FC5D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82B4BA8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156 (95.1%)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0025E00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 (100.0%)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45DCE40A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0.47</w:t>
            </w:r>
          </w:p>
        </w:tc>
      </w:tr>
      <w:tr w:rsidR="00F87829" w:rsidRPr="003E0E9D" w14:paraId="5ACCE892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1D98B240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5FAF794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7F89055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 (4.9%)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5C5BCC2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 (0.0%)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DE73AF0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87829" w:rsidRPr="003E0E9D" w14:paraId="23C4C5B4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02030BB9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Diabetes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9E57426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2A5BBA3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350 (75.6%)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B1C20ED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 (76.0%)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7127ED3A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0.96</w:t>
            </w:r>
          </w:p>
        </w:tc>
      </w:tr>
      <w:tr w:rsidR="00F87829" w:rsidRPr="003E0E9D" w14:paraId="299C658D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4EE15924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625903F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A1B9661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113 (24.4%)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F64EABE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 (24.0%)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D8E5D42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87829" w:rsidRPr="003E0E9D" w14:paraId="79D0782B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6FF08B04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Hypertension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A120C84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1770BBB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415 (89.6%)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F09CE70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24 (96.0%)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6417FCB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0.30</w:t>
            </w:r>
          </w:p>
        </w:tc>
      </w:tr>
      <w:tr w:rsidR="00F87829" w:rsidRPr="003E0E9D" w14:paraId="5235CDA1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4D9EF944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6CD720E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29D6072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48 (10.4%)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A89DBB2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 (4.0%)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5BDECE5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87829" w:rsidRPr="003E0E9D" w14:paraId="701903CF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751E7B6B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Memory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performance score</w:t>
            </w: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mean (SD)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D71A139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B42CA2A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48.9 (28.9)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C52B1E1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34.5 (19.1)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B7EF210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0.014</w:t>
            </w:r>
          </w:p>
        </w:tc>
      </w:tr>
      <w:tr w:rsidR="00F87829" w:rsidRPr="003E0E9D" w14:paraId="029492ED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0AB41EA7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Memory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performance score</w:t>
            </w: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median (IQR)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B08A949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6532D56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48.6 (23.5, 75.5)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FFF1196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31.2 (25.8, 46.2)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7527D10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0.018</w:t>
            </w:r>
          </w:p>
        </w:tc>
      </w:tr>
      <w:tr w:rsidR="00F87829" w:rsidRPr="003E0E9D" w14:paraId="6F24B202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18D545D9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Reaction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performance score</w:t>
            </w: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mean (SD)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8E54EB4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0093B11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45.2 (27.7)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D2BAF54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57.0 (23.8)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FF1ED2D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0.038</w:t>
            </w:r>
          </w:p>
        </w:tc>
      </w:tr>
      <w:tr w:rsidR="00F87829" w:rsidRPr="003E0E9D" w14:paraId="7820BF33" w14:textId="77777777" w:rsidTr="00F87829">
        <w:trPr>
          <w:trHeight w:val="250"/>
        </w:trPr>
        <w:tc>
          <w:tcPr>
            <w:tcW w:w="3955" w:type="dxa"/>
            <w:shd w:val="clear" w:color="auto" w:fill="auto"/>
            <w:noWrap/>
            <w:vAlign w:val="bottom"/>
            <w:hideMark/>
          </w:tcPr>
          <w:p w14:paraId="6DCDEEAF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Reaction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performance score</w:t>
            </w: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median (IQR)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04AA870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B2C83B7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44.9 (19.6, 69.5)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5C5D1B5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64.9 (35.1, 78.4)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10AD881" w14:textId="77777777" w:rsidR="00F87829" w:rsidRPr="003E0E9D" w:rsidRDefault="00F87829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E0E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0.031</w:t>
            </w:r>
          </w:p>
        </w:tc>
      </w:tr>
    </w:tbl>
    <w:p w14:paraId="1B540EC7" w14:textId="77777777" w:rsidR="00D24402" w:rsidRDefault="00D24402">
      <w:bookmarkStart w:id="0" w:name="_GoBack"/>
      <w:bookmarkEnd w:id="0"/>
    </w:p>
    <w:sectPr w:rsidR="00D24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829"/>
    <w:rsid w:val="00D24402"/>
    <w:rsid w:val="00F8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D5AAB"/>
  <w15:chartTrackingRefBased/>
  <w15:docId w15:val="{A0ECA637-BE8A-448E-B429-354F46EE3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782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D53DA8E02AD545AFEA6D2BE13B4CA7" ma:contentTypeVersion="14" ma:contentTypeDescription="Create a new document." ma:contentTypeScope="" ma:versionID="fd95445d8ba6938fcb1f9ce218ba480c">
  <xsd:schema xmlns:xsd="http://www.w3.org/2001/XMLSchema" xmlns:xs="http://www.w3.org/2001/XMLSchema" xmlns:p="http://schemas.microsoft.com/office/2006/metadata/properties" xmlns:ns3="5efa0113-cbf1-49fd-a440-af745de48b74" xmlns:ns4="0e4fa33e-a816-471d-b309-fbee25ab9a23" targetNamespace="http://schemas.microsoft.com/office/2006/metadata/properties" ma:root="true" ma:fieldsID="e7fede860c552ea6a6e1c0d66ceabafa" ns3:_="" ns4:_="">
    <xsd:import namespace="5efa0113-cbf1-49fd-a440-af745de48b74"/>
    <xsd:import namespace="0e4fa33e-a816-471d-b309-fbee25ab9a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a0113-cbf1-49fd-a440-af745de48b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4fa33e-a816-471d-b309-fbee25ab9a2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fa0113-cbf1-49fd-a440-af745de48b74" xsi:nil="true"/>
  </documentManagement>
</p:properties>
</file>

<file path=customXml/itemProps1.xml><?xml version="1.0" encoding="utf-8"?>
<ds:datastoreItem xmlns:ds="http://schemas.openxmlformats.org/officeDocument/2006/customXml" ds:itemID="{429CE5F5-9690-4810-8966-3A85A1B686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a0113-cbf1-49fd-a440-af745de48b74"/>
    <ds:schemaRef ds:uri="0e4fa33e-a816-471d-b309-fbee25ab9a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F308E4-472C-44C5-A186-56A4C65187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121242-492C-4246-84F1-FC8EA7A47B14}">
  <ds:schemaRefs>
    <ds:schemaRef ds:uri="http://purl.org/dc/terms/"/>
    <ds:schemaRef ds:uri="5efa0113-cbf1-49fd-a440-af745de48b74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0e4fa33e-a816-471d-b309-fbee25ab9a23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Laiche Djouhri</dc:creator>
  <cp:keywords/>
  <dc:description/>
  <cp:lastModifiedBy>Laiche Djouhri</cp:lastModifiedBy>
  <cp:revision>1</cp:revision>
  <dcterms:created xsi:type="dcterms:W3CDTF">2023-05-21T14:43:00Z</dcterms:created>
  <dcterms:modified xsi:type="dcterms:W3CDTF">2023-05-21T14:45:00Z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0x01010034D53DA8E02AD545AFEA6D2BE13B4CA7</vt:lpwstr>
  </property>
</Properties>
</file>