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4E0F" w14:textId="77777777" w:rsidR="00C74206" w:rsidRPr="00002155" w:rsidRDefault="00C74206" w:rsidP="00C742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Supplementary </w:t>
      </w:r>
      <w:r w:rsidRPr="00002155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1</w:t>
      </w:r>
      <w:r w:rsidRPr="00002155">
        <w:rPr>
          <w:rFonts w:ascii="Arial" w:hAnsi="Arial" w:cs="Arial"/>
        </w:rPr>
        <w:t>: Number of diabetes research articles from Qatar between 1993-2020 that include collaborating authors from other countries, grouped by region and country.</w:t>
      </w:r>
    </w:p>
    <w:tbl>
      <w:tblPr>
        <w:tblStyle w:val="TableGrid"/>
        <w:tblpPr w:leftFromText="180" w:rightFromText="180" w:horzAnchor="margin" w:tblpXSpec="center" w:tblpY="1035"/>
        <w:tblW w:w="8280" w:type="dxa"/>
        <w:tblLook w:val="04A0" w:firstRow="1" w:lastRow="0" w:firstColumn="1" w:lastColumn="0" w:noHBand="0" w:noVBand="1"/>
      </w:tblPr>
      <w:tblGrid>
        <w:gridCol w:w="2070"/>
        <w:gridCol w:w="2070"/>
        <w:gridCol w:w="1890"/>
        <w:gridCol w:w="2250"/>
      </w:tblGrid>
      <w:tr w:rsidR="00C74206" w:rsidRPr="00002155" w14:paraId="288D71E7" w14:textId="77777777" w:rsidTr="00C46E20">
        <w:trPr>
          <w:trHeight w:val="80"/>
        </w:trPr>
        <w:tc>
          <w:tcPr>
            <w:tcW w:w="2070" w:type="dxa"/>
            <w:shd w:val="clear" w:color="auto" w:fill="E7E6E6" w:themeFill="background2"/>
            <w:noWrap/>
            <w:hideMark/>
          </w:tcPr>
          <w:p w14:paraId="481E7A3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Country</w:t>
            </w:r>
          </w:p>
        </w:tc>
        <w:tc>
          <w:tcPr>
            <w:tcW w:w="2070" w:type="dxa"/>
            <w:shd w:val="clear" w:color="auto" w:fill="E7E6E6" w:themeFill="background2"/>
            <w:noWrap/>
            <w:hideMark/>
          </w:tcPr>
          <w:p w14:paraId="54439521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Number of Articles</w:t>
            </w:r>
          </w:p>
        </w:tc>
        <w:tc>
          <w:tcPr>
            <w:tcW w:w="1890" w:type="dxa"/>
            <w:shd w:val="clear" w:color="auto" w:fill="E7E6E6" w:themeFill="background2"/>
            <w:noWrap/>
            <w:hideMark/>
          </w:tcPr>
          <w:p w14:paraId="3FBCE43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Country</w:t>
            </w:r>
          </w:p>
        </w:tc>
        <w:tc>
          <w:tcPr>
            <w:tcW w:w="2250" w:type="dxa"/>
            <w:shd w:val="clear" w:color="auto" w:fill="E7E6E6" w:themeFill="background2"/>
            <w:noWrap/>
            <w:hideMark/>
          </w:tcPr>
          <w:p w14:paraId="4C8BC18F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Number of Articles</w:t>
            </w:r>
          </w:p>
        </w:tc>
      </w:tr>
      <w:tr w:rsidR="00C74206" w:rsidRPr="00002155" w14:paraId="6356D707" w14:textId="77777777" w:rsidTr="00C46E20">
        <w:trPr>
          <w:trHeight w:val="249"/>
        </w:trPr>
        <w:tc>
          <w:tcPr>
            <w:tcW w:w="4140" w:type="dxa"/>
            <w:gridSpan w:val="2"/>
            <w:shd w:val="clear" w:color="auto" w:fill="E7E6E6" w:themeFill="background2"/>
            <w:noWrap/>
            <w:hideMark/>
          </w:tcPr>
          <w:p w14:paraId="5557746C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bookmarkStart w:id="0" w:name="RANGE!K6"/>
            <w:r w:rsidRPr="00002155">
              <w:rPr>
                <w:rFonts w:ascii="Arial" w:hAnsi="Arial" w:cs="Arial"/>
              </w:rPr>
              <w:t>Europe &amp; Central Asia</w:t>
            </w:r>
            <w:bookmarkEnd w:id="0"/>
          </w:p>
        </w:tc>
        <w:tc>
          <w:tcPr>
            <w:tcW w:w="4140" w:type="dxa"/>
            <w:gridSpan w:val="2"/>
            <w:shd w:val="clear" w:color="auto" w:fill="E7E6E6" w:themeFill="background2"/>
            <w:noWrap/>
            <w:hideMark/>
          </w:tcPr>
          <w:p w14:paraId="171A345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bookmarkStart w:id="1" w:name="RANGE!M6"/>
            <w:r w:rsidRPr="00002155">
              <w:rPr>
                <w:rFonts w:ascii="Arial" w:hAnsi="Arial" w:cs="Arial"/>
              </w:rPr>
              <w:t>Middle East &amp; North Africa</w:t>
            </w:r>
            <w:bookmarkEnd w:id="1"/>
          </w:p>
        </w:tc>
      </w:tr>
      <w:tr w:rsidR="00C74206" w:rsidRPr="00002155" w14:paraId="63BCAE28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1584173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Austria</w:t>
            </w:r>
          </w:p>
        </w:tc>
        <w:tc>
          <w:tcPr>
            <w:tcW w:w="2070" w:type="dxa"/>
            <w:noWrap/>
            <w:hideMark/>
          </w:tcPr>
          <w:p w14:paraId="077A58A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7BA75B0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Algeria</w:t>
            </w:r>
          </w:p>
        </w:tc>
        <w:tc>
          <w:tcPr>
            <w:tcW w:w="2250" w:type="dxa"/>
            <w:noWrap/>
            <w:hideMark/>
          </w:tcPr>
          <w:p w14:paraId="5E5AFD8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3 (0.7%)</w:t>
            </w:r>
          </w:p>
        </w:tc>
      </w:tr>
      <w:tr w:rsidR="00C74206" w:rsidRPr="00002155" w14:paraId="065AE2C8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5872226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Belgium</w:t>
            </w:r>
          </w:p>
        </w:tc>
        <w:tc>
          <w:tcPr>
            <w:tcW w:w="2070" w:type="dxa"/>
            <w:noWrap/>
            <w:hideMark/>
          </w:tcPr>
          <w:p w14:paraId="2D9DA1A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  <w:tc>
          <w:tcPr>
            <w:tcW w:w="1890" w:type="dxa"/>
            <w:noWrap/>
            <w:hideMark/>
          </w:tcPr>
          <w:p w14:paraId="134F694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Bahrain</w:t>
            </w:r>
          </w:p>
        </w:tc>
        <w:tc>
          <w:tcPr>
            <w:tcW w:w="2250" w:type="dxa"/>
            <w:noWrap/>
            <w:hideMark/>
          </w:tcPr>
          <w:p w14:paraId="6886619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37 (8.7%)</w:t>
            </w:r>
          </w:p>
        </w:tc>
      </w:tr>
      <w:tr w:rsidR="00C74206" w:rsidRPr="00002155" w14:paraId="08EB0427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67BACEF9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Croatia</w:t>
            </w:r>
          </w:p>
        </w:tc>
        <w:tc>
          <w:tcPr>
            <w:tcW w:w="2070" w:type="dxa"/>
            <w:noWrap/>
            <w:hideMark/>
          </w:tcPr>
          <w:p w14:paraId="04A308C4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  <w:tc>
          <w:tcPr>
            <w:tcW w:w="1890" w:type="dxa"/>
            <w:noWrap/>
            <w:hideMark/>
          </w:tcPr>
          <w:p w14:paraId="7D9406AA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Egypt</w:t>
            </w:r>
          </w:p>
        </w:tc>
        <w:tc>
          <w:tcPr>
            <w:tcW w:w="2250" w:type="dxa"/>
            <w:noWrap/>
            <w:hideMark/>
          </w:tcPr>
          <w:p w14:paraId="32D0A231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38 (8.9%)</w:t>
            </w:r>
          </w:p>
        </w:tc>
      </w:tr>
      <w:tr w:rsidR="00C74206" w:rsidRPr="00002155" w14:paraId="01080931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3B0AF12F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Cyprus</w:t>
            </w:r>
          </w:p>
        </w:tc>
        <w:tc>
          <w:tcPr>
            <w:tcW w:w="2070" w:type="dxa"/>
            <w:noWrap/>
            <w:hideMark/>
          </w:tcPr>
          <w:p w14:paraId="2DD36793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22394187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Iran</w:t>
            </w:r>
          </w:p>
        </w:tc>
        <w:tc>
          <w:tcPr>
            <w:tcW w:w="2250" w:type="dxa"/>
            <w:noWrap/>
            <w:hideMark/>
          </w:tcPr>
          <w:p w14:paraId="0993AAB1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3 (0.7%)</w:t>
            </w:r>
          </w:p>
        </w:tc>
      </w:tr>
      <w:tr w:rsidR="00C74206" w:rsidRPr="00002155" w14:paraId="15A2E6A5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2C555BD1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Denmark</w:t>
            </w:r>
          </w:p>
        </w:tc>
        <w:tc>
          <w:tcPr>
            <w:tcW w:w="2070" w:type="dxa"/>
            <w:noWrap/>
            <w:hideMark/>
          </w:tcPr>
          <w:p w14:paraId="61B0318C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3F69BE49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Iraq</w:t>
            </w:r>
          </w:p>
        </w:tc>
        <w:tc>
          <w:tcPr>
            <w:tcW w:w="2250" w:type="dxa"/>
            <w:noWrap/>
            <w:hideMark/>
          </w:tcPr>
          <w:p w14:paraId="56B5C06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</w:tr>
      <w:tr w:rsidR="00C74206" w:rsidRPr="00002155" w14:paraId="04674056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2576F66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Finland</w:t>
            </w:r>
          </w:p>
        </w:tc>
        <w:tc>
          <w:tcPr>
            <w:tcW w:w="2070" w:type="dxa"/>
            <w:noWrap/>
            <w:hideMark/>
          </w:tcPr>
          <w:p w14:paraId="5FD7723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67453C3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Israel</w:t>
            </w:r>
          </w:p>
        </w:tc>
        <w:tc>
          <w:tcPr>
            <w:tcW w:w="2250" w:type="dxa"/>
            <w:noWrap/>
            <w:hideMark/>
          </w:tcPr>
          <w:p w14:paraId="6623BF1A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</w:tr>
      <w:tr w:rsidR="00C74206" w:rsidRPr="00002155" w14:paraId="6CD11C11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081BC85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France</w:t>
            </w:r>
          </w:p>
        </w:tc>
        <w:tc>
          <w:tcPr>
            <w:tcW w:w="2070" w:type="dxa"/>
            <w:noWrap/>
            <w:hideMark/>
          </w:tcPr>
          <w:p w14:paraId="2CE13B59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3 (0.7%)</w:t>
            </w:r>
          </w:p>
        </w:tc>
        <w:tc>
          <w:tcPr>
            <w:tcW w:w="1890" w:type="dxa"/>
            <w:noWrap/>
            <w:hideMark/>
          </w:tcPr>
          <w:p w14:paraId="57AE905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Jordan</w:t>
            </w:r>
          </w:p>
        </w:tc>
        <w:tc>
          <w:tcPr>
            <w:tcW w:w="2250" w:type="dxa"/>
            <w:noWrap/>
            <w:hideMark/>
          </w:tcPr>
          <w:p w14:paraId="5EE40643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5 (1.2%)</w:t>
            </w:r>
          </w:p>
        </w:tc>
      </w:tr>
      <w:tr w:rsidR="00C74206" w:rsidRPr="00002155" w14:paraId="08E07164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2D2EAF5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Germany</w:t>
            </w:r>
          </w:p>
        </w:tc>
        <w:tc>
          <w:tcPr>
            <w:tcW w:w="2070" w:type="dxa"/>
            <w:noWrap/>
            <w:hideMark/>
          </w:tcPr>
          <w:p w14:paraId="730862B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16 (3.8%)</w:t>
            </w:r>
          </w:p>
        </w:tc>
        <w:tc>
          <w:tcPr>
            <w:tcW w:w="1890" w:type="dxa"/>
            <w:noWrap/>
            <w:hideMark/>
          </w:tcPr>
          <w:p w14:paraId="23BFA102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Kuwait</w:t>
            </w:r>
          </w:p>
        </w:tc>
        <w:tc>
          <w:tcPr>
            <w:tcW w:w="2250" w:type="dxa"/>
            <w:noWrap/>
            <w:hideMark/>
          </w:tcPr>
          <w:p w14:paraId="099088E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32 (7.5%)</w:t>
            </w:r>
          </w:p>
        </w:tc>
      </w:tr>
      <w:tr w:rsidR="00C74206" w:rsidRPr="00002155" w14:paraId="7D529A6A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256AC5A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Greece</w:t>
            </w:r>
          </w:p>
        </w:tc>
        <w:tc>
          <w:tcPr>
            <w:tcW w:w="2070" w:type="dxa"/>
            <w:noWrap/>
            <w:hideMark/>
          </w:tcPr>
          <w:p w14:paraId="0C2D2D4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4 (0.9%)</w:t>
            </w:r>
          </w:p>
        </w:tc>
        <w:tc>
          <w:tcPr>
            <w:tcW w:w="1890" w:type="dxa"/>
            <w:noWrap/>
            <w:hideMark/>
          </w:tcPr>
          <w:p w14:paraId="3C2DAFB7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Lebanon</w:t>
            </w:r>
          </w:p>
        </w:tc>
        <w:tc>
          <w:tcPr>
            <w:tcW w:w="2250" w:type="dxa"/>
            <w:noWrap/>
            <w:hideMark/>
          </w:tcPr>
          <w:p w14:paraId="3FBAD38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5 (1.2%)</w:t>
            </w:r>
          </w:p>
        </w:tc>
      </w:tr>
      <w:tr w:rsidR="00C74206" w:rsidRPr="00002155" w14:paraId="7001155C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64FADEAC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Italy</w:t>
            </w:r>
          </w:p>
        </w:tc>
        <w:tc>
          <w:tcPr>
            <w:tcW w:w="2070" w:type="dxa"/>
            <w:noWrap/>
            <w:hideMark/>
          </w:tcPr>
          <w:p w14:paraId="073D6A9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17 (4%)</w:t>
            </w:r>
          </w:p>
        </w:tc>
        <w:tc>
          <w:tcPr>
            <w:tcW w:w="1890" w:type="dxa"/>
            <w:noWrap/>
            <w:hideMark/>
          </w:tcPr>
          <w:p w14:paraId="5A2EF13B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Morocco</w:t>
            </w:r>
          </w:p>
        </w:tc>
        <w:tc>
          <w:tcPr>
            <w:tcW w:w="2250" w:type="dxa"/>
            <w:noWrap/>
            <w:hideMark/>
          </w:tcPr>
          <w:p w14:paraId="55E93E1F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5 (1.2%)</w:t>
            </w:r>
          </w:p>
        </w:tc>
      </w:tr>
      <w:tr w:rsidR="00C74206" w:rsidRPr="00002155" w14:paraId="2FFA36DE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749D4C0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Ireland</w:t>
            </w:r>
          </w:p>
        </w:tc>
        <w:tc>
          <w:tcPr>
            <w:tcW w:w="2070" w:type="dxa"/>
            <w:noWrap/>
            <w:hideMark/>
          </w:tcPr>
          <w:p w14:paraId="517B82A3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  <w:tc>
          <w:tcPr>
            <w:tcW w:w="1890" w:type="dxa"/>
            <w:noWrap/>
            <w:hideMark/>
          </w:tcPr>
          <w:p w14:paraId="0A4F810F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Oman</w:t>
            </w:r>
          </w:p>
        </w:tc>
        <w:tc>
          <w:tcPr>
            <w:tcW w:w="2250" w:type="dxa"/>
            <w:noWrap/>
            <w:hideMark/>
          </w:tcPr>
          <w:p w14:paraId="2716C7C2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41 (9.6%)</w:t>
            </w:r>
          </w:p>
        </w:tc>
      </w:tr>
      <w:tr w:rsidR="00C74206" w:rsidRPr="00002155" w14:paraId="0049210F" w14:textId="77777777" w:rsidTr="00C46E20">
        <w:trPr>
          <w:trHeight w:val="237"/>
        </w:trPr>
        <w:tc>
          <w:tcPr>
            <w:tcW w:w="2070" w:type="dxa"/>
            <w:noWrap/>
            <w:hideMark/>
          </w:tcPr>
          <w:p w14:paraId="2D17B0E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Netherlands</w:t>
            </w:r>
          </w:p>
        </w:tc>
        <w:tc>
          <w:tcPr>
            <w:tcW w:w="2070" w:type="dxa"/>
            <w:noWrap/>
            <w:hideMark/>
          </w:tcPr>
          <w:p w14:paraId="00E94D22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11 (2.6%)</w:t>
            </w:r>
          </w:p>
        </w:tc>
        <w:tc>
          <w:tcPr>
            <w:tcW w:w="1890" w:type="dxa"/>
            <w:noWrap/>
            <w:hideMark/>
          </w:tcPr>
          <w:p w14:paraId="1140B6F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S. Arabia</w:t>
            </w:r>
          </w:p>
        </w:tc>
        <w:tc>
          <w:tcPr>
            <w:tcW w:w="2250" w:type="dxa"/>
            <w:noWrap/>
            <w:hideMark/>
          </w:tcPr>
          <w:p w14:paraId="7AB8029C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35 (8.2%)</w:t>
            </w:r>
          </w:p>
        </w:tc>
      </w:tr>
      <w:tr w:rsidR="00C74206" w:rsidRPr="00002155" w14:paraId="6689DA59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1085FA6B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Norway</w:t>
            </w:r>
          </w:p>
        </w:tc>
        <w:tc>
          <w:tcPr>
            <w:tcW w:w="2070" w:type="dxa"/>
            <w:noWrap/>
            <w:hideMark/>
          </w:tcPr>
          <w:p w14:paraId="7EE496A9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2274DE0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Sudan</w:t>
            </w:r>
          </w:p>
        </w:tc>
        <w:tc>
          <w:tcPr>
            <w:tcW w:w="2250" w:type="dxa"/>
            <w:noWrap/>
            <w:hideMark/>
          </w:tcPr>
          <w:p w14:paraId="78761ED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</w:tr>
      <w:tr w:rsidR="00C74206" w:rsidRPr="00002155" w14:paraId="5FDEFBFF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518A63AB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Poland</w:t>
            </w:r>
          </w:p>
        </w:tc>
        <w:tc>
          <w:tcPr>
            <w:tcW w:w="2070" w:type="dxa"/>
            <w:noWrap/>
            <w:hideMark/>
          </w:tcPr>
          <w:p w14:paraId="451E8112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3E4A633C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Syria</w:t>
            </w:r>
          </w:p>
        </w:tc>
        <w:tc>
          <w:tcPr>
            <w:tcW w:w="2250" w:type="dxa"/>
            <w:noWrap/>
            <w:hideMark/>
          </w:tcPr>
          <w:p w14:paraId="46CDCA84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</w:tr>
      <w:tr w:rsidR="00C74206" w:rsidRPr="00002155" w14:paraId="1B0A5DAC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087661DF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Slovak Republic</w:t>
            </w:r>
          </w:p>
        </w:tc>
        <w:tc>
          <w:tcPr>
            <w:tcW w:w="2070" w:type="dxa"/>
            <w:noWrap/>
            <w:hideMark/>
          </w:tcPr>
          <w:p w14:paraId="409561A2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3DCF517A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Tunisia</w:t>
            </w:r>
          </w:p>
        </w:tc>
        <w:tc>
          <w:tcPr>
            <w:tcW w:w="2250" w:type="dxa"/>
            <w:noWrap/>
            <w:hideMark/>
          </w:tcPr>
          <w:p w14:paraId="5575960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4 (0.9%)</w:t>
            </w:r>
          </w:p>
        </w:tc>
      </w:tr>
      <w:tr w:rsidR="00C74206" w:rsidRPr="00002155" w14:paraId="50644154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77B84701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Spain</w:t>
            </w:r>
          </w:p>
        </w:tc>
        <w:tc>
          <w:tcPr>
            <w:tcW w:w="2070" w:type="dxa"/>
            <w:noWrap/>
            <w:hideMark/>
          </w:tcPr>
          <w:p w14:paraId="7388E20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  <w:tc>
          <w:tcPr>
            <w:tcW w:w="1890" w:type="dxa"/>
            <w:noWrap/>
            <w:hideMark/>
          </w:tcPr>
          <w:p w14:paraId="6555141E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UAE</w:t>
            </w:r>
          </w:p>
        </w:tc>
        <w:tc>
          <w:tcPr>
            <w:tcW w:w="2250" w:type="dxa"/>
            <w:noWrap/>
            <w:hideMark/>
          </w:tcPr>
          <w:p w14:paraId="0BF1A56F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46 (10.8%)</w:t>
            </w:r>
          </w:p>
        </w:tc>
      </w:tr>
      <w:tr w:rsidR="00C74206" w:rsidRPr="00002155" w14:paraId="755CF89E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312B219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Sweden</w:t>
            </w:r>
          </w:p>
        </w:tc>
        <w:tc>
          <w:tcPr>
            <w:tcW w:w="2070" w:type="dxa"/>
            <w:noWrap/>
            <w:hideMark/>
          </w:tcPr>
          <w:p w14:paraId="5EB44AD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9 (2.1%)</w:t>
            </w:r>
          </w:p>
        </w:tc>
        <w:tc>
          <w:tcPr>
            <w:tcW w:w="1890" w:type="dxa"/>
            <w:noWrap/>
            <w:hideMark/>
          </w:tcPr>
          <w:p w14:paraId="45A6E6C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Yemen</w:t>
            </w:r>
          </w:p>
        </w:tc>
        <w:tc>
          <w:tcPr>
            <w:tcW w:w="2250" w:type="dxa"/>
            <w:noWrap/>
            <w:hideMark/>
          </w:tcPr>
          <w:p w14:paraId="2EF12D2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23 (5.4%)</w:t>
            </w:r>
          </w:p>
        </w:tc>
      </w:tr>
      <w:tr w:rsidR="00C74206" w:rsidRPr="00002155" w14:paraId="09005012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0ABAB6FE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Turkey</w:t>
            </w:r>
          </w:p>
        </w:tc>
        <w:tc>
          <w:tcPr>
            <w:tcW w:w="2070" w:type="dxa"/>
            <w:noWrap/>
            <w:hideMark/>
          </w:tcPr>
          <w:p w14:paraId="380AEFD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6 (1.4%)</w:t>
            </w:r>
          </w:p>
        </w:tc>
        <w:tc>
          <w:tcPr>
            <w:tcW w:w="4140" w:type="dxa"/>
            <w:gridSpan w:val="2"/>
            <w:shd w:val="clear" w:color="auto" w:fill="E7E6E6" w:themeFill="background2"/>
            <w:noWrap/>
            <w:hideMark/>
          </w:tcPr>
          <w:p w14:paraId="169FBC1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South Asia</w:t>
            </w:r>
          </w:p>
        </w:tc>
      </w:tr>
      <w:tr w:rsidR="00C74206" w:rsidRPr="00002155" w14:paraId="7C485996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6C0C8A7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UK</w:t>
            </w:r>
          </w:p>
        </w:tc>
        <w:tc>
          <w:tcPr>
            <w:tcW w:w="2070" w:type="dxa"/>
            <w:noWrap/>
            <w:hideMark/>
          </w:tcPr>
          <w:p w14:paraId="382905D2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53 (12.4%)</w:t>
            </w:r>
          </w:p>
        </w:tc>
        <w:tc>
          <w:tcPr>
            <w:tcW w:w="1890" w:type="dxa"/>
            <w:noWrap/>
            <w:hideMark/>
          </w:tcPr>
          <w:p w14:paraId="18D1163E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India</w:t>
            </w:r>
          </w:p>
        </w:tc>
        <w:tc>
          <w:tcPr>
            <w:tcW w:w="2250" w:type="dxa"/>
            <w:noWrap/>
            <w:hideMark/>
          </w:tcPr>
          <w:p w14:paraId="284F10E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</w:tr>
      <w:tr w:rsidR="00C74206" w:rsidRPr="00002155" w14:paraId="5F010BC5" w14:textId="77777777" w:rsidTr="00C46E20">
        <w:trPr>
          <w:trHeight w:val="249"/>
        </w:trPr>
        <w:tc>
          <w:tcPr>
            <w:tcW w:w="4140" w:type="dxa"/>
            <w:gridSpan w:val="2"/>
            <w:shd w:val="clear" w:color="auto" w:fill="E7E6E6" w:themeFill="background2"/>
            <w:noWrap/>
            <w:hideMark/>
          </w:tcPr>
          <w:p w14:paraId="7EA1D05E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East Asia &amp; Pacific</w:t>
            </w:r>
          </w:p>
        </w:tc>
        <w:tc>
          <w:tcPr>
            <w:tcW w:w="1890" w:type="dxa"/>
            <w:noWrap/>
            <w:hideMark/>
          </w:tcPr>
          <w:p w14:paraId="20C3902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Pakistan</w:t>
            </w:r>
          </w:p>
        </w:tc>
        <w:tc>
          <w:tcPr>
            <w:tcW w:w="2250" w:type="dxa"/>
            <w:noWrap/>
            <w:hideMark/>
          </w:tcPr>
          <w:p w14:paraId="097EC2BA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4 (0.9%)</w:t>
            </w:r>
          </w:p>
        </w:tc>
      </w:tr>
      <w:tr w:rsidR="00C74206" w:rsidRPr="00002155" w14:paraId="324767B5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462D793B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Australia</w:t>
            </w:r>
          </w:p>
        </w:tc>
        <w:tc>
          <w:tcPr>
            <w:tcW w:w="2070" w:type="dxa"/>
            <w:noWrap/>
            <w:hideMark/>
          </w:tcPr>
          <w:p w14:paraId="59909F27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8 (1.9%)</w:t>
            </w:r>
          </w:p>
        </w:tc>
        <w:tc>
          <w:tcPr>
            <w:tcW w:w="1890" w:type="dxa"/>
            <w:noWrap/>
            <w:hideMark/>
          </w:tcPr>
          <w:p w14:paraId="1C368964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Bangladesh</w:t>
            </w:r>
          </w:p>
        </w:tc>
        <w:tc>
          <w:tcPr>
            <w:tcW w:w="2250" w:type="dxa"/>
            <w:noWrap/>
            <w:hideMark/>
          </w:tcPr>
          <w:p w14:paraId="73417C3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</w:tr>
      <w:tr w:rsidR="00C74206" w:rsidRPr="00002155" w14:paraId="57988FBB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78624BDD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China</w:t>
            </w:r>
          </w:p>
        </w:tc>
        <w:tc>
          <w:tcPr>
            <w:tcW w:w="2070" w:type="dxa"/>
            <w:noWrap/>
            <w:hideMark/>
          </w:tcPr>
          <w:p w14:paraId="6E055791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3 (0.7%)</w:t>
            </w:r>
          </w:p>
        </w:tc>
        <w:tc>
          <w:tcPr>
            <w:tcW w:w="4140" w:type="dxa"/>
            <w:gridSpan w:val="2"/>
            <w:shd w:val="clear" w:color="auto" w:fill="E7E6E6" w:themeFill="background2"/>
            <w:noWrap/>
            <w:hideMark/>
          </w:tcPr>
          <w:p w14:paraId="5DFD404C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Sub-Saharan Africa</w:t>
            </w:r>
          </w:p>
        </w:tc>
      </w:tr>
      <w:tr w:rsidR="00C74206" w:rsidRPr="00002155" w14:paraId="6A4A51A4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12CED6E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Korea</w:t>
            </w:r>
          </w:p>
        </w:tc>
        <w:tc>
          <w:tcPr>
            <w:tcW w:w="2070" w:type="dxa"/>
            <w:noWrap/>
            <w:hideMark/>
          </w:tcPr>
          <w:p w14:paraId="2416E07E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1 (0.2%)</w:t>
            </w:r>
          </w:p>
        </w:tc>
        <w:tc>
          <w:tcPr>
            <w:tcW w:w="1890" w:type="dxa"/>
            <w:noWrap/>
            <w:hideMark/>
          </w:tcPr>
          <w:p w14:paraId="1CAEF853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Ethiopia</w:t>
            </w:r>
          </w:p>
        </w:tc>
        <w:tc>
          <w:tcPr>
            <w:tcW w:w="2250" w:type="dxa"/>
            <w:noWrap/>
            <w:hideMark/>
          </w:tcPr>
          <w:p w14:paraId="7F79449E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</w:tr>
      <w:tr w:rsidR="00C74206" w:rsidRPr="00002155" w14:paraId="4758623C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402ADE50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New Zealand</w:t>
            </w:r>
          </w:p>
        </w:tc>
        <w:tc>
          <w:tcPr>
            <w:tcW w:w="2070" w:type="dxa"/>
            <w:noWrap/>
            <w:hideMark/>
          </w:tcPr>
          <w:p w14:paraId="479F85D1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6 (1.4%)</w:t>
            </w:r>
          </w:p>
        </w:tc>
        <w:tc>
          <w:tcPr>
            <w:tcW w:w="4140" w:type="dxa"/>
            <w:gridSpan w:val="2"/>
            <w:shd w:val="clear" w:color="auto" w:fill="E7E6E6" w:themeFill="background2"/>
            <w:noWrap/>
            <w:hideMark/>
          </w:tcPr>
          <w:p w14:paraId="4DDD8C33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Latin America &amp; Caribbean</w:t>
            </w:r>
          </w:p>
        </w:tc>
      </w:tr>
      <w:tr w:rsidR="00C74206" w:rsidRPr="00002155" w14:paraId="485A1734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24BD6C3E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Malaysia</w:t>
            </w:r>
          </w:p>
        </w:tc>
        <w:tc>
          <w:tcPr>
            <w:tcW w:w="2070" w:type="dxa"/>
            <w:noWrap/>
            <w:hideMark/>
          </w:tcPr>
          <w:p w14:paraId="11EE5534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  <w:tc>
          <w:tcPr>
            <w:tcW w:w="1890" w:type="dxa"/>
            <w:noWrap/>
            <w:hideMark/>
          </w:tcPr>
          <w:p w14:paraId="7F4754B9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Brazil</w:t>
            </w:r>
          </w:p>
        </w:tc>
        <w:tc>
          <w:tcPr>
            <w:tcW w:w="2250" w:type="dxa"/>
            <w:noWrap/>
            <w:hideMark/>
          </w:tcPr>
          <w:p w14:paraId="6E8A3D2F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 xml:space="preserve">  2 (0.5%)</w:t>
            </w:r>
          </w:p>
        </w:tc>
      </w:tr>
      <w:tr w:rsidR="00C74206" w:rsidRPr="00002155" w14:paraId="7E8365E9" w14:textId="77777777" w:rsidTr="00C46E20">
        <w:trPr>
          <w:trHeight w:val="249"/>
        </w:trPr>
        <w:tc>
          <w:tcPr>
            <w:tcW w:w="8280" w:type="dxa"/>
            <w:gridSpan w:val="4"/>
            <w:shd w:val="clear" w:color="auto" w:fill="E7E6E6" w:themeFill="background2"/>
            <w:noWrap/>
            <w:hideMark/>
          </w:tcPr>
          <w:p w14:paraId="43390BB8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bookmarkStart w:id="2" w:name="RANGE!K32"/>
            <w:r w:rsidRPr="00002155">
              <w:rPr>
                <w:rFonts w:ascii="Arial" w:hAnsi="Arial" w:cs="Arial"/>
              </w:rPr>
              <w:t>North America</w:t>
            </w:r>
            <w:bookmarkEnd w:id="2"/>
          </w:p>
        </w:tc>
      </w:tr>
      <w:tr w:rsidR="00C74206" w:rsidRPr="00002155" w14:paraId="5C975A7F" w14:textId="77777777" w:rsidTr="00C46E20">
        <w:trPr>
          <w:trHeight w:val="249"/>
        </w:trPr>
        <w:tc>
          <w:tcPr>
            <w:tcW w:w="2070" w:type="dxa"/>
            <w:noWrap/>
            <w:hideMark/>
          </w:tcPr>
          <w:p w14:paraId="11E9943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Canada</w:t>
            </w:r>
          </w:p>
        </w:tc>
        <w:tc>
          <w:tcPr>
            <w:tcW w:w="2070" w:type="dxa"/>
            <w:noWrap/>
            <w:hideMark/>
          </w:tcPr>
          <w:p w14:paraId="48E772C5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22 (5.2%)</w:t>
            </w:r>
          </w:p>
        </w:tc>
        <w:tc>
          <w:tcPr>
            <w:tcW w:w="1890" w:type="dxa"/>
            <w:noWrap/>
            <w:hideMark/>
          </w:tcPr>
          <w:p w14:paraId="722ACE46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USA</w:t>
            </w:r>
          </w:p>
        </w:tc>
        <w:tc>
          <w:tcPr>
            <w:tcW w:w="2250" w:type="dxa"/>
            <w:noWrap/>
            <w:hideMark/>
          </w:tcPr>
          <w:p w14:paraId="6F38440B" w14:textId="77777777" w:rsidR="00C74206" w:rsidRPr="00002155" w:rsidRDefault="00C74206" w:rsidP="00C46E20">
            <w:pPr>
              <w:rPr>
                <w:rFonts w:ascii="Arial" w:hAnsi="Arial" w:cs="Arial"/>
              </w:rPr>
            </w:pPr>
            <w:r w:rsidRPr="00002155">
              <w:rPr>
                <w:rFonts w:ascii="Arial" w:hAnsi="Arial" w:cs="Arial"/>
              </w:rPr>
              <w:t>85 (20%)</w:t>
            </w:r>
          </w:p>
        </w:tc>
      </w:tr>
    </w:tbl>
    <w:p w14:paraId="3577A7C2" w14:textId="77777777" w:rsidR="00C74206" w:rsidRPr="00002155" w:rsidRDefault="00C74206" w:rsidP="00C74206">
      <w:pPr>
        <w:rPr>
          <w:rFonts w:ascii="Arial" w:hAnsi="Arial" w:cs="Arial"/>
        </w:rPr>
      </w:pPr>
    </w:p>
    <w:p w14:paraId="24837D86" w14:textId="77777777" w:rsidR="008F7F6F" w:rsidRDefault="008F7F6F"/>
    <w:sectPr w:rsidR="008F7F6F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10720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6B8D5A" w14:textId="77777777" w:rsidR="0073051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1A814D" w14:textId="77777777" w:rsidR="00730518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06"/>
    <w:rsid w:val="008F7F6F"/>
    <w:rsid w:val="00C3593A"/>
    <w:rsid w:val="00C7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6344"/>
  <w15:chartTrackingRefBased/>
  <w15:docId w15:val="{A49F16F1-2578-465C-854F-71739C5C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4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7420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74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>Ministry of Public Health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 Mishra Chura Mani Mishra اميت محسري</dc:creator>
  <cp:keywords/>
  <dc:description/>
  <cp:lastModifiedBy>Amit Mishra Chura Mani Mishra اميت محسري</cp:lastModifiedBy>
  <cp:revision>1</cp:revision>
  <dcterms:created xsi:type="dcterms:W3CDTF">2023-03-08T05:08:00Z</dcterms:created>
  <dcterms:modified xsi:type="dcterms:W3CDTF">2023-03-08T05:09:00Z</dcterms:modified>
</cp:coreProperties>
</file>