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AF9" w:rsidRPr="00505D47" w:rsidRDefault="00E73AF9" w:rsidP="00E73AF9">
      <w:pPr>
        <w:keepNext/>
        <w:keepLines/>
        <w:pageBreakBefore/>
        <w:spacing w:before="40" w:line="274" w:lineRule="auto"/>
        <w:outlineLvl w:val="2"/>
        <w:rPr>
          <w:rFonts w:ascii="Times New Roman" w:eastAsiaTheme="majorEastAsia" w:hAnsi="Times New Roman"/>
          <w:color w:val="000000" w:themeColor="text1"/>
          <w:sz w:val="24"/>
          <w:szCs w:val="24"/>
        </w:rPr>
      </w:pPr>
      <w:r>
        <w:rPr>
          <w:rFonts w:ascii="Times New Roman" w:eastAsiaTheme="majorEastAsia" w:hAnsi="Times New Roman"/>
          <w:b/>
          <w:bCs/>
          <w:color w:val="000000" w:themeColor="text1"/>
          <w:sz w:val="24"/>
          <w:szCs w:val="24"/>
        </w:rPr>
        <w:t>Ta</w:t>
      </w:r>
      <w:r w:rsidRPr="00505D47">
        <w:rPr>
          <w:rFonts w:ascii="Times New Roman" w:eastAsiaTheme="majorEastAsia" w:hAnsi="Times New Roman"/>
          <w:b/>
          <w:bCs/>
          <w:color w:val="000000" w:themeColor="text1"/>
          <w:sz w:val="24"/>
          <w:szCs w:val="24"/>
        </w:rPr>
        <w:t>ble S1:</w:t>
      </w:r>
      <w:r w:rsidRPr="00505D47">
        <w:rPr>
          <w:rFonts w:ascii="Times New Roman" w:eastAsiaTheme="majorEastAsia" w:hAnsi="Times New Roman"/>
          <w:color w:val="000000" w:themeColor="text1"/>
          <w:sz w:val="24"/>
          <w:szCs w:val="24"/>
        </w:rPr>
        <w:t xml:space="preserve"> List of SMA SNPs submitted to QBB and reported in ClinVar</w:t>
      </w:r>
    </w:p>
    <w:tbl>
      <w:tblPr>
        <w:tblW w:w="5119" w:type="dxa"/>
        <w:jc w:val="center"/>
        <w:tblLook w:val="04A0" w:firstRow="1" w:lastRow="0" w:firstColumn="1" w:lastColumn="0" w:noHBand="0" w:noVBand="1"/>
      </w:tblPr>
      <w:tblGrid>
        <w:gridCol w:w="1510"/>
        <w:gridCol w:w="1594"/>
        <w:gridCol w:w="2015"/>
      </w:tblGrid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Chromosome                  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Position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ID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70925124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rs1267335967      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              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70925147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rs1245780296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             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70925151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rs1561498701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               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70938841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rs1554081948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                   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70938841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CM108223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               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70938890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rs1554081951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                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70941443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rs796462131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                 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70942359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CM073366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     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70942481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rs77668214  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               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70942521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rs75991011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             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70942752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rs1561499720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                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70942799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rs80145309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70942825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rs1561499748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70944659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rs1157575099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70944682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rs1280965059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70944694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rs1215894449 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70944751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CD145869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70944679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rs1242763717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70951919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rs1561503058 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70951943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rs1561503108 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70951959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rs1475940018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70951957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rs1554082383  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70946110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rs1561500847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70951992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rs763144752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70951962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rs1179910122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     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70952074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rs143838139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70952645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rs200800214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70049701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rs1490073523 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70049706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rs1278777005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70049766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rs1232696462  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70063417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rs1554066599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Chrom 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70069271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rs1408167278 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70076563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rs762444457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70076573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rs1270114068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70925108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rs1554066397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70925116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rs1259001921 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   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70925113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rs1446964734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70925119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rs1208576707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3AF9" w:rsidRDefault="00E73AF9" w:rsidP="00E73AF9">
      <w:pPr>
        <w:adjustRightInd w:val="0"/>
        <w:snapToGrid w:val="0"/>
        <w:spacing w:before="240" w:after="60" w:line="360" w:lineRule="auto"/>
        <w:outlineLvl w:val="0"/>
        <w:rPr>
          <w:rFonts w:ascii="Times New Roman" w:eastAsia="Times New Roman" w:hAnsi="Times New Roman"/>
          <w:snapToGrid w:val="0"/>
          <w:sz w:val="24"/>
          <w:szCs w:val="24"/>
          <w:lang w:eastAsia="de-DE" w:bidi="en-US"/>
        </w:rPr>
      </w:pPr>
    </w:p>
    <w:tbl>
      <w:tblPr>
        <w:tblW w:w="5119" w:type="dxa"/>
        <w:jc w:val="center"/>
        <w:tblLook w:val="04A0" w:firstRow="1" w:lastRow="0" w:firstColumn="1" w:lastColumn="0" w:noHBand="0" w:noVBand="1"/>
      </w:tblPr>
      <w:tblGrid>
        <w:gridCol w:w="1123"/>
        <w:gridCol w:w="1786"/>
        <w:gridCol w:w="2210"/>
      </w:tblGrid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70925125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rs1221447932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70925180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rs1170466474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70951946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rs1164325688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70942503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rs1554081968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70951938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rs772466166  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70951942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rs76163360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70946160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rs1554082114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70925108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rs1554066397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70938849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rs1554081950 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70946127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rs1554066659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70946157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rs104893922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70951939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rs141760116  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70938845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rs104893930   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70942357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rs1561499612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70942367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rs104893927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70942389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rs77804083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70942503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rs1554081968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70946163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rs1554066666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70951946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rs1164325688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70076545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rs121909192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70067122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rs1450194682              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70049686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rs1160605944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70049690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rs75030631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70049695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rs1337306286  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70049696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rs1408282671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70049698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rs1182283499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70049701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rs1244662996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70049703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rs1439722209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70049713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rs895571119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70049722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rs1343835779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70049731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rs1295551831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70049762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rs1202831370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70070704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rs1354905416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Chrom 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70076561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rs1332921390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70076544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rs777199497 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70076555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rs200653528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70076786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rs145999618</w:t>
            </w:r>
          </w:p>
        </w:tc>
      </w:tr>
      <w:tr w:rsidR="00E73AF9" w:rsidRPr="00674D86" w:rsidTr="00997FB9">
        <w:trPr>
          <w:trHeight w:val="306"/>
          <w:jc w:val="center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 xml:space="preserve">Chrom 5    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70952233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AF9" w:rsidRPr="00674D86" w:rsidRDefault="00E73AF9" w:rsidP="00997FB9">
            <w:pPr>
              <w:rPr>
                <w:rFonts w:ascii="Times New Roman" w:hAnsi="Times New Roman"/>
                <w:sz w:val="24"/>
                <w:szCs w:val="24"/>
              </w:rPr>
            </w:pPr>
            <w:r w:rsidRPr="00674D86">
              <w:rPr>
                <w:rFonts w:ascii="Times New Roman" w:hAnsi="Times New Roman"/>
                <w:sz w:val="24"/>
                <w:szCs w:val="24"/>
              </w:rPr>
              <w:t>rs147714462</w:t>
            </w:r>
          </w:p>
        </w:tc>
      </w:tr>
    </w:tbl>
    <w:p w:rsidR="007B532E" w:rsidRDefault="007B532E">
      <w:bookmarkStart w:id="0" w:name="_GoBack"/>
      <w:bookmarkEnd w:id="0"/>
    </w:p>
    <w:sectPr w:rsidR="007B53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AF9"/>
    <w:rsid w:val="00175C3A"/>
    <w:rsid w:val="007B532E"/>
    <w:rsid w:val="00E7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414</Words>
  <Characters>2642</Characters>
  <Application>Microsoft Office Word</Application>
  <DocSecurity>0</DocSecurity>
  <Lines>40</Lines>
  <Paragraphs>10</Paragraphs>
  <ScaleCrop>false</ScaleCrop>
  <Company>Hewlett-Packard Company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E407084</dc:creator>
  <cp:lastModifiedBy>E407084</cp:lastModifiedBy>
  <cp:revision>1</cp:revision>
  <dcterms:created xsi:type="dcterms:W3CDTF">2023-04-08T12:13:00Z</dcterms:created>
  <dcterms:modified xsi:type="dcterms:W3CDTF">2023-04-08T12:13:00Z</dcterms:modified>
</cp:coreProperties>
</file>