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5B9E8" w14:textId="4DDC90DD" w:rsidR="00EB013C" w:rsidRPr="007C0360" w:rsidRDefault="00EB013C" w:rsidP="00BE1F00">
      <w:pPr>
        <w:ind w:right="-450"/>
        <w:jc w:val="both"/>
        <w:rPr>
          <w:sz w:val="18"/>
          <w:szCs w:val="18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4A0" w:firstRow="1" w:lastRow="0" w:firstColumn="1" w:lastColumn="0" w:noHBand="0" w:noVBand="1"/>
      </w:tblPr>
      <w:tblGrid>
        <w:gridCol w:w="900"/>
        <w:gridCol w:w="2700"/>
        <w:gridCol w:w="2640"/>
        <w:gridCol w:w="1740"/>
        <w:gridCol w:w="1740"/>
      </w:tblGrid>
      <w:tr w:rsidR="00C547C4" w:rsidRPr="00A207C4" w14:paraId="7880A134" w14:textId="77777777" w:rsidTr="00E51B8E">
        <w:trPr>
          <w:trHeight w:val="276"/>
          <w:jc w:val="center"/>
        </w:trPr>
        <w:tc>
          <w:tcPr>
            <w:tcW w:w="900" w:type="dxa"/>
            <w:tcBorders>
              <w:top w:val="nil"/>
              <w:left w:val="nil"/>
              <w:bottom w:val="single" w:sz="6" w:space="0" w:color="00B0F0"/>
              <w:right w:val="nil"/>
            </w:tcBorders>
            <w:shd w:val="clear" w:color="4472C4" w:fill="auto"/>
            <w:noWrap/>
            <w:vAlign w:val="center"/>
          </w:tcPr>
          <w:p w14:paraId="76553DB6" w14:textId="6594BB9F" w:rsidR="00C547C4" w:rsidRPr="00E51B8E" w:rsidRDefault="00C547C4" w:rsidP="00E51B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</w:rPr>
              <w:t xml:space="preserve">Table </w:t>
            </w:r>
            <w:r w:rsidR="00C82173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</w:rPr>
              <w:t>S1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</w:rPr>
              <w:t>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6" w:space="0" w:color="00B0F0"/>
              <w:right w:val="nil"/>
            </w:tcBorders>
            <w:shd w:val="clear" w:color="4472C4" w:fill="auto"/>
            <w:vAlign w:val="center"/>
          </w:tcPr>
          <w:p w14:paraId="4BDD011D" w14:textId="3C2D4739" w:rsidR="00C547C4" w:rsidRPr="00E51B8E" w:rsidRDefault="00C547C4" w:rsidP="00E51B8E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</w:rPr>
            </w:pPr>
            <w:r w:rsidRPr="00E51B8E">
              <w:rPr>
                <w:b/>
                <w:bCs/>
                <w:sz w:val="20"/>
                <w:szCs w:val="20"/>
              </w:rPr>
              <w:t>Minor allele frequencies tested via Chi-square for Hardy–Weinberg equilibrium (HWE) (</w:t>
            </w:r>
            <w:r w:rsidRPr="008646A0">
              <w:rPr>
                <w:b/>
                <w:bCs/>
                <w:i/>
                <w:iCs/>
                <w:sz w:val="20"/>
                <w:szCs w:val="20"/>
              </w:rPr>
              <w:t>n</w:t>
            </w:r>
            <w:r w:rsidRPr="00E51B8E">
              <w:rPr>
                <w:b/>
                <w:bCs/>
                <w:sz w:val="20"/>
                <w:szCs w:val="20"/>
              </w:rPr>
              <w:t xml:space="preserve"> = 36)</w:t>
            </w:r>
          </w:p>
        </w:tc>
      </w:tr>
      <w:tr w:rsidR="00C547C4" w:rsidRPr="00A207C4" w14:paraId="44E70043" w14:textId="77777777" w:rsidTr="00E51B8E">
        <w:trPr>
          <w:trHeight w:val="276"/>
          <w:jc w:val="center"/>
        </w:trPr>
        <w:tc>
          <w:tcPr>
            <w:tcW w:w="3600" w:type="dxa"/>
            <w:gridSpan w:val="2"/>
            <w:tcBorders>
              <w:top w:val="single" w:sz="6" w:space="0" w:color="00B0F0"/>
              <w:left w:val="nil"/>
              <w:bottom w:val="single" w:sz="6" w:space="0" w:color="00B0F0"/>
              <w:right w:val="nil"/>
            </w:tcBorders>
            <w:shd w:val="clear" w:color="4472C4" w:fill="auto"/>
            <w:noWrap/>
            <w:vAlign w:val="center"/>
            <w:hideMark/>
          </w:tcPr>
          <w:p w14:paraId="342021D6" w14:textId="77777777" w:rsidR="00C547C4" w:rsidRPr="00E51B8E" w:rsidRDefault="00C547C4" w:rsidP="00E95C46">
            <w:pPr>
              <w:spacing w:after="0" w:line="240" w:lineRule="auto"/>
              <w:ind w:left="450"/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</w:rPr>
            </w:pPr>
            <w:r w:rsidRPr="00E51B8E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</w:rPr>
              <w:t>SNP</w:t>
            </w:r>
          </w:p>
        </w:tc>
        <w:tc>
          <w:tcPr>
            <w:tcW w:w="2640" w:type="dxa"/>
            <w:tcBorders>
              <w:top w:val="single" w:sz="6" w:space="0" w:color="00B0F0"/>
              <w:left w:val="nil"/>
              <w:bottom w:val="single" w:sz="6" w:space="0" w:color="00B0F0"/>
              <w:right w:val="nil"/>
            </w:tcBorders>
            <w:shd w:val="clear" w:color="4472C4" w:fill="auto"/>
            <w:vAlign w:val="center"/>
          </w:tcPr>
          <w:p w14:paraId="4FBED194" w14:textId="77777777" w:rsidR="00C547C4" w:rsidRPr="00E51B8E" w:rsidRDefault="00C547C4" w:rsidP="00E51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</w:rPr>
            </w:pPr>
            <w:r w:rsidRPr="00E51B8E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</w:rPr>
              <w:t>MAF</w:t>
            </w:r>
          </w:p>
        </w:tc>
        <w:tc>
          <w:tcPr>
            <w:tcW w:w="1740" w:type="dxa"/>
            <w:tcBorders>
              <w:top w:val="single" w:sz="6" w:space="0" w:color="00B0F0"/>
              <w:left w:val="nil"/>
              <w:bottom w:val="single" w:sz="6" w:space="0" w:color="00B0F0"/>
              <w:right w:val="nil"/>
            </w:tcBorders>
            <w:shd w:val="clear" w:color="4472C4" w:fill="auto"/>
            <w:vAlign w:val="center"/>
          </w:tcPr>
          <w:p w14:paraId="667AF580" w14:textId="46A50E64" w:rsidR="00C547C4" w:rsidRPr="00E51B8E" w:rsidRDefault="00C547C4" w:rsidP="00E51B8E">
            <w:pPr>
              <w:tabs>
                <w:tab w:val="left" w:pos="115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</w:rPr>
            </w:pPr>
            <w:r w:rsidRPr="00E51B8E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</w:rPr>
              <w:t>Chi-square value</w:t>
            </w:r>
          </w:p>
        </w:tc>
        <w:tc>
          <w:tcPr>
            <w:tcW w:w="1740" w:type="dxa"/>
            <w:tcBorders>
              <w:top w:val="single" w:sz="6" w:space="0" w:color="00B0F0"/>
              <w:left w:val="nil"/>
              <w:bottom w:val="single" w:sz="6" w:space="0" w:color="00B0F0"/>
              <w:right w:val="nil"/>
            </w:tcBorders>
            <w:shd w:val="clear" w:color="4472C4" w:fill="auto"/>
            <w:noWrap/>
            <w:vAlign w:val="center"/>
            <w:hideMark/>
          </w:tcPr>
          <w:p w14:paraId="16292E6E" w14:textId="77777777" w:rsidR="00C547C4" w:rsidRPr="00E51B8E" w:rsidRDefault="00C547C4" w:rsidP="00F418EE">
            <w:pPr>
              <w:spacing w:after="0" w:line="240" w:lineRule="auto"/>
              <w:ind w:left="21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</w:rPr>
            </w:pPr>
            <w:r w:rsidRPr="00A26BF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9"/>
                <w:szCs w:val="19"/>
              </w:rPr>
              <w:t>P</w:t>
            </w:r>
            <w:r w:rsidRPr="00E51B8E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</w:rPr>
              <w:t xml:space="preserve"> value</w:t>
            </w:r>
          </w:p>
        </w:tc>
      </w:tr>
      <w:tr w:rsidR="00C547C4" w:rsidRPr="00A207C4" w14:paraId="470777F6" w14:textId="77777777" w:rsidTr="00E51B8E">
        <w:trPr>
          <w:trHeight w:val="288"/>
          <w:jc w:val="center"/>
        </w:trPr>
        <w:tc>
          <w:tcPr>
            <w:tcW w:w="3600" w:type="dxa"/>
            <w:gridSpan w:val="2"/>
            <w:tcBorders>
              <w:top w:val="single" w:sz="6" w:space="0" w:color="00B0F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1DD0F" w14:textId="77777777" w:rsidR="00C547C4" w:rsidRPr="00E51B8E" w:rsidRDefault="00C547C4" w:rsidP="00E95C46">
            <w:pPr>
              <w:spacing w:after="0" w:line="240" w:lineRule="auto"/>
              <w:ind w:left="45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51B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CYP2C9*2</w:t>
            </w:r>
            <w:r w:rsidRPr="00E51B8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(rs1799853)</w:t>
            </w:r>
          </w:p>
        </w:tc>
        <w:tc>
          <w:tcPr>
            <w:tcW w:w="2640" w:type="dxa"/>
            <w:tcBorders>
              <w:top w:val="single" w:sz="6" w:space="0" w:color="00B0F0"/>
              <w:left w:val="nil"/>
              <w:bottom w:val="nil"/>
              <w:right w:val="nil"/>
            </w:tcBorders>
            <w:vAlign w:val="center"/>
          </w:tcPr>
          <w:p w14:paraId="7B8A76AA" w14:textId="77777777" w:rsidR="00C547C4" w:rsidRPr="00E51B8E" w:rsidRDefault="00C547C4" w:rsidP="00E51B8E">
            <w:pPr>
              <w:pStyle w:val="ListParagraph"/>
              <w:spacing w:after="0" w:line="240" w:lineRule="auto"/>
              <w:ind w:left="165" w:hanging="9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</w:pPr>
            <w:r w:rsidRPr="00E51B8E"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  <w:t>0.0556</w:t>
            </w:r>
          </w:p>
        </w:tc>
        <w:tc>
          <w:tcPr>
            <w:tcW w:w="1740" w:type="dxa"/>
            <w:tcBorders>
              <w:top w:val="single" w:sz="6" w:space="0" w:color="00B0F0"/>
              <w:left w:val="nil"/>
              <w:bottom w:val="nil"/>
              <w:right w:val="nil"/>
            </w:tcBorders>
            <w:vAlign w:val="center"/>
          </w:tcPr>
          <w:p w14:paraId="09F75F75" w14:textId="77777777" w:rsidR="00C547C4" w:rsidRPr="00E51B8E" w:rsidRDefault="00C547C4" w:rsidP="00E51B8E">
            <w:pPr>
              <w:pStyle w:val="ListParagraph"/>
              <w:spacing w:after="0" w:line="240" w:lineRule="auto"/>
              <w:ind w:left="165" w:hanging="9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</w:pPr>
            <w:r w:rsidRPr="00E51B8E"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  <w:t>0.1246</w:t>
            </w:r>
          </w:p>
        </w:tc>
        <w:tc>
          <w:tcPr>
            <w:tcW w:w="1740" w:type="dxa"/>
            <w:tcBorders>
              <w:top w:val="single" w:sz="6" w:space="0" w:color="00B0F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5BD2E" w14:textId="77777777" w:rsidR="00C547C4" w:rsidRPr="00E51B8E" w:rsidRDefault="00C547C4" w:rsidP="00F418EE">
            <w:pPr>
              <w:pStyle w:val="ListParagraph"/>
              <w:spacing w:after="0" w:line="240" w:lineRule="auto"/>
              <w:ind w:left="390" w:hanging="9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</w:pPr>
            <w:r w:rsidRPr="00E51B8E"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  <w:t>0.7241</w:t>
            </w:r>
          </w:p>
        </w:tc>
      </w:tr>
      <w:tr w:rsidR="00C547C4" w:rsidRPr="00A207C4" w14:paraId="3AD829A9" w14:textId="77777777" w:rsidTr="00E51B8E">
        <w:trPr>
          <w:trHeight w:val="288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1E1BA" w14:textId="77777777" w:rsidR="00C547C4" w:rsidRPr="00E51B8E" w:rsidRDefault="00C547C4" w:rsidP="00E95C46">
            <w:pPr>
              <w:spacing w:after="0" w:line="240" w:lineRule="auto"/>
              <w:ind w:left="45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51B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CYP2C9*3</w:t>
            </w:r>
            <w:r w:rsidRPr="00E51B8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(rs1057910)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D4960" w14:textId="77777777" w:rsidR="00C547C4" w:rsidRPr="00E51B8E" w:rsidRDefault="00C547C4" w:rsidP="00E51B8E">
            <w:pPr>
              <w:pStyle w:val="ListParagraph"/>
              <w:spacing w:after="0" w:line="240" w:lineRule="auto"/>
              <w:ind w:left="165" w:hanging="9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</w:pPr>
            <w:r w:rsidRPr="00E51B8E"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  <w:t>0.0833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4D98B" w14:textId="77777777" w:rsidR="00C547C4" w:rsidRPr="00E51B8E" w:rsidRDefault="00C547C4" w:rsidP="00E51B8E">
            <w:pPr>
              <w:pStyle w:val="ListParagraph"/>
              <w:spacing w:after="0" w:line="240" w:lineRule="auto"/>
              <w:ind w:left="165" w:hanging="9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</w:pPr>
            <w:r w:rsidRPr="00E51B8E"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  <w:t>2.6777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A721A" w14:textId="77777777" w:rsidR="00C547C4" w:rsidRPr="00E51B8E" w:rsidRDefault="00C547C4" w:rsidP="00F418EE">
            <w:pPr>
              <w:pStyle w:val="ListParagraph"/>
              <w:spacing w:after="0" w:line="240" w:lineRule="auto"/>
              <w:ind w:left="390" w:hanging="9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</w:pPr>
            <w:r w:rsidRPr="00E51B8E"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  <w:t>0.1018</w:t>
            </w:r>
          </w:p>
        </w:tc>
      </w:tr>
      <w:tr w:rsidR="00C547C4" w:rsidRPr="00A207C4" w14:paraId="18692F20" w14:textId="77777777" w:rsidTr="00E51B8E">
        <w:trPr>
          <w:trHeight w:val="288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3068C" w14:textId="77777777" w:rsidR="00C547C4" w:rsidRPr="00E51B8E" w:rsidRDefault="00C547C4" w:rsidP="00E95C46">
            <w:pPr>
              <w:spacing w:after="0" w:line="240" w:lineRule="auto"/>
              <w:ind w:left="45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51B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CYP2C9*11</w:t>
            </w:r>
            <w:r w:rsidRPr="00E51B8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(rs28371685)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EEDA6" w14:textId="77777777" w:rsidR="00C547C4" w:rsidRPr="00E51B8E" w:rsidRDefault="00C547C4" w:rsidP="00E51B8E">
            <w:pPr>
              <w:pStyle w:val="ListParagraph"/>
              <w:spacing w:after="0" w:line="240" w:lineRule="auto"/>
              <w:ind w:left="165" w:hanging="9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</w:pPr>
            <w:r w:rsidRPr="00E51B8E"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  <w:t>0.0278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FA30A" w14:textId="77777777" w:rsidR="00C547C4" w:rsidRPr="00E51B8E" w:rsidRDefault="00C547C4" w:rsidP="00E51B8E">
            <w:pPr>
              <w:pStyle w:val="ListParagraph"/>
              <w:spacing w:after="0" w:line="240" w:lineRule="auto"/>
              <w:ind w:left="165" w:hanging="9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</w:pPr>
            <w:r w:rsidRPr="00E51B8E"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  <w:t>0.0294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E9724" w14:textId="77777777" w:rsidR="00C547C4" w:rsidRPr="00E51B8E" w:rsidRDefault="00C547C4" w:rsidP="00F418EE">
            <w:pPr>
              <w:pStyle w:val="ListParagraph"/>
              <w:spacing w:after="0" w:line="240" w:lineRule="auto"/>
              <w:ind w:left="390" w:hanging="9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</w:pPr>
            <w:r w:rsidRPr="00E51B8E"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  <w:t>0.8639</w:t>
            </w:r>
          </w:p>
        </w:tc>
      </w:tr>
      <w:tr w:rsidR="00C547C4" w:rsidRPr="00A207C4" w14:paraId="777A5E07" w14:textId="77777777" w:rsidTr="00E51B8E">
        <w:trPr>
          <w:trHeight w:val="288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19972" w14:textId="77777777" w:rsidR="00C547C4" w:rsidRPr="00E51B8E" w:rsidRDefault="00C547C4" w:rsidP="00E95C46">
            <w:pPr>
              <w:spacing w:after="0" w:line="240" w:lineRule="auto"/>
              <w:ind w:left="45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51B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VKORC1</w:t>
            </w:r>
            <w:r w:rsidRPr="00E51B8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(rs9923231), A allele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87471" w14:textId="77777777" w:rsidR="00C547C4" w:rsidRPr="00E51B8E" w:rsidRDefault="00C547C4" w:rsidP="00E51B8E">
            <w:pPr>
              <w:pStyle w:val="ListParagraph"/>
              <w:spacing w:after="0" w:line="240" w:lineRule="auto"/>
              <w:ind w:left="165" w:hanging="9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</w:pPr>
            <w:r w:rsidRPr="00E51B8E"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  <w:t>0.2500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7FE92" w14:textId="77777777" w:rsidR="00C547C4" w:rsidRPr="00E51B8E" w:rsidRDefault="00C547C4" w:rsidP="00E51B8E">
            <w:pPr>
              <w:pStyle w:val="ListParagraph"/>
              <w:spacing w:after="0" w:line="240" w:lineRule="auto"/>
              <w:ind w:left="165" w:hanging="9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</w:pPr>
            <w:r w:rsidRPr="00E51B8E"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  <w:t>0.4444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E1A0D" w14:textId="77777777" w:rsidR="00C547C4" w:rsidRPr="00E51B8E" w:rsidRDefault="00C547C4" w:rsidP="00F418EE">
            <w:pPr>
              <w:pStyle w:val="ListParagraph"/>
              <w:spacing w:after="0" w:line="240" w:lineRule="auto"/>
              <w:ind w:left="390" w:hanging="9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</w:pPr>
            <w:r w:rsidRPr="00E51B8E"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  <w:t>0.5050</w:t>
            </w:r>
          </w:p>
        </w:tc>
      </w:tr>
      <w:tr w:rsidR="00C547C4" w:rsidRPr="00A207C4" w14:paraId="23B8056E" w14:textId="77777777" w:rsidTr="00E51B8E">
        <w:trPr>
          <w:trHeight w:val="288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single" w:sz="6" w:space="0" w:color="00B0F0"/>
              <w:right w:val="nil"/>
            </w:tcBorders>
            <w:shd w:val="clear" w:color="auto" w:fill="auto"/>
            <w:noWrap/>
            <w:vAlign w:val="center"/>
            <w:hideMark/>
          </w:tcPr>
          <w:p w14:paraId="2C7635AB" w14:textId="77777777" w:rsidR="00C547C4" w:rsidRPr="00E51B8E" w:rsidRDefault="00C547C4" w:rsidP="00E95C46">
            <w:pPr>
              <w:spacing w:after="0" w:line="240" w:lineRule="auto"/>
              <w:ind w:left="45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51B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CYP4F2*3</w:t>
            </w:r>
            <w:r w:rsidRPr="00E51B8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(rs2108622), T allele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B0F0"/>
              <w:right w:val="nil"/>
            </w:tcBorders>
            <w:vAlign w:val="center"/>
          </w:tcPr>
          <w:p w14:paraId="4DF5B62A" w14:textId="77777777" w:rsidR="00C547C4" w:rsidRPr="00E51B8E" w:rsidRDefault="00C547C4" w:rsidP="00E51B8E">
            <w:pPr>
              <w:pStyle w:val="ListParagraph"/>
              <w:spacing w:after="0" w:line="240" w:lineRule="auto"/>
              <w:ind w:left="165" w:hanging="9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</w:pPr>
            <w:r w:rsidRPr="00E51B8E"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  <w:t>0.3333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B0F0"/>
              <w:right w:val="nil"/>
            </w:tcBorders>
            <w:vAlign w:val="center"/>
          </w:tcPr>
          <w:p w14:paraId="665A4950" w14:textId="77777777" w:rsidR="00C547C4" w:rsidRPr="00E51B8E" w:rsidRDefault="00C547C4" w:rsidP="00E51B8E">
            <w:pPr>
              <w:pStyle w:val="ListParagraph"/>
              <w:spacing w:after="0" w:line="240" w:lineRule="auto"/>
              <w:ind w:left="165" w:hanging="9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</w:pPr>
            <w:r w:rsidRPr="00E51B8E"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  <w:t>0.0000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B0F0"/>
              <w:right w:val="nil"/>
            </w:tcBorders>
            <w:shd w:val="clear" w:color="auto" w:fill="auto"/>
            <w:noWrap/>
            <w:vAlign w:val="center"/>
            <w:hideMark/>
          </w:tcPr>
          <w:p w14:paraId="30BB7D05" w14:textId="77777777" w:rsidR="00C547C4" w:rsidRPr="00E51B8E" w:rsidRDefault="00C547C4" w:rsidP="00F418EE">
            <w:pPr>
              <w:pStyle w:val="ListParagraph"/>
              <w:spacing w:after="0" w:line="240" w:lineRule="auto"/>
              <w:ind w:left="390" w:hanging="9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</w:pPr>
            <w:r w:rsidRPr="00E51B8E"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/>
              </w:rPr>
              <w:t>1.0000</w:t>
            </w:r>
          </w:p>
        </w:tc>
      </w:tr>
    </w:tbl>
    <w:p w14:paraId="022EC768" w14:textId="38BB6719" w:rsidR="00E51B8E" w:rsidRDefault="00A26BFB" w:rsidP="0003021E">
      <w:pPr>
        <w:spacing w:after="0" w:line="240" w:lineRule="auto"/>
        <w:ind w:left="450"/>
        <w:rPr>
          <w:sz w:val="17"/>
          <w:szCs w:val="17"/>
        </w:rPr>
      </w:pPr>
      <w:r>
        <w:rPr>
          <w:sz w:val="17"/>
          <w:szCs w:val="17"/>
        </w:rPr>
        <w:t>MAF, minor allele frequency</w:t>
      </w:r>
    </w:p>
    <w:p w14:paraId="34268F0C" w14:textId="363492BD" w:rsidR="00A2723E" w:rsidRPr="00DA6525" w:rsidRDefault="00DA4010" w:rsidP="00DA4010">
      <w:pPr>
        <w:spacing w:after="0" w:line="240" w:lineRule="auto"/>
        <w:ind w:left="450"/>
        <w:rPr>
          <w:sz w:val="17"/>
          <w:szCs w:val="17"/>
        </w:rPr>
      </w:pPr>
      <w:r>
        <w:rPr>
          <w:sz w:val="17"/>
          <w:szCs w:val="17"/>
        </w:rPr>
        <w:t>D</w:t>
      </w:r>
      <w:r w:rsidR="0033414F">
        <w:rPr>
          <w:sz w:val="17"/>
          <w:szCs w:val="17"/>
        </w:rPr>
        <w:t>eviation from t</w:t>
      </w:r>
      <w:r w:rsidR="0033414F" w:rsidRPr="0033414F">
        <w:rPr>
          <w:sz w:val="17"/>
          <w:szCs w:val="17"/>
        </w:rPr>
        <w:t xml:space="preserve">he Hardy-Weinberg equilibrium (HWE) was tested </w:t>
      </w:r>
      <w:r w:rsidR="0033414F">
        <w:rPr>
          <w:sz w:val="17"/>
          <w:szCs w:val="17"/>
        </w:rPr>
        <w:t>via c</w:t>
      </w:r>
      <w:r w:rsidR="0033414F" w:rsidRPr="009A2C2E">
        <w:rPr>
          <w:sz w:val="17"/>
          <w:szCs w:val="17"/>
        </w:rPr>
        <w:t xml:space="preserve">hi-Square Goodness </w:t>
      </w:r>
      <w:r w:rsidR="00354B6F">
        <w:rPr>
          <w:sz w:val="17"/>
          <w:szCs w:val="17"/>
        </w:rPr>
        <w:t>-</w:t>
      </w:r>
      <w:r w:rsidR="0033414F" w:rsidRPr="009A2C2E">
        <w:rPr>
          <w:sz w:val="17"/>
          <w:szCs w:val="17"/>
        </w:rPr>
        <w:t>of</w:t>
      </w:r>
      <w:r w:rsidR="00354B6F">
        <w:rPr>
          <w:sz w:val="17"/>
          <w:szCs w:val="17"/>
        </w:rPr>
        <w:t>-</w:t>
      </w:r>
      <w:r w:rsidR="0033414F" w:rsidRPr="009A2C2E">
        <w:rPr>
          <w:sz w:val="17"/>
          <w:szCs w:val="17"/>
        </w:rPr>
        <w:t xml:space="preserve">Fit </w:t>
      </w:r>
      <w:r w:rsidR="0033414F">
        <w:rPr>
          <w:sz w:val="17"/>
          <w:szCs w:val="17"/>
        </w:rPr>
        <w:t>t</w:t>
      </w:r>
      <w:r w:rsidR="0033414F" w:rsidRPr="009A2C2E">
        <w:rPr>
          <w:sz w:val="17"/>
          <w:szCs w:val="17"/>
        </w:rPr>
        <w:t>est</w:t>
      </w:r>
      <w:r w:rsidR="0033414F">
        <w:rPr>
          <w:sz w:val="17"/>
          <w:szCs w:val="17"/>
        </w:rPr>
        <w:t>.</w:t>
      </w:r>
    </w:p>
    <w:p w14:paraId="0B727928" w14:textId="68D1C07F" w:rsidR="00A93076" w:rsidRDefault="00A93076" w:rsidP="00C82173">
      <w:pPr>
        <w:keepNext/>
        <w:rPr>
          <w:rStyle w:val="CommentReference"/>
        </w:rPr>
      </w:pPr>
    </w:p>
    <w:sectPr w:rsidR="00A93076" w:rsidSect="00BD57A0">
      <w:pgSz w:w="12240" w:h="15840"/>
      <w:pgMar w:top="1170" w:right="4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B828" w14:textId="77777777" w:rsidR="00CF28E9" w:rsidRDefault="00CF28E9" w:rsidP="00C7708D">
      <w:pPr>
        <w:spacing w:after="0" w:line="240" w:lineRule="auto"/>
      </w:pPr>
      <w:r>
        <w:separator/>
      </w:r>
    </w:p>
  </w:endnote>
  <w:endnote w:type="continuationSeparator" w:id="0">
    <w:p w14:paraId="1F1CB6BE" w14:textId="77777777" w:rsidR="00CF28E9" w:rsidRDefault="00CF28E9" w:rsidP="00C77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B4036" w14:textId="77777777" w:rsidR="00CF28E9" w:rsidRDefault="00CF28E9" w:rsidP="00C7708D">
      <w:pPr>
        <w:spacing w:after="0" w:line="240" w:lineRule="auto"/>
      </w:pPr>
      <w:r>
        <w:separator/>
      </w:r>
    </w:p>
  </w:footnote>
  <w:footnote w:type="continuationSeparator" w:id="0">
    <w:p w14:paraId="72D3148D" w14:textId="77777777" w:rsidR="00CF28E9" w:rsidRDefault="00CF28E9" w:rsidP="00C770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34146A"/>
    <w:multiLevelType w:val="hybridMultilevel"/>
    <w:tmpl w:val="731C6A80"/>
    <w:lvl w:ilvl="0" w:tplc="25F81E5E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72421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1E0"/>
    <w:rsid w:val="00002E11"/>
    <w:rsid w:val="00003794"/>
    <w:rsid w:val="0000575B"/>
    <w:rsid w:val="00010308"/>
    <w:rsid w:val="00010D9F"/>
    <w:rsid w:val="00010EC1"/>
    <w:rsid w:val="00020DD7"/>
    <w:rsid w:val="000218C9"/>
    <w:rsid w:val="00024E75"/>
    <w:rsid w:val="0002750C"/>
    <w:rsid w:val="0003021E"/>
    <w:rsid w:val="00031DA6"/>
    <w:rsid w:val="00032A4E"/>
    <w:rsid w:val="00042142"/>
    <w:rsid w:val="00046CB3"/>
    <w:rsid w:val="0005047C"/>
    <w:rsid w:val="00050DB3"/>
    <w:rsid w:val="00052655"/>
    <w:rsid w:val="00054BF9"/>
    <w:rsid w:val="00055A4E"/>
    <w:rsid w:val="00056A84"/>
    <w:rsid w:val="000573F8"/>
    <w:rsid w:val="000601B3"/>
    <w:rsid w:val="00060F52"/>
    <w:rsid w:val="000729AD"/>
    <w:rsid w:val="00075830"/>
    <w:rsid w:val="00077BE4"/>
    <w:rsid w:val="00080ACB"/>
    <w:rsid w:val="00081153"/>
    <w:rsid w:val="000816FE"/>
    <w:rsid w:val="00082625"/>
    <w:rsid w:val="00083345"/>
    <w:rsid w:val="000910C1"/>
    <w:rsid w:val="00092C63"/>
    <w:rsid w:val="0009511F"/>
    <w:rsid w:val="00096FDE"/>
    <w:rsid w:val="000973EE"/>
    <w:rsid w:val="00097C3B"/>
    <w:rsid w:val="000A1464"/>
    <w:rsid w:val="000A15CC"/>
    <w:rsid w:val="000A2B4C"/>
    <w:rsid w:val="000A61E8"/>
    <w:rsid w:val="000B0754"/>
    <w:rsid w:val="000B07F0"/>
    <w:rsid w:val="000B6B3A"/>
    <w:rsid w:val="000B7E45"/>
    <w:rsid w:val="000C0A2B"/>
    <w:rsid w:val="000C2B29"/>
    <w:rsid w:val="000C6093"/>
    <w:rsid w:val="000C6284"/>
    <w:rsid w:val="000C75B1"/>
    <w:rsid w:val="000C7769"/>
    <w:rsid w:val="000D0F2C"/>
    <w:rsid w:val="000D1615"/>
    <w:rsid w:val="000D2276"/>
    <w:rsid w:val="000D2EAC"/>
    <w:rsid w:val="000D5139"/>
    <w:rsid w:val="000D58B4"/>
    <w:rsid w:val="000E11CC"/>
    <w:rsid w:val="000E25C3"/>
    <w:rsid w:val="000E49EE"/>
    <w:rsid w:val="000F048A"/>
    <w:rsid w:val="000F1492"/>
    <w:rsid w:val="000F1938"/>
    <w:rsid w:val="000F47EB"/>
    <w:rsid w:val="000F5EBA"/>
    <w:rsid w:val="000F6364"/>
    <w:rsid w:val="000F7195"/>
    <w:rsid w:val="00101919"/>
    <w:rsid w:val="00102579"/>
    <w:rsid w:val="00105C6E"/>
    <w:rsid w:val="001072FA"/>
    <w:rsid w:val="001156E2"/>
    <w:rsid w:val="00115DA6"/>
    <w:rsid w:val="0011664B"/>
    <w:rsid w:val="00120326"/>
    <w:rsid w:val="00121380"/>
    <w:rsid w:val="001239A7"/>
    <w:rsid w:val="00126A01"/>
    <w:rsid w:val="001278F3"/>
    <w:rsid w:val="0013035D"/>
    <w:rsid w:val="00131B74"/>
    <w:rsid w:val="0014048E"/>
    <w:rsid w:val="00140BF3"/>
    <w:rsid w:val="00141304"/>
    <w:rsid w:val="00141C94"/>
    <w:rsid w:val="0014369E"/>
    <w:rsid w:val="00143FBE"/>
    <w:rsid w:val="00144638"/>
    <w:rsid w:val="0015369B"/>
    <w:rsid w:val="00155607"/>
    <w:rsid w:val="001638AC"/>
    <w:rsid w:val="00165B95"/>
    <w:rsid w:val="00165CF1"/>
    <w:rsid w:val="00167E48"/>
    <w:rsid w:val="00171864"/>
    <w:rsid w:val="00172302"/>
    <w:rsid w:val="00173916"/>
    <w:rsid w:val="001743B9"/>
    <w:rsid w:val="00175C40"/>
    <w:rsid w:val="00177B47"/>
    <w:rsid w:val="00183289"/>
    <w:rsid w:val="00187EC1"/>
    <w:rsid w:val="001910C2"/>
    <w:rsid w:val="0019558D"/>
    <w:rsid w:val="001A1B1A"/>
    <w:rsid w:val="001A2CF6"/>
    <w:rsid w:val="001A79A1"/>
    <w:rsid w:val="001B26DA"/>
    <w:rsid w:val="001B7062"/>
    <w:rsid w:val="001C113D"/>
    <w:rsid w:val="001C1391"/>
    <w:rsid w:val="001C371D"/>
    <w:rsid w:val="001D16B1"/>
    <w:rsid w:val="001D224C"/>
    <w:rsid w:val="001D4C7F"/>
    <w:rsid w:val="001D7E5C"/>
    <w:rsid w:val="001E072F"/>
    <w:rsid w:val="001E4F07"/>
    <w:rsid w:val="001E5341"/>
    <w:rsid w:val="001E5BC6"/>
    <w:rsid w:val="001E614B"/>
    <w:rsid w:val="001F1A98"/>
    <w:rsid w:val="001F22FB"/>
    <w:rsid w:val="001F73DC"/>
    <w:rsid w:val="00200AC9"/>
    <w:rsid w:val="0020400F"/>
    <w:rsid w:val="00210085"/>
    <w:rsid w:val="0021080A"/>
    <w:rsid w:val="00217622"/>
    <w:rsid w:val="002207EB"/>
    <w:rsid w:val="002310FF"/>
    <w:rsid w:val="00236B01"/>
    <w:rsid w:val="00237D57"/>
    <w:rsid w:val="002402C1"/>
    <w:rsid w:val="002413C6"/>
    <w:rsid w:val="00241CE3"/>
    <w:rsid w:val="002421E2"/>
    <w:rsid w:val="00243A26"/>
    <w:rsid w:val="00244BA8"/>
    <w:rsid w:val="0024535E"/>
    <w:rsid w:val="00245D31"/>
    <w:rsid w:val="00251FD0"/>
    <w:rsid w:val="00253BDB"/>
    <w:rsid w:val="002557C4"/>
    <w:rsid w:val="00267394"/>
    <w:rsid w:val="002711DC"/>
    <w:rsid w:val="002712CE"/>
    <w:rsid w:val="002730B7"/>
    <w:rsid w:val="0027692C"/>
    <w:rsid w:val="002841FF"/>
    <w:rsid w:val="00285C58"/>
    <w:rsid w:val="00287A5D"/>
    <w:rsid w:val="00294C2E"/>
    <w:rsid w:val="00294D29"/>
    <w:rsid w:val="002A367B"/>
    <w:rsid w:val="002A4649"/>
    <w:rsid w:val="002A513F"/>
    <w:rsid w:val="002A7D97"/>
    <w:rsid w:val="002B5036"/>
    <w:rsid w:val="002B5D41"/>
    <w:rsid w:val="002B6DC9"/>
    <w:rsid w:val="002C348E"/>
    <w:rsid w:val="002C3985"/>
    <w:rsid w:val="002C4A92"/>
    <w:rsid w:val="002C6788"/>
    <w:rsid w:val="002C7D95"/>
    <w:rsid w:val="002D15CA"/>
    <w:rsid w:val="002D33D7"/>
    <w:rsid w:val="002D3642"/>
    <w:rsid w:val="002D40D8"/>
    <w:rsid w:val="002D6591"/>
    <w:rsid w:val="002D7496"/>
    <w:rsid w:val="002E2EE6"/>
    <w:rsid w:val="002E665E"/>
    <w:rsid w:val="002E72DF"/>
    <w:rsid w:val="002F03F8"/>
    <w:rsid w:val="002F2F2A"/>
    <w:rsid w:val="002F3E9D"/>
    <w:rsid w:val="002F5BD4"/>
    <w:rsid w:val="002F6A14"/>
    <w:rsid w:val="002F7805"/>
    <w:rsid w:val="003006C8"/>
    <w:rsid w:val="003011F9"/>
    <w:rsid w:val="00301E9B"/>
    <w:rsid w:val="003045F0"/>
    <w:rsid w:val="0030514F"/>
    <w:rsid w:val="003061F8"/>
    <w:rsid w:val="00307F53"/>
    <w:rsid w:val="003136B5"/>
    <w:rsid w:val="00315CA4"/>
    <w:rsid w:val="0031680F"/>
    <w:rsid w:val="00325E02"/>
    <w:rsid w:val="003263BB"/>
    <w:rsid w:val="0033123F"/>
    <w:rsid w:val="0033414F"/>
    <w:rsid w:val="003358B1"/>
    <w:rsid w:val="0033675C"/>
    <w:rsid w:val="0034106B"/>
    <w:rsid w:val="0034168A"/>
    <w:rsid w:val="003444F0"/>
    <w:rsid w:val="00345CE9"/>
    <w:rsid w:val="003500A8"/>
    <w:rsid w:val="003515F0"/>
    <w:rsid w:val="003518F9"/>
    <w:rsid w:val="00352B13"/>
    <w:rsid w:val="00353536"/>
    <w:rsid w:val="00354B6F"/>
    <w:rsid w:val="00356CA5"/>
    <w:rsid w:val="0035782C"/>
    <w:rsid w:val="003602FC"/>
    <w:rsid w:val="00363BCD"/>
    <w:rsid w:val="00363C6B"/>
    <w:rsid w:val="00365FFE"/>
    <w:rsid w:val="003665FC"/>
    <w:rsid w:val="00366E7E"/>
    <w:rsid w:val="00370371"/>
    <w:rsid w:val="00372778"/>
    <w:rsid w:val="00372F9B"/>
    <w:rsid w:val="00373AAA"/>
    <w:rsid w:val="003740A6"/>
    <w:rsid w:val="00375842"/>
    <w:rsid w:val="003758FD"/>
    <w:rsid w:val="00375D9D"/>
    <w:rsid w:val="00376AFD"/>
    <w:rsid w:val="003815B7"/>
    <w:rsid w:val="00386497"/>
    <w:rsid w:val="00387012"/>
    <w:rsid w:val="003979F3"/>
    <w:rsid w:val="003A0F48"/>
    <w:rsid w:val="003A34F1"/>
    <w:rsid w:val="003A4856"/>
    <w:rsid w:val="003A6D5C"/>
    <w:rsid w:val="003A7E6B"/>
    <w:rsid w:val="003B4F57"/>
    <w:rsid w:val="003B60B2"/>
    <w:rsid w:val="003B60B9"/>
    <w:rsid w:val="003B6924"/>
    <w:rsid w:val="003C00BC"/>
    <w:rsid w:val="003C01C8"/>
    <w:rsid w:val="003C086A"/>
    <w:rsid w:val="003C0DC5"/>
    <w:rsid w:val="003C5E9A"/>
    <w:rsid w:val="003C692D"/>
    <w:rsid w:val="003D0AF6"/>
    <w:rsid w:val="003D5781"/>
    <w:rsid w:val="003D7E48"/>
    <w:rsid w:val="003E0D0B"/>
    <w:rsid w:val="003E15D5"/>
    <w:rsid w:val="003E1917"/>
    <w:rsid w:val="003E235F"/>
    <w:rsid w:val="003E3DFC"/>
    <w:rsid w:val="003E3FB4"/>
    <w:rsid w:val="003E4632"/>
    <w:rsid w:val="003E49AE"/>
    <w:rsid w:val="003E75AA"/>
    <w:rsid w:val="003E78C3"/>
    <w:rsid w:val="003F450F"/>
    <w:rsid w:val="00400ECD"/>
    <w:rsid w:val="004016BF"/>
    <w:rsid w:val="00402A07"/>
    <w:rsid w:val="0040501A"/>
    <w:rsid w:val="00405EA4"/>
    <w:rsid w:val="00407522"/>
    <w:rsid w:val="0041028B"/>
    <w:rsid w:val="00410C97"/>
    <w:rsid w:val="00412C7F"/>
    <w:rsid w:val="00413D3C"/>
    <w:rsid w:val="004158BC"/>
    <w:rsid w:val="004166F8"/>
    <w:rsid w:val="00421C2F"/>
    <w:rsid w:val="00421EB7"/>
    <w:rsid w:val="00422D19"/>
    <w:rsid w:val="0042430F"/>
    <w:rsid w:val="00427CBA"/>
    <w:rsid w:val="004308C7"/>
    <w:rsid w:val="004332D6"/>
    <w:rsid w:val="00434043"/>
    <w:rsid w:val="004353E7"/>
    <w:rsid w:val="00435A16"/>
    <w:rsid w:val="00437C70"/>
    <w:rsid w:val="00441EC7"/>
    <w:rsid w:val="00443365"/>
    <w:rsid w:val="00443A18"/>
    <w:rsid w:val="004455F5"/>
    <w:rsid w:val="00447B18"/>
    <w:rsid w:val="00447DF8"/>
    <w:rsid w:val="004609A4"/>
    <w:rsid w:val="00460F28"/>
    <w:rsid w:val="004615F7"/>
    <w:rsid w:val="00466365"/>
    <w:rsid w:val="00466BAF"/>
    <w:rsid w:val="00473251"/>
    <w:rsid w:val="0047520F"/>
    <w:rsid w:val="00481AE5"/>
    <w:rsid w:val="00484E32"/>
    <w:rsid w:val="004860D0"/>
    <w:rsid w:val="0048744D"/>
    <w:rsid w:val="00493C84"/>
    <w:rsid w:val="0049678E"/>
    <w:rsid w:val="004971AF"/>
    <w:rsid w:val="004977DE"/>
    <w:rsid w:val="004A31EA"/>
    <w:rsid w:val="004A44FA"/>
    <w:rsid w:val="004A4FDE"/>
    <w:rsid w:val="004A6D58"/>
    <w:rsid w:val="004B193F"/>
    <w:rsid w:val="004B1CCC"/>
    <w:rsid w:val="004B205C"/>
    <w:rsid w:val="004B4A12"/>
    <w:rsid w:val="004B71C7"/>
    <w:rsid w:val="004C0D16"/>
    <w:rsid w:val="004C317C"/>
    <w:rsid w:val="004D3B4E"/>
    <w:rsid w:val="004D4507"/>
    <w:rsid w:val="004D4882"/>
    <w:rsid w:val="004E7AFC"/>
    <w:rsid w:val="004F28E2"/>
    <w:rsid w:val="004F3A65"/>
    <w:rsid w:val="004F5E7D"/>
    <w:rsid w:val="00501C4B"/>
    <w:rsid w:val="005102BE"/>
    <w:rsid w:val="00512798"/>
    <w:rsid w:val="00513041"/>
    <w:rsid w:val="0051381E"/>
    <w:rsid w:val="00521014"/>
    <w:rsid w:val="00524B48"/>
    <w:rsid w:val="00526928"/>
    <w:rsid w:val="00532B93"/>
    <w:rsid w:val="00533797"/>
    <w:rsid w:val="00534C53"/>
    <w:rsid w:val="00535979"/>
    <w:rsid w:val="005362CF"/>
    <w:rsid w:val="005365F3"/>
    <w:rsid w:val="00537550"/>
    <w:rsid w:val="00540371"/>
    <w:rsid w:val="0054123F"/>
    <w:rsid w:val="00544CE7"/>
    <w:rsid w:val="00546960"/>
    <w:rsid w:val="0054716E"/>
    <w:rsid w:val="00550A86"/>
    <w:rsid w:val="00556913"/>
    <w:rsid w:val="005569DE"/>
    <w:rsid w:val="00557531"/>
    <w:rsid w:val="00561CEC"/>
    <w:rsid w:val="00562A77"/>
    <w:rsid w:val="00564AF9"/>
    <w:rsid w:val="00570185"/>
    <w:rsid w:val="00575412"/>
    <w:rsid w:val="0057697C"/>
    <w:rsid w:val="00580F41"/>
    <w:rsid w:val="00581594"/>
    <w:rsid w:val="00581C0E"/>
    <w:rsid w:val="00582E7E"/>
    <w:rsid w:val="00584155"/>
    <w:rsid w:val="005911C0"/>
    <w:rsid w:val="00591DEB"/>
    <w:rsid w:val="00592AC2"/>
    <w:rsid w:val="00596F94"/>
    <w:rsid w:val="005A193D"/>
    <w:rsid w:val="005A1E04"/>
    <w:rsid w:val="005A2D04"/>
    <w:rsid w:val="005A530C"/>
    <w:rsid w:val="005B3C8E"/>
    <w:rsid w:val="005B436D"/>
    <w:rsid w:val="005B4450"/>
    <w:rsid w:val="005B5132"/>
    <w:rsid w:val="005B520C"/>
    <w:rsid w:val="005B77AE"/>
    <w:rsid w:val="005C4454"/>
    <w:rsid w:val="005C5BE7"/>
    <w:rsid w:val="005E047C"/>
    <w:rsid w:val="005E0749"/>
    <w:rsid w:val="005E231A"/>
    <w:rsid w:val="005F08A1"/>
    <w:rsid w:val="005F3ED4"/>
    <w:rsid w:val="005F4654"/>
    <w:rsid w:val="00602AD6"/>
    <w:rsid w:val="00604437"/>
    <w:rsid w:val="0060573B"/>
    <w:rsid w:val="00606F36"/>
    <w:rsid w:val="006164A4"/>
    <w:rsid w:val="00622114"/>
    <w:rsid w:val="00624CEB"/>
    <w:rsid w:val="00626D2F"/>
    <w:rsid w:val="00627996"/>
    <w:rsid w:val="006306E2"/>
    <w:rsid w:val="00632FDD"/>
    <w:rsid w:val="0064003F"/>
    <w:rsid w:val="006409EF"/>
    <w:rsid w:val="006412E9"/>
    <w:rsid w:val="006418CF"/>
    <w:rsid w:val="00656615"/>
    <w:rsid w:val="00663829"/>
    <w:rsid w:val="006642ED"/>
    <w:rsid w:val="006656EB"/>
    <w:rsid w:val="006679F4"/>
    <w:rsid w:val="00670D73"/>
    <w:rsid w:val="0067701E"/>
    <w:rsid w:val="006770C5"/>
    <w:rsid w:val="0067750F"/>
    <w:rsid w:val="00683655"/>
    <w:rsid w:val="00686628"/>
    <w:rsid w:val="00686A73"/>
    <w:rsid w:val="00687099"/>
    <w:rsid w:val="00690173"/>
    <w:rsid w:val="00692CE2"/>
    <w:rsid w:val="00697D9D"/>
    <w:rsid w:val="006A0CAC"/>
    <w:rsid w:val="006A3216"/>
    <w:rsid w:val="006B697C"/>
    <w:rsid w:val="006C0DF6"/>
    <w:rsid w:val="006C30D2"/>
    <w:rsid w:val="006C34A8"/>
    <w:rsid w:val="006C384B"/>
    <w:rsid w:val="006C7544"/>
    <w:rsid w:val="006D22A9"/>
    <w:rsid w:val="006D2463"/>
    <w:rsid w:val="006D75A1"/>
    <w:rsid w:val="006E2D70"/>
    <w:rsid w:val="006E4D26"/>
    <w:rsid w:val="006E61F1"/>
    <w:rsid w:val="006E732D"/>
    <w:rsid w:val="006F10F5"/>
    <w:rsid w:val="006F1CBA"/>
    <w:rsid w:val="006F3207"/>
    <w:rsid w:val="006F33F5"/>
    <w:rsid w:val="006F36CD"/>
    <w:rsid w:val="006F697D"/>
    <w:rsid w:val="006F7D01"/>
    <w:rsid w:val="007013B6"/>
    <w:rsid w:val="00701911"/>
    <w:rsid w:val="00702501"/>
    <w:rsid w:val="0070497E"/>
    <w:rsid w:val="00704A77"/>
    <w:rsid w:val="00710C6D"/>
    <w:rsid w:val="00712881"/>
    <w:rsid w:val="00713912"/>
    <w:rsid w:val="007212B1"/>
    <w:rsid w:val="0072239B"/>
    <w:rsid w:val="00723FA6"/>
    <w:rsid w:val="00732B7A"/>
    <w:rsid w:val="00734CDB"/>
    <w:rsid w:val="007353EA"/>
    <w:rsid w:val="007356D3"/>
    <w:rsid w:val="007371F5"/>
    <w:rsid w:val="00740ABF"/>
    <w:rsid w:val="00740CF0"/>
    <w:rsid w:val="00742A50"/>
    <w:rsid w:val="00743C97"/>
    <w:rsid w:val="007442E7"/>
    <w:rsid w:val="00747080"/>
    <w:rsid w:val="00750972"/>
    <w:rsid w:val="00751477"/>
    <w:rsid w:val="0075482A"/>
    <w:rsid w:val="00754C98"/>
    <w:rsid w:val="007562C7"/>
    <w:rsid w:val="007602A7"/>
    <w:rsid w:val="0076397D"/>
    <w:rsid w:val="00771C30"/>
    <w:rsid w:val="00773557"/>
    <w:rsid w:val="00774516"/>
    <w:rsid w:val="0077724A"/>
    <w:rsid w:val="007840F7"/>
    <w:rsid w:val="007844BB"/>
    <w:rsid w:val="00785D0E"/>
    <w:rsid w:val="00790F7D"/>
    <w:rsid w:val="007919AE"/>
    <w:rsid w:val="00791EA1"/>
    <w:rsid w:val="00793581"/>
    <w:rsid w:val="00794E6A"/>
    <w:rsid w:val="00794F76"/>
    <w:rsid w:val="00796017"/>
    <w:rsid w:val="007969DC"/>
    <w:rsid w:val="007A375D"/>
    <w:rsid w:val="007A37AD"/>
    <w:rsid w:val="007A5E20"/>
    <w:rsid w:val="007B0C90"/>
    <w:rsid w:val="007B7273"/>
    <w:rsid w:val="007B79CA"/>
    <w:rsid w:val="007C0360"/>
    <w:rsid w:val="007C3211"/>
    <w:rsid w:val="007C762A"/>
    <w:rsid w:val="007D31AA"/>
    <w:rsid w:val="007D5269"/>
    <w:rsid w:val="007D53F2"/>
    <w:rsid w:val="007E54FE"/>
    <w:rsid w:val="007E63F8"/>
    <w:rsid w:val="007F06F9"/>
    <w:rsid w:val="007F1178"/>
    <w:rsid w:val="007F197E"/>
    <w:rsid w:val="007F2D84"/>
    <w:rsid w:val="007F522C"/>
    <w:rsid w:val="007F7B8D"/>
    <w:rsid w:val="00801953"/>
    <w:rsid w:val="00802C86"/>
    <w:rsid w:val="008078FC"/>
    <w:rsid w:val="0081095A"/>
    <w:rsid w:val="00810AC0"/>
    <w:rsid w:val="00811CAE"/>
    <w:rsid w:val="00814D35"/>
    <w:rsid w:val="00816C4A"/>
    <w:rsid w:val="00824A1D"/>
    <w:rsid w:val="00831246"/>
    <w:rsid w:val="0083404F"/>
    <w:rsid w:val="0083487B"/>
    <w:rsid w:val="00836FCF"/>
    <w:rsid w:val="0084377B"/>
    <w:rsid w:val="00843EBA"/>
    <w:rsid w:val="00847E54"/>
    <w:rsid w:val="00851AEA"/>
    <w:rsid w:val="0085565C"/>
    <w:rsid w:val="0085725D"/>
    <w:rsid w:val="0086111E"/>
    <w:rsid w:val="0086454B"/>
    <w:rsid w:val="008646A0"/>
    <w:rsid w:val="008652F1"/>
    <w:rsid w:val="00866DBD"/>
    <w:rsid w:val="00870480"/>
    <w:rsid w:val="00871FFD"/>
    <w:rsid w:val="00872B3D"/>
    <w:rsid w:val="00873FCC"/>
    <w:rsid w:val="008743F2"/>
    <w:rsid w:val="00876361"/>
    <w:rsid w:val="0088443D"/>
    <w:rsid w:val="00884AE7"/>
    <w:rsid w:val="00885275"/>
    <w:rsid w:val="00890ED6"/>
    <w:rsid w:val="00891685"/>
    <w:rsid w:val="00892B05"/>
    <w:rsid w:val="0089639C"/>
    <w:rsid w:val="008A1804"/>
    <w:rsid w:val="008A1AA6"/>
    <w:rsid w:val="008A2199"/>
    <w:rsid w:val="008A278C"/>
    <w:rsid w:val="008A2EFA"/>
    <w:rsid w:val="008A4757"/>
    <w:rsid w:val="008A4E6F"/>
    <w:rsid w:val="008B091F"/>
    <w:rsid w:val="008B14B1"/>
    <w:rsid w:val="008B5074"/>
    <w:rsid w:val="008B77F9"/>
    <w:rsid w:val="008C2773"/>
    <w:rsid w:val="008C6810"/>
    <w:rsid w:val="008C72AB"/>
    <w:rsid w:val="008C76AD"/>
    <w:rsid w:val="008C7951"/>
    <w:rsid w:val="008D07EF"/>
    <w:rsid w:val="008E082D"/>
    <w:rsid w:val="008E1ED4"/>
    <w:rsid w:val="008E2599"/>
    <w:rsid w:val="008E69E0"/>
    <w:rsid w:val="008F00B4"/>
    <w:rsid w:val="008F117F"/>
    <w:rsid w:val="008F177C"/>
    <w:rsid w:val="008F1859"/>
    <w:rsid w:val="008F7823"/>
    <w:rsid w:val="00900946"/>
    <w:rsid w:val="0090120F"/>
    <w:rsid w:val="0090347E"/>
    <w:rsid w:val="009038E7"/>
    <w:rsid w:val="0090434D"/>
    <w:rsid w:val="00904869"/>
    <w:rsid w:val="00906214"/>
    <w:rsid w:val="00906808"/>
    <w:rsid w:val="00906FCC"/>
    <w:rsid w:val="009150CA"/>
    <w:rsid w:val="0092016E"/>
    <w:rsid w:val="0092606A"/>
    <w:rsid w:val="00927695"/>
    <w:rsid w:val="00927C1F"/>
    <w:rsid w:val="009321E0"/>
    <w:rsid w:val="00933688"/>
    <w:rsid w:val="00933B2B"/>
    <w:rsid w:val="00945463"/>
    <w:rsid w:val="00945928"/>
    <w:rsid w:val="009476B3"/>
    <w:rsid w:val="00947D74"/>
    <w:rsid w:val="009520B9"/>
    <w:rsid w:val="00954521"/>
    <w:rsid w:val="0095523C"/>
    <w:rsid w:val="0095661A"/>
    <w:rsid w:val="00957509"/>
    <w:rsid w:val="009619CB"/>
    <w:rsid w:val="00974370"/>
    <w:rsid w:val="009749F0"/>
    <w:rsid w:val="00975953"/>
    <w:rsid w:val="00976FF9"/>
    <w:rsid w:val="009809D3"/>
    <w:rsid w:val="00980E8F"/>
    <w:rsid w:val="00981A7F"/>
    <w:rsid w:val="009824DB"/>
    <w:rsid w:val="00982F7F"/>
    <w:rsid w:val="009843E7"/>
    <w:rsid w:val="00985EC5"/>
    <w:rsid w:val="0098784C"/>
    <w:rsid w:val="009903AD"/>
    <w:rsid w:val="009903BD"/>
    <w:rsid w:val="00990E08"/>
    <w:rsid w:val="00990FE8"/>
    <w:rsid w:val="0099218C"/>
    <w:rsid w:val="00992AE2"/>
    <w:rsid w:val="00992D07"/>
    <w:rsid w:val="009A0879"/>
    <w:rsid w:val="009A2C2E"/>
    <w:rsid w:val="009B08EB"/>
    <w:rsid w:val="009B272E"/>
    <w:rsid w:val="009B301E"/>
    <w:rsid w:val="009B34F5"/>
    <w:rsid w:val="009B3F3F"/>
    <w:rsid w:val="009B535A"/>
    <w:rsid w:val="009B6154"/>
    <w:rsid w:val="009B65E3"/>
    <w:rsid w:val="009C6597"/>
    <w:rsid w:val="009C6E1E"/>
    <w:rsid w:val="009C7517"/>
    <w:rsid w:val="009E7887"/>
    <w:rsid w:val="009F0E12"/>
    <w:rsid w:val="009F19B9"/>
    <w:rsid w:val="009F462A"/>
    <w:rsid w:val="00A0020E"/>
    <w:rsid w:val="00A01F79"/>
    <w:rsid w:val="00A02342"/>
    <w:rsid w:val="00A04709"/>
    <w:rsid w:val="00A0631A"/>
    <w:rsid w:val="00A240A6"/>
    <w:rsid w:val="00A26BFB"/>
    <w:rsid w:val="00A2723E"/>
    <w:rsid w:val="00A2749A"/>
    <w:rsid w:val="00A27BAB"/>
    <w:rsid w:val="00A3674A"/>
    <w:rsid w:val="00A408E6"/>
    <w:rsid w:val="00A412A9"/>
    <w:rsid w:val="00A41BC8"/>
    <w:rsid w:val="00A4232A"/>
    <w:rsid w:val="00A45A8B"/>
    <w:rsid w:val="00A45C2B"/>
    <w:rsid w:val="00A46234"/>
    <w:rsid w:val="00A47B32"/>
    <w:rsid w:val="00A47CF7"/>
    <w:rsid w:val="00A539E1"/>
    <w:rsid w:val="00A57737"/>
    <w:rsid w:val="00A60C41"/>
    <w:rsid w:val="00A63638"/>
    <w:rsid w:val="00A67EF9"/>
    <w:rsid w:val="00A70BDE"/>
    <w:rsid w:val="00A7285A"/>
    <w:rsid w:val="00A75CAA"/>
    <w:rsid w:val="00A76610"/>
    <w:rsid w:val="00A76AB5"/>
    <w:rsid w:val="00A77B9D"/>
    <w:rsid w:val="00A82E98"/>
    <w:rsid w:val="00A850F4"/>
    <w:rsid w:val="00A93076"/>
    <w:rsid w:val="00A936FE"/>
    <w:rsid w:val="00A93793"/>
    <w:rsid w:val="00A9388B"/>
    <w:rsid w:val="00A95088"/>
    <w:rsid w:val="00AA3288"/>
    <w:rsid w:val="00AA438C"/>
    <w:rsid w:val="00AA56CE"/>
    <w:rsid w:val="00AA5D93"/>
    <w:rsid w:val="00AB6E54"/>
    <w:rsid w:val="00AB7BEF"/>
    <w:rsid w:val="00AC4A08"/>
    <w:rsid w:val="00AC5C7B"/>
    <w:rsid w:val="00AC606D"/>
    <w:rsid w:val="00AD2EBE"/>
    <w:rsid w:val="00AD3A62"/>
    <w:rsid w:val="00AE254D"/>
    <w:rsid w:val="00AE3019"/>
    <w:rsid w:val="00AE4A73"/>
    <w:rsid w:val="00AE5ABD"/>
    <w:rsid w:val="00AE7264"/>
    <w:rsid w:val="00AE739A"/>
    <w:rsid w:val="00AF0EB3"/>
    <w:rsid w:val="00AF18A8"/>
    <w:rsid w:val="00AF23F0"/>
    <w:rsid w:val="00AF342F"/>
    <w:rsid w:val="00AF41ED"/>
    <w:rsid w:val="00AF63F6"/>
    <w:rsid w:val="00B0128F"/>
    <w:rsid w:val="00B014C8"/>
    <w:rsid w:val="00B05709"/>
    <w:rsid w:val="00B077ED"/>
    <w:rsid w:val="00B11060"/>
    <w:rsid w:val="00B11A17"/>
    <w:rsid w:val="00B12E34"/>
    <w:rsid w:val="00B134F3"/>
    <w:rsid w:val="00B13547"/>
    <w:rsid w:val="00B15B3E"/>
    <w:rsid w:val="00B21190"/>
    <w:rsid w:val="00B21EED"/>
    <w:rsid w:val="00B224A7"/>
    <w:rsid w:val="00B248BB"/>
    <w:rsid w:val="00B24916"/>
    <w:rsid w:val="00B255F0"/>
    <w:rsid w:val="00B255F7"/>
    <w:rsid w:val="00B365D9"/>
    <w:rsid w:val="00B43268"/>
    <w:rsid w:val="00B451FA"/>
    <w:rsid w:val="00B4553F"/>
    <w:rsid w:val="00B46471"/>
    <w:rsid w:val="00B508EF"/>
    <w:rsid w:val="00B517C6"/>
    <w:rsid w:val="00B51C47"/>
    <w:rsid w:val="00B55241"/>
    <w:rsid w:val="00B5683C"/>
    <w:rsid w:val="00B56EC5"/>
    <w:rsid w:val="00B66D95"/>
    <w:rsid w:val="00B704CF"/>
    <w:rsid w:val="00B705CF"/>
    <w:rsid w:val="00B72D7C"/>
    <w:rsid w:val="00B734EE"/>
    <w:rsid w:val="00B7646F"/>
    <w:rsid w:val="00B83797"/>
    <w:rsid w:val="00B87316"/>
    <w:rsid w:val="00B873D1"/>
    <w:rsid w:val="00B87929"/>
    <w:rsid w:val="00B94FE9"/>
    <w:rsid w:val="00B975BC"/>
    <w:rsid w:val="00BA0E21"/>
    <w:rsid w:val="00BA16C1"/>
    <w:rsid w:val="00BA179A"/>
    <w:rsid w:val="00BA1D3E"/>
    <w:rsid w:val="00BA335A"/>
    <w:rsid w:val="00BA75D5"/>
    <w:rsid w:val="00BB1A70"/>
    <w:rsid w:val="00BB4803"/>
    <w:rsid w:val="00BB7940"/>
    <w:rsid w:val="00BB7B10"/>
    <w:rsid w:val="00BC5DB5"/>
    <w:rsid w:val="00BC5E51"/>
    <w:rsid w:val="00BC7A9C"/>
    <w:rsid w:val="00BD07EC"/>
    <w:rsid w:val="00BD2530"/>
    <w:rsid w:val="00BD28B6"/>
    <w:rsid w:val="00BD5556"/>
    <w:rsid w:val="00BD57A0"/>
    <w:rsid w:val="00BE1F00"/>
    <w:rsid w:val="00BE25B4"/>
    <w:rsid w:val="00BE365A"/>
    <w:rsid w:val="00BE5D74"/>
    <w:rsid w:val="00BE62D6"/>
    <w:rsid w:val="00BE78A1"/>
    <w:rsid w:val="00BF24A1"/>
    <w:rsid w:val="00C02018"/>
    <w:rsid w:val="00C0782E"/>
    <w:rsid w:val="00C118B0"/>
    <w:rsid w:val="00C1229A"/>
    <w:rsid w:val="00C16700"/>
    <w:rsid w:val="00C23C2B"/>
    <w:rsid w:val="00C24A53"/>
    <w:rsid w:val="00C24F87"/>
    <w:rsid w:val="00C319F9"/>
    <w:rsid w:val="00C33B8B"/>
    <w:rsid w:val="00C34DF4"/>
    <w:rsid w:val="00C35B91"/>
    <w:rsid w:val="00C45B35"/>
    <w:rsid w:val="00C473BB"/>
    <w:rsid w:val="00C50302"/>
    <w:rsid w:val="00C547C4"/>
    <w:rsid w:val="00C5588F"/>
    <w:rsid w:val="00C63A86"/>
    <w:rsid w:val="00C65498"/>
    <w:rsid w:val="00C7389F"/>
    <w:rsid w:val="00C74418"/>
    <w:rsid w:val="00C7708D"/>
    <w:rsid w:val="00C77154"/>
    <w:rsid w:val="00C80C8F"/>
    <w:rsid w:val="00C81AE8"/>
    <w:rsid w:val="00C82173"/>
    <w:rsid w:val="00C9117A"/>
    <w:rsid w:val="00C92D49"/>
    <w:rsid w:val="00C94656"/>
    <w:rsid w:val="00C96768"/>
    <w:rsid w:val="00CB07E8"/>
    <w:rsid w:val="00CB15FF"/>
    <w:rsid w:val="00CB2379"/>
    <w:rsid w:val="00CB2D81"/>
    <w:rsid w:val="00CB3A4B"/>
    <w:rsid w:val="00CB6227"/>
    <w:rsid w:val="00CC767A"/>
    <w:rsid w:val="00CD083B"/>
    <w:rsid w:val="00CD775F"/>
    <w:rsid w:val="00CD7995"/>
    <w:rsid w:val="00CE2122"/>
    <w:rsid w:val="00CE27D8"/>
    <w:rsid w:val="00CF03EB"/>
    <w:rsid w:val="00CF28E9"/>
    <w:rsid w:val="00CF5081"/>
    <w:rsid w:val="00CF517E"/>
    <w:rsid w:val="00CF5AF6"/>
    <w:rsid w:val="00CF6BBB"/>
    <w:rsid w:val="00CF7EFA"/>
    <w:rsid w:val="00D01166"/>
    <w:rsid w:val="00D06B07"/>
    <w:rsid w:val="00D11F44"/>
    <w:rsid w:val="00D12B89"/>
    <w:rsid w:val="00D16130"/>
    <w:rsid w:val="00D17338"/>
    <w:rsid w:val="00D2017F"/>
    <w:rsid w:val="00D21F49"/>
    <w:rsid w:val="00D224C3"/>
    <w:rsid w:val="00D26985"/>
    <w:rsid w:val="00D279DB"/>
    <w:rsid w:val="00D31DB1"/>
    <w:rsid w:val="00D33F10"/>
    <w:rsid w:val="00D3445F"/>
    <w:rsid w:val="00D350F2"/>
    <w:rsid w:val="00D36F3B"/>
    <w:rsid w:val="00D43328"/>
    <w:rsid w:val="00D43396"/>
    <w:rsid w:val="00D505F8"/>
    <w:rsid w:val="00D50631"/>
    <w:rsid w:val="00D50E99"/>
    <w:rsid w:val="00D5137B"/>
    <w:rsid w:val="00D52586"/>
    <w:rsid w:val="00D54BD1"/>
    <w:rsid w:val="00D61466"/>
    <w:rsid w:val="00D72FB7"/>
    <w:rsid w:val="00D74158"/>
    <w:rsid w:val="00D74303"/>
    <w:rsid w:val="00D80816"/>
    <w:rsid w:val="00D837E6"/>
    <w:rsid w:val="00D8501D"/>
    <w:rsid w:val="00D853D4"/>
    <w:rsid w:val="00D906CA"/>
    <w:rsid w:val="00D91732"/>
    <w:rsid w:val="00D952D0"/>
    <w:rsid w:val="00D96863"/>
    <w:rsid w:val="00DA0EB3"/>
    <w:rsid w:val="00DA17D2"/>
    <w:rsid w:val="00DA21F0"/>
    <w:rsid w:val="00DA2240"/>
    <w:rsid w:val="00DA2AB4"/>
    <w:rsid w:val="00DA4010"/>
    <w:rsid w:val="00DA6525"/>
    <w:rsid w:val="00DB28EA"/>
    <w:rsid w:val="00DC0246"/>
    <w:rsid w:val="00DC1604"/>
    <w:rsid w:val="00DC29F3"/>
    <w:rsid w:val="00DC3943"/>
    <w:rsid w:val="00DC5875"/>
    <w:rsid w:val="00DC60C5"/>
    <w:rsid w:val="00DC6DAB"/>
    <w:rsid w:val="00DD1FB6"/>
    <w:rsid w:val="00DD4629"/>
    <w:rsid w:val="00DD7D64"/>
    <w:rsid w:val="00DE0589"/>
    <w:rsid w:val="00DE2F4F"/>
    <w:rsid w:val="00DE3A5B"/>
    <w:rsid w:val="00DE6A11"/>
    <w:rsid w:val="00DF4D21"/>
    <w:rsid w:val="00DF5AD7"/>
    <w:rsid w:val="00DF6756"/>
    <w:rsid w:val="00DF77CD"/>
    <w:rsid w:val="00E00D3E"/>
    <w:rsid w:val="00E00F1C"/>
    <w:rsid w:val="00E0147E"/>
    <w:rsid w:val="00E04D0B"/>
    <w:rsid w:val="00E0641A"/>
    <w:rsid w:val="00E06E41"/>
    <w:rsid w:val="00E10A4D"/>
    <w:rsid w:val="00E13CF7"/>
    <w:rsid w:val="00E16F05"/>
    <w:rsid w:val="00E20655"/>
    <w:rsid w:val="00E20FC9"/>
    <w:rsid w:val="00E258CB"/>
    <w:rsid w:val="00E27872"/>
    <w:rsid w:val="00E30901"/>
    <w:rsid w:val="00E365F7"/>
    <w:rsid w:val="00E40504"/>
    <w:rsid w:val="00E41128"/>
    <w:rsid w:val="00E42D0E"/>
    <w:rsid w:val="00E431CA"/>
    <w:rsid w:val="00E43BE4"/>
    <w:rsid w:val="00E444D7"/>
    <w:rsid w:val="00E51B8E"/>
    <w:rsid w:val="00E557C6"/>
    <w:rsid w:val="00E55BA2"/>
    <w:rsid w:val="00E56C66"/>
    <w:rsid w:val="00E60A76"/>
    <w:rsid w:val="00E6300E"/>
    <w:rsid w:val="00E6458B"/>
    <w:rsid w:val="00E67203"/>
    <w:rsid w:val="00E70562"/>
    <w:rsid w:val="00E71CC0"/>
    <w:rsid w:val="00E7298A"/>
    <w:rsid w:val="00E74ADC"/>
    <w:rsid w:val="00E754E8"/>
    <w:rsid w:val="00E7576C"/>
    <w:rsid w:val="00E76B01"/>
    <w:rsid w:val="00E80D77"/>
    <w:rsid w:val="00E81529"/>
    <w:rsid w:val="00E91339"/>
    <w:rsid w:val="00E952E4"/>
    <w:rsid w:val="00E95C46"/>
    <w:rsid w:val="00E962C0"/>
    <w:rsid w:val="00E96C0C"/>
    <w:rsid w:val="00EA1A36"/>
    <w:rsid w:val="00EA1AF2"/>
    <w:rsid w:val="00EA2C90"/>
    <w:rsid w:val="00EA3B3C"/>
    <w:rsid w:val="00EA3C6D"/>
    <w:rsid w:val="00EB013C"/>
    <w:rsid w:val="00EB06F5"/>
    <w:rsid w:val="00EB1427"/>
    <w:rsid w:val="00EB1784"/>
    <w:rsid w:val="00EB7429"/>
    <w:rsid w:val="00EC2D07"/>
    <w:rsid w:val="00EC2D4D"/>
    <w:rsid w:val="00EC4358"/>
    <w:rsid w:val="00EC4CA1"/>
    <w:rsid w:val="00EC56EB"/>
    <w:rsid w:val="00EC574B"/>
    <w:rsid w:val="00EC78B4"/>
    <w:rsid w:val="00ED01D5"/>
    <w:rsid w:val="00ED0695"/>
    <w:rsid w:val="00ED1CE7"/>
    <w:rsid w:val="00ED312F"/>
    <w:rsid w:val="00ED599F"/>
    <w:rsid w:val="00ED5C91"/>
    <w:rsid w:val="00ED6669"/>
    <w:rsid w:val="00EE4F3C"/>
    <w:rsid w:val="00EE4FF2"/>
    <w:rsid w:val="00EF077B"/>
    <w:rsid w:val="00EF1EE5"/>
    <w:rsid w:val="00EF2B8C"/>
    <w:rsid w:val="00F00BC3"/>
    <w:rsid w:val="00F046F6"/>
    <w:rsid w:val="00F04820"/>
    <w:rsid w:val="00F058B4"/>
    <w:rsid w:val="00F0701C"/>
    <w:rsid w:val="00F13DF5"/>
    <w:rsid w:val="00F141E0"/>
    <w:rsid w:val="00F17E42"/>
    <w:rsid w:val="00F26C61"/>
    <w:rsid w:val="00F314E1"/>
    <w:rsid w:val="00F3280E"/>
    <w:rsid w:val="00F329E1"/>
    <w:rsid w:val="00F32B6A"/>
    <w:rsid w:val="00F32E87"/>
    <w:rsid w:val="00F34F75"/>
    <w:rsid w:val="00F409DA"/>
    <w:rsid w:val="00F418EE"/>
    <w:rsid w:val="00F429AA"/>
    <w:rsid w:val="00F43841"/>
    <w:rsid w:val="00F4593B"/>
    <w:rsid w:val="00F50532"/>
    <w:rsid w:val="00F510A9"/>
    <w:rsid w:val="00F524AD"/>
    <w:rsid w:val="00F553F0"/>
    <w:rsid w:val="00F6000F"/>
    <w:rsid w:val="00F615D6"/>
    <w:rsid w:val="00F628D7"/>
    <w:rsid w:val="00F6354E"/>
    <w:rsid w:val="00F71739"/>
    <w:rsid w:val="00F77C3F"/>
    <w:rsid w:val="00F80D48"/>
    <w:rsid w:val="00F851B7"/>
    <w:rsid w:val="00F86C9A"/>
    <w:rsid w:val="00F91816"/>
    <w:rsid w:val="00F92F59"/>
    <w:rsid w:val="00F950D5"/>
    <w:rsid w:val="00FA3C8E"/>
    <w:rsid w:val="00FA63F1"/>
    <w:rsid w:val="00FA722C"/>
    <w:rsid w:val="00FA743C"/>
    <w:rsid w:val="00FB1D85"/>
    <w:rsid w:val="00FB2192"/>
    <w:rsid w:val="00FB4813"/>
    <w:rsid w:val="00FB537E"/>
    <w:rsid w:val="00FC17E3"/>
    <w:rsid w:val="00FC3751"/>
    <w:rsid w:val="00FC3D96"/>
    <w:rsid w:val="00FC3DA9"/>
    <w:rsid w:val="00FC5E4A"/>
    <w:rsid w:val="00FC6EDA"/>
    <w:rsid w:val="00FD1DC9"/>
    <w:rsid w:val="00FD1E8D"/>
    <w:rsid w:val="00FE13C4"/>
    <w:rsid w:val="00FE4564"/>
    <w:rsid w:val="00FF1960"/>
    <w:rsid w:val="00FF486E"/>
    <w:rsid w:val="00FF6D42"/>
    <w:rsid w:val="00FF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5ECD6"/>
  <w15:chartTrackingRefBased/>
  <w15:docId w15:val="{1F7424CE-DECC-4440-96A8-9F3BE062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5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70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08D"/>
  </w:style>
  <w:style w:type="paragraph" w:styleId="Footer">
    <w:name w:val="footer"/>
    <w:basedOn w:val="Normal"/>
    <w:link w:val="FooterChar"/>
    <w:uiPriority w:val="99"/>
    <w:unhideWhenUsed/>
    <w:rsid w:val="00C770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708D"/>
  </w:style>
  <w:style w:type="paragraph" w:styleId="ListParagraph">
    <w:name w:val="List Paragraph"/>
    <w:basedOn w:val="Normal"/>
    <w:uiPriority w:val="34"/>
    <w:qFormat/>
    <w:rsid w:val="007C036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44B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4B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4B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4B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4BA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4B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BA8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DefaultParagraphFont"/>
    <w:rsid w:val="00BD28B6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481AE5"/>
    <w:pPr>
      <w:spacing w:after="0" w:line="240" w:lineRule="auto"/>
    </w:pPr>
  </w:style>
  <w:style w:type="paragraph" w:styleId="Caption">
    <w:name w:val="caption"/>
    <w:basedOn w:val="Normal"/>
    <w:next w:val="Normal"/>
    <w:uiPriority w:val="35"/>
    <w:unhideWhenUsed/>
    <w:qFormat/>
    <w:rsid w:val="00C5588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5A6F7-DC0E-4B2F-8C0A-45133ACD4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Muhammad Abdulraheem Muhammad Salem</cp:lastModifiedBy>
  <cp:revision>3</cp:revision>
  <dcterms:created xsi:type="dcterms:W3CDTF">2022-12-13T10:25:00Z</dcterms:created>
  <dcterms:modified xsi:type="dcterms:W3CDTF">2022-12-13T10:25:00Z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3f5887-035d-4765-8d10-97aaac8deb4a_Enabled">
    <vt:lpwstr>true</vt:lpwstr>
  </property>
  <property fmtid="{D5CDD505-2E9C-101B-9397-08002B2CF9AE}" pid="3" name="MSIP_Label_573f5887-035d-4765-8d10-97aaac8deb4a_SetDate">
    <vt:lpwstr>2022-10-17T13:30:28Z</vt:lpwstr>
  </property>
  <property fmtid="{D5CDD505-2E9C-101B-9397-08002B2CF9AE}" pid="4" name="MSIP_Label_573f5887-035d-4765-8d10-97aaac8deb4a_Method">
    <vt:lpwstr>Standard</vt:lpwstr>
  </property>
  <property fmtid="{D5CDD505-2E9C-101B-9397-08002B2CF9AE}" pid="5" name="MSIP_Label_573f5887-035d-4765-8d10-97aaac8deb4a_Name">
    <vt:lpwstr>Public</vt:lpwstr>
  </property>
  <property fmtid="{D5CDD505-2E9C-101B-9397-08002B2CF9AE}" pid="6" name="MSIP_Label_573f5887-035d-4765-8d10-97aaac8deb4a_SiteId">
    <vt:lpwstr>f08ae827-76a0-4eda-8325-df208f3835ab</vt:lpwstr>
  </property>
  <property fmtid="{D5CDD505-2E9C-101B-9397-08002B2CF9AE}" pid="7" name="MSIP_Label_573f5887-035d-4765-8d10-97aaac8deb4a_ActionId">
    <vt:lpwstr>054313ae-c4e0-45df-af1c-356737a9e5c7</vt:lpwstr>
  </property>
  <property fmtid="{D5CDD505-2E9C-101B-9397-08002B2CF9AE}" pid="8" name="MSIP_Label_573f5887-035d-4765-8d10-97aaac8deb4a_ContentBits">
    <vt:lpwstr>0</vt:lpwstr>
  </property>
</Properties>
</file>