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82D1D" w14:textId="562D55EC" w:rsidR="00CA1569" w:rsidRDefault="0069340F" w:rsidP="005B537F">
      <w:pPr>
        <w:jc w:val="center"/>
        <w:rPr>
          <w:b/>
          <w:bCs/>
          <w:sz w:val="32"/>
          <w:szCs w:val="28"/>
          <w:lang w:val="en-US"/>
        </w:rPr>
      </w:pPr>
      <w:bookmarkStart w:id="0" w:name="_Hlk90553113"/>
      <w:bookmarkStart w:id="1" w:name="_Hlk90901775"/>
      <w:bookmarkEnd w:id="0"/>
      <w:r w:rsidRPr="0033776F">
        <w:rPr>
          <w:b/>
          <w:bCs/>
          <w:sz w:val="32"/>
          <w:szCs w:val="28"/>
          <w:lang w:val="en-US"/>
        </w:rPr>
        <w:t xml:space="preserve">Density Functional </w:t>
      </w:r>
      <w:r w:rsidR="005924D5">
        <w:rPr>
          <w:b/>
          <w:bCs/>
          <w:sz w:val="32"/>
          <w:szCs w:val="28"/>
          <w:lang w:val="en-US"/>
        </w:rPr>
        <w:t xml:space="preserve">Theory </w:t>
      </w:r>
      <w:r w:rsidR="005F6BDE" w:rsidRPr="0033776F">
        <w:rPr>
          <w:b/>
          <w:bCs/>
          <w:sz w:val="32"/>
          <w:szCs w:val="28"/>
          <w:lang w:val="en-US"/>
        </w:rPr>
        <w:t>S</w:t>
      </w:r>
      <w:r w:rsidRPr="0033776F">
        <w:rPr>
          <w:b/>
          <w:bCs/>
          <w:sz w:val="32"/>
          <w:szCs w:val="28"/>
          <w:lang w:val="en-US"/>
        </w:rPr>
        <w:t xml:space="preserve">tudy </w:t>
      </w:r>
      <w:r w:rsidR="005924D5" w:rsidRPr="0033776F">
        <w:rPr>
          <w:b/>
          <w:bCs/>
          <w:sz w:val="32"/>
          <w:szCs w:val="28"/>
          <w:lang w:val="en-US"/>
        </w:rPr>
        <w:t>o</w:t>
      </w:r>
      <w:r w:rsidR="005924D5">
        <w:rPr>
          <w:b/>
          <w:bCs/>
          <w:sz w:val="32"/>
          <w:szCs w:val="28"/>
          <w:lang w:val="en-US"/>
        </w:rPr>
        <w:t>n</w:t>
      </w:r>
      <w:r w:rsidR="0030267A">
        <w:rPr>
          <w:b/>
          <w:bCs/>
          <w:sz w:val="32"/>
          <w:szCs w:val="28"/>
          <w:lang w:val="en-US"/>
        </w:rPr>
        <w:t xml:space="preserve"> the</w:t>
      </w:r>
      <w:r w:rsidR="005924D5">
        <w:rPr>
          <w:b/>
          <w:bCs/>
          <w:sz w:val="32"/>
          <w:szCs w:val="28"/>
          <w:lang w:val="en-US"/>
        </w:rPr>
        <w:t xml:space="preserve"> Catalytic</w:t>
      </w:r>
      <w:r w:rsidR="005924D5" w:rsidRPr="0033776F">
        <w:rPr>
          <w:b/>
          <w:bCs/>
          <w:sz w:val="32"/>
          <w:szCs w:val="28"/>
          <w:lang w:val="en-US"/>
        </w:rPr>
        <w:t xml:space="preserve"> </w:t>
      </w:r>
      <w:r w:rsidR="005F6BDE" w:rsidRPr="0033776F">
        <w:rPr>
          <w:b/>
          <w:bCs/>
          <w:sz w:val="32"/>
          <w:szCs w:val="28"/>
          <w:lang w:val="en-US"/>
        </w:rPr>
        <w:t>D</w:t>
      </w:r>
      <w:r w:rsidR="00604C66" w:rsidRPr="0033776F">
        <w:rPr>
          <w:b/>
          <w:bCs/>
          <w:sz w:val="32"/>
          <w:szCs w:val="28"/>
          <w:lang w:val="en-US"/>
        </w:rPr>
        <w:t>ehydrogenation</w:t>
      </w:r>
      <w:r w:rsidR="005924D5">
        <w:rPr>
          <w:b/>
          <w:bCs/>
          <w:sz w:val="32"/>
          <w:szCs w:val="28"/>
          <w:lang w:val="en-US"/>
        </w:rPr>
        <w:t xml:space="preserve"> of</w:t>
      </w:r>
      <w:r w:rsidRPr="0033776F">
        <w:rPr>
          <w:b/>
          <w:bCs/>
          <w:sz w:val="32"/>
          <w:szCs w:val="28"/>
          <w:lang w:val="en-US"/>
        </w:rPr>
        <w:t xml:space="preserve"> </w:t>
      </w:r>
      <w:r w:rsidR="005924D5" w:rsidRPr="0033776F">
        <w:rPr>
          <w:b/>
          <w:bCs/>
          <w:sz w:val="32"/>
          <w:szCs w:val="28"/>
          <w:lang w:val="en-US"/>
        </w:rPr>
        <w:t xml:space="preserve">Methane </w:t>
      </w:r>
      <w:r w:rsidRPr="0033776F">
        <w:rPr>
          <w:b/>
          <w:bCs/>
          <w:sz w:val="32"/>
          <w:szCs w:val="28"/>
          <w:lang w:val="en-US"/>
        </w:rPr>
        <w:t>on</w:t>
      </w:r>
      <w:r w:rsidR="00160E93" w:rsidRPr="0033776F">
        <w:rPr>
          <w:b/>
          <w:bCs/>
          <w:sz w:val="32"/>
          <w:szCs w:val="28"/>
          <w:lang w:val="en-US"/>
        </w:rPr>
        <w:t xml:space="preserve"> </w:t>
      </w:r>
      <w:r w:rsidRPr="0033776F">
        <w:rPr>
          <w:b/>
          <w:bCs/>
          <w:sz w:val="32"/>
          <w:szCs w:val="28"/>
          <w:lang w:val="en-US"/>
        </w:rPr>
        <w:t>MoO</w:t>
      </w:r>
      <w:r w:rsidRPr="0033776F">
        <w:rPr>
          <w:b/>
          <w:bCs/>
          <w:sz w:val="32"/>
          <w:szCs w:val="28"/>
          <w:vertAlign w:val="subscript"/>
          <w:lang w:val="en-US"/>
        </w:rPr>
        <w:t>3</w:t>
      </w:r>
      <w:r w:rsidRPr="0033776F">
        <w:rPr>
          <w:b/>
          <w:bCs/>
          <w:sz w:val="32"/>
          <w:szCs w:val="28"/>
          <w:lang w:val="en-US"/>
        </w:rPr>
        <w:t xml:space="preserve"> </w:t>
      </w:r>
      <w:r w:rsidR="005345C6" w:rsidRPr="0033776F">
        <w:rPr>
          <w:b/>
          <w:bCs/>
          <w:sz w:val="32"/>
          <w:szCs w:val="28"/>
          <w:lang w:val="en-US"/>
        </w:rPr>
        <w:t xml:space="preserve">(010) </w:t>
      </w:r>
      <w:r w:rsidR="005F6BDE" w:rsidRPr="0033776F">
        <w:rPr>
          <w:b/>
          <w:bCs/>
          <w:sz w:val="32"/>
          <w:szCs w:val="28"/>
          <w:lang w:val="en-US"/>
        </w:rPr>
        <w:t>S</w:t>
      </w:r>
      <w:r w:rsidRPr="0033776F">
        <w:rPr>
          <w:b/>
          <w:bCs/>
          <w:sz w:val="32"/>
          <w:szCs w:val="28"/>
          <w:lang w:val="en-US"/>
        </w:rPr>
        <w:t xml:space="preserve">urface </w:t>
      </w:r>
    </w:p>
    <w:p w14:paraId="1FD42696" w14:textId="6C7C6215" w:rsidR="00CB5D84" w:rsidRPr="0033776F" w:rsidRDefault="00FE0818" w:rsidP="00C4547E">
      <w:pPr>
        <w:jc w:val="center"/>
        <w:rPr>
          <w:szCs w:val="24"/>
          <w:vertAlign w:val="superscript"/>
          <w:lang w:val="en-US"/>
        </w:rPr>
      </w:pPr>
      <w:bookmarkStart w:id="2" w:name="_Hlk91187490"/>
      <w:bookmarkEnd w:id="1"/>
      <w:r w:rsidRPr="0033776F">
        <w:rPr>
          <w:szCs w:val="24"/>
          <w:lang w:val="en-US"/>
        </w:rPr>
        <w:t>Ismail Badran</w:t>
      </w:r>
      <w:r w:rsidRPr="0033776F">
        <w:rPr>
          <w:szCs w:val="24"/>
          <w:vertAlign w:val="superscript"/>
          <w:lang w:val="en-US"/>
        </w:rPr>
        <w:t>1*</w:t>
      </w:r>
      <w:r w:rsidRPr="0033776F">
        <w:rPr>
          <w:szCs w:val="24"/>
          <w:lang w:val="en-US"/>
        </w:rPr>
        <w:t xml:space="preserve">, </w:t>
      </w:r>
      <w:r w:rsidR="003E0191" w:rsidRPr="0033776F">
        <w:rPr>
          <w:szCs w:val="24"/>
          <w:lang w:val="en-US"/>
        </w:rPr>
        <w:t>Najamus Sahar Riyaz</w:t>
      </w:r>
      <w:r w:rsidRPr="0033776F">
        <w:rPr>
          <w:szCs w:val="24"/>
          <w:vertAlign w:val="superscript"/>
          <w:lang w:val="en-US"/>
        </w:rPr>
        <w:t>1</w:t>
      </w:r>
      <w:r w:rsidRPr="0033776F">
        <w:rPr>
          <w:szCs w:val="24"/>
          <w:lang w:val="en-US"/>
        </w:rPr>
        <w:t>, Amjad M. Shraim</w:t>
      </w:r>
      <w:r w:rsidRPr="0033776F">
        <w:rPr>
          <w:szCs w:val="24"/>
          <w:vertAlign w:val="superscript"/>
          <w:lang w:val="en-US"/>
        </w:rPr>
        <w:t>1</w:t>
      </w:r>
      <w:r w:rsidRPr="0033776F">
        <w:rPr>
          <w:szCs w:val="24"/>
          <w:lang w:val="en-US"/>
        </w:rPr>
        <w:t>,</w:t>
      </w:r>
      <w:r w:rsidR="00414FCB" w:rsidRPr="0033776F">
        <w:rPr>
          <w:szCs w:val="24"/>
          <w:lang w:val="en-US"/>
        </w:rPr>
        <w:t xml:space="preserve"> </w:t>
      </w:r>
      <w:r w:rsidR="001436E8" w:rsidRPr="0033776F">
        <w:rPr>
          <w:szCs w:val="24"/>
          <w:lang w:val="en-US"/>
        </w:rPr>
        <w:t>Nashaat N. Nassar</w:t>
      </w:r>
      <w:r w:rsidRPr="0033776F">
        <w:rPr>
          <w:szCs w:val="24"/>
          <w:vertAlign w:val="superscript"/>
          <w:lang w:val="en-US"/>
        </w:rPr>
        <w:t>2</w:t>
      </w:r>
      <w:r w:rsidR="00D271EC" w:rsidRPr="0033776F">
        <w:rPr>
          <w:szCs w:val="24"/>
          <w:vertAlign w:val="superscript"/>
          <w:lang w:val="en-US"/>
        </w:rPr>
        <w:t>*</w:t>
      </w:r>
    </w:p>
    <w:p w14:paraId="0F905951" w14:textId="3E578003" w:rsidR="00E24B5F" w:rsidRPr="0033776F" w:rsidRDefault="00E24B5F" w:rsidP="00347CAF">
      <w:pPr>
        <w:spacing w:line="240" w:lineRule="auto"/>
        <w:rPr>
          <w:sz w:val="20"/>
          <w:szCs w:val="20"/>
          <w:lang w:val="en-US"/>
        </w:rPr>
      </w:pPr>
      <w:bookmarkStart w:id="3" w:name="_Hlk96792247"/>
      <w:bookmarkEnd w:id="2"/>
      <w:r w:rsidRPr="0033776F">
        <w:rPr>
          <w:sz w:val="20"/>
          <w:szCs w:val="20"/>
          <w:vertAlign w:val="superscript"/>
          <w:lang w:val="en-US"/>
        </w:rPr>
        <w:t>1</w:t>
      </w:r>
      <w:r w:rsidRPr="0033776F">
        <w:rPr>
          <w:sz w:val="20"/>
          <w:szCs w:val="20"/>
          <w:lang w:val="en-US"/>
        </w:rPr>
        <w:t xml:space="preserve"> </w:t>
      </w:r>
      <w:r w:rsidRPr="00E24B5F">
        <w:rPr>
          <w:sz w:val="20"/>
          <w:szCs w:val="20"/>
          <w:lang w:val="en-US"/>
        </w:rPr>
        <w:t>Department of Chemistry and Earth Sciences, College of Arts and Sciences, Qatar University, P.O. Box: 2713, Doha, Qatar</w:t>
      </w:r>
    </w:p>
    <w:bookmarkEnd w:id="3"/>
    <w:p w14:paraId="0EEDB3AF" w14:textId="2F8F044A" w:rsidR="0088791B" w:rsidRPr="0033776F" w:rsidRDefault="005F08FA" w:rsidP="0088791B">
      <w:pPr>
        <w:spacing w:line="240" w:lineRule="auto"/>
        <w:rPr>
          <w:sz w:val="20"/>
          <w:szCs w:val="20"/>
          <w:lang w:val="en-US"/>
        </w:rPr>
      </w:pPr>
      <w:r w:rsidRPr="0033776F">
        <w:rPr>
          <w:sz w:val="20"/>
          <w:szCs w:val="20"/>
          <w:vertAlign w:val="superscript"/>
          <w:lang w:val="en-US"/>
        </w:rPr>
        <w:t>2</w:t>
      </w:r>
      <w:r w:rsidR="0088791B" w:rsidRPr="0033776F">
        <w:rPr>
          <w:sz w:val="20"/>
          <w:szCs w:val="20"/>
          <w:lang w:val="en-US"/>
        </w:rPr>
        <w:t xml:space="preserve"> Department of Chemical and Petroleum Engineering, University of Calgary, 2500 University Drive Northwest, Calgary, Alberta T2N 1N4, Canada</w:t>
      </w:r>
    </w:p>
    <w:p w14:paraId="13A07D25" w14:textId="77777777" w:rsidR="0088791B" w:rsidRPr="0033776F" w:rsidRDefault="0088791B" w:rsidP="00347CAF">
      <w:pPr>
        <w:spacing w:line="240" w:lineRule="auto"/>
        <w:rPr>
          <w:sz w:val="20"/>
          <w:szCs w:val="20"/>
          <w:lang w:val="en-US"/>
        </w:rPr>
      </w:pPr>
    </w:p>
    <w:p w14:paraId="1F75EB19" w14:textId="24A2660C" w:rsidR="00617CD7" w:rsidRPr="0033776F" w:rsidRDefault="00617CD7" w:rsidP="00347CAF">
      <w:pPr>
        <w:spacing w:line="240" w:lineRule="auto"/>
        <w:rPr>
          <w:sz w:val="20"/>
          <w:szCs w:val="20"/>
          <w:lang w:val="en-US"/>
        </w:rPr>
      </w:pPr>
      <w:r w:rsidRPr="0033776F">
        <w:rPr>
          <w:sz w:val="20"/>
          <w:szCs w:val="20"/>
          <w:lang w:val="en-US"/>
        </w:rPr>
        <w:t>*Corresponding author</w:t>
      </w:r>
      <w:r w:rsidR="0020699F" w:rsidRPr="0033776F">
        <w:rPr>
          <w:sz w:val="20"/>
          <w:szCs w:val="20"/>
          <w:lang w:val="en-US"/>
        </w:rPr>
        <w:t>s</w:t>
      </w:r>
      <w:r w:rsidRPr="0033776F">
        <w:rPr>
          <w:sz w:val="20"/>
          <w:szCs w:val="20"/>
          <w:lang w:val="en-US"/>
        </w:rPr>
        <w:t>:</w:t>
      </w:r>
      <w:r w:rsidR="0020699F" w:rsidRPr="0033776F">
        <w:rPr>
          <w:sz w:val="20"/>
          <w:szCs w:val="20"/>
          <w:lang w:val="en-US"/>
        </w:rPr>
        <w:t xml:space="preserve"> </w:t>
      </w:r>
      <w:hyperlink r:id="rId11" w:history="1">
        <w:r w:rsidR="0020699F" w:rsidRPr="0033776F">
          <w:rPr>
            <w:rStyle w:val="Hyperlink"/>
            <w:sz w:val="20"/>
            <w:szCs w:val="20"/>
            <w:lang w:val="en-US"/>
          </w:rPr>
          <w:t>ibadran@qu.edu.qa</w:t>
        </w:r>
      </w:hyperlink>
      <w:r w:rsidR="0020699F" w:rsidRPr="0033776F">
        <w:rPr>
          <w:sz w:val="20"/>
          <w:szCs w:val="20"/>
          <w:lang w:val="en-US"/>
        </w:rPr>
        <w:t xml:space="preserve">, </w:t>
      </w:r>
      <w:hyperlink r:id="rId12" w:history="1">
        <w:r w:rsidRPr="0033776F">
          <w:rPr>
            <w:rStyle w:val="Hyperlink"/>
            <w:sz w:val="20"/>
            <w:szCs w:val="20"/>
            <w:lang w:val="en-US"/>
          </w:rPr>
          <w:t>nassar@ucalgary.ca</w:t>
        </w:r>
      </w:hyperlink>
    </w:p>
    <w:p w14:paraId="36642996" w14:textId="2D77471B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6A74ABA5" w14:textId="1F95C308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451EB8EE" w14:textId="5DD95BFB" w:rsidR="008E1F71" w:rsidRDefault="004176CA" w:rsidP="004176CA">
      <w:pPr>
        <w:spacing w:before="0" w:after="160" w:line="259" w:lineRule="auto"/>
        <w:jc w:val="center"/>
        <w:rPr>
          <w:b/>
          <w:bCs/>
          <w:sz w:val="28"/>
          <w:szCs w:val="28"/>
          <w:lang w:val="en-US"/>
        </w:rPr>
      </w:pPr>
      <w:bookmarkStart w:id="4" w:name="_Hlk96871074"/>
      <w:r w:rsidRPr="004176CA">
        <w:rPr>
          <w:b/>
          <w:bCs/>
          <w:sz w:val="28"/>
          <w:szCs w:val="28"/>
          <w:lang w:val="en-US"/>
        </w:rPr>
        <w:t xml:space="preserve">Supplementary </w:t>
      </w:r>
      <w:r>
        <w:rPr>
          <w:b/>
          <w:bCs/>
          <w:sz w:val="28"/>
          <w:szCs w:val="28"/>
          <w:lang w:val="en-US"/>
        </w:rPr>
        <w:t>I</w:t>
      </w:r>
      <w:r w:rsidRPr="004176CA">
        <w:rPr>
          <w:b/>
          <w:bCs/>
          <w:sz w:val="28"/>
          <w:szCs w:val="28"/>
          <w:lang w:val="en-US"/>
        </w:rPr>
        <w:t>nformation Section</w:t>
      </w:r>
    </w:p>
    <w:bookmarkEnd w:id="4"/>
    <w:p w14:paraId="67A8F122" w14:textId="77777777" w:rsidR="004176CA" w:rsidRPr="004176CA" w:rsidRDefault="004176CA" w:rsidP="004176CA">
      <w:pPr>
        <w:spacing w:before="0" w:after="160" w:line="259" w:lineRule="auto"/>
        <w:jc w:val="center"/>
        <w:rPr>
          <w:rFonts w:eastAsiaTheme="majorEastAsia" w:cstheme="majorBidi"/>
          <w:b/>
          <w:bCs/>
          <w:sz w:val="28"/>
          <w:szCs w:val="28"/>
          <w:lang w:val="en-US"/>
        </w:rPr>
      </w:pPr>
    </w:p>
    <w:p w14:paraId="32FFFA54" w14:textId="57379585" w:rsidR="00617CD7" w:rsidRDefault="00617CD7" w:rsidP="00617CD7">
      <w:pPr>
        <w:spacing w:line="240" w:lineRule="auto"/>
        <w:jc w:val="left"/>
        <w:rPr>
          <w:lang w:val="en-US"/>
        </w:rPr>
      </w:pPr>
    </w:p>
    <w:p w14:paraId="0A6FE5F0" w14:textId="77777777" w:rsidR="004176CA" w:rsidRPr="0033776F" w:rsidRDefault="004176CA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5E9F52AE" w14:textId="10BA0110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4AC76CC6" w14:textId="01A660FB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66E32531" w14:textId="5F50A7AF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343DD2B9" w14:textId="458AD9F7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7AD8BAE2" w14:textId="3C0AC3BB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0403B654" w14:textId="6C629310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1CB0B45E" w14:textId="0A5C8300" w:rsidR="00617CD7" w:rsidRPr="0033776F" w:rsidRDefault="00617CD7" w:rsidP="00617CD7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1A1A4828" w14:textId="77777777" w:rsidR="00617CD7" w:rsidRPr="0033776F" w:rsidRDefault="00617CD7" w:rsidP="00D95741">
      <w:pPr>
        <w:spacing w:line="240" w:lineRule="auto"/>
        <w:jc w:val="left"/>
        <w:rPr>
          <w:sz w:val="28"/>
          <w:szCs w:val="24"/>
          <w:vertAlign w:val="superscript"/>
          <w:lang w:val="en-US"/>
        </w:rPr>
      </w:pPr>
    </w:p>
    <w:p w14:paraId="2C5D1C30" w14:textId="59DEE011" w:rsidR="00034015" w:rsidRDefault="00034015">
      <w:pPr>
        <w:spacing w:before="0" w:after="160" w:line="259" w:lineRule="auto"/>
        <w:jc w:val="left"/>
        <w:rPr>
          <w:lang w:val="en-US"/>
        </w:rPr>
      </w:pPr>
      <w:r w:rsidRPr="0033776F">
        <w:rPr>
          <w:lang w:val="en-US"/>
        </w:rPr>
        <w:br w:type="page"/>
      </w:r>
    </w:p>
    <w:p w14:paraId="5646C6B0" w14:textId="76F4CC10" w:rsidR="00286AAE" w:rsidRPr="00286AAE" w:rsidRDefault="00286AAE">
      <w:pPr>
        <w:spacing w:before="0" w:after="160" w:line="259" w:lineRule="auto"/>
        <w:jc w:val="left"/>
        <w:rPr>
          <w:rFonts w:eastAsiaTheme="majorEastAsia" w:cstheme="majorBidi"/>
          <w:bCs/>
          <w:sz w:val="32"/>
          <w:szCs w:val="32"/>
          <w:lang w:val="en-US"/>
        </w:rPr>
      </w:pPr>
      <w:r w:rsidRPr="00286AAE">
        <w:rPr>
          <w:rFonts w:eastAsiaTheme="majorEastAsia"/>
          <w:bCs/>
          <w:lang w:val="en-US"/>
        </w:rPr>
        <w:lastRenderedPageBreak/>
        <w:t>Table S1: Benchmark calculations for bond dissociation energies of some simple molecules</w:t>
      </w:r>
      <w:r>
        <w:rPr>
          <w:rFonts w:eastAsiaTheme="majorEastAsia"/>
          <w:bCs/>
          <w:lang w:val="en-US"/>
        </w:rPr>
        <w:t xml:space="preserve">, </w:t>
      </w:r>
      <w:r w:rsidRPr="002A6415">
        <w:rPr>
          <w:rFonts w:cstheme="majorBidi"/>
          <w:szCs w:val="24"/>
        </w:rPr>
        <w:t>obtained at PBE-D/TZP level of theory.</w:t>
      </w:r>
      <w:r>
        <w:rPr>
          <w:rFonts w:cstheme="majorBidi"/>
          <w:szCs w:val="24"/>
        </w:rPr>
        <w:t xml:space="preserve"> Dashes in molecules represent the broken bond. </w:t>
      </w:r>
      <w:r w:rsidR="00A31D31">
        <w:rPr>
          <w:rFonts w:cstheme="majorBidi"/>
          <w:szCs w:val="24"/>
        </w:rPr>
        <w:t xml:space="preserve">ZPE = </w:t>
      </w:r>
      <w:r w:rsidR="00283FCD">
        <w:rPr>
          <w:rFonts w:cstheme="majorBidi"/>
          <w:szCs w:val="24"/>
        </w:rPr>
        <w:t>zero-point</w:t>
      </w:r>
      <w:r w:rsidR="00A31D31">
        <w:rPr>
          <w:rFonts w:cstheme="majorBidi"/>
          <w:szCs w:val="24"/>
        </w:rPr>
        <w:t xml:space="preserve"> energy. </w:t>
      </w:r>
      <w:r w:rsidR="00C055E6">
        <w:rPr>
          <w:rFonts w:cstheme="majorBidi"/>
          <w:szCs w:val="24"/>
        </w:rPr>
        <w:t>Experimental values were obtained from (</w:t>
      </w:r>
      <w:r w:rsidR="00C055E6" w:rsidRPr="00C055E6">
        <w:rPr>
          <w:rFonts w:cstheme="majorBidi"/>
          <w:szCs w:val="24"/>
        </w:rPr>
        <w:t>Y.-R. Luo, Comprehensive handbook of chemical bond energies, CRC press, Boca Raton, Florida, USA, 2007</w:t>
      </w:r>
      <w:r w:rsidR="00C055E6">
        <w:rPr>
          <w:rFonts w:cstheme="majorBidi"/>
          <w:szCs w:val="24"/>
        </w:rPr>
        <w:t xml:space="preserve">). </w:t>
      </w:r>
    </w:p>
    <w:tbl>
      <w:tblPr>
        <w:tblStyle w:val="TableGrid"/>
        <w:tblW w:w="8455" w:type="dxa"/>
        <w:tblLook w:val="04A0" w:firstRow="1" w:lastRow="0" w:firstColumn="1" w:lastColumn="0" w:noHBand="0" w:noVBand="1"/>
      </w:tblPr>
      <w:tblGrid>
        <w:gridCol w:w="1303"/>
        <w:gridCol w:w="1320"/>
        <w:gridCol w:w="1692"/>
        <w:gridCol w:w="1710"/>
        <w:gridCol w:w="990"/>
        <w:gridCol w:w="1440"/>
      </w:tblGrid>
      <w:tr w:rsidR="009F378F" w:rsidRPr="00F54100" w14:paraId="3EFB3017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256CB3B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Molecule</w:t>
            </w:r>
          </w:p>
        </w:tc>
        <w:tc>
          <w:tcPr>
            <w:tcW w:w="1320" w:type="dxa"/>
            <w:noWrap/>
            <w:hideMark/>
          </w:tcPr>
          <w:p w14:paraId="56375A0E" w14:textId="56490599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Exp.</w:t>
            </w:r>
            <w:r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 xml:space="preserve"> </w:t>
            </w: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BDE</w:t>
            </w:r>
          </w:p>
        </w:tc>
        <w:tc>
          <w:tcPr>
            <w:tcW w:w="1692" w:type="dxa"/>
            <w:noWrap/>
            <w:hideMark/>
          </w:tcPr>
          <w:p w14:paraId="2486BE7A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Calculated BDE (no ZPE)</w:t>
            </w:r>
          </w:p>
        </w:tc>
        <w:tc>
          <w:tcPr>
            <w:tcW w:w="1710" w:type="dxa"/>
            <w:noWrap/>
            <w:hideMark/>
          </w:tcPr>
          <w:p w14:paraId="60461DAB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Calculated BDE (ZPE included)</w:t>
            </w:r>
          </w:p>
        </w:tc>
        <w:tc>
          <w:tcPr>
            <w:tcW w:w="990" w:type="dxa"/>
            <w:noWrap/>
            <w:hideMark/>
          </w:tcPr>
          <w:p w14:paraId="7CED10AB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% Error (no ZPE)</w:t>
            </w:r>
          </w:p>
        </w:tc>
        <w:tc>
          <w:tcPr>
            <w:tcW w:w="1440" w:type="dxa"/>
            <w:noWrap/>
            <w:hideMark/>
          </w:tcPr>
          <w:p w14:paraId="2DA57160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% Error (ZPE included)</w:t>
            </w:r>
          </w:p>
        </w:tc>
      </w:tr>
      <w:tr w:rsidR="00F54100" w:rsidRPr="00F54100" w14:paraId="73DBAEB7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4570AF62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H-OH</w:t>
            </w:r>
          </w:p>
        </w:tc>
        <w:tc>
          <w:tcPr>
            <w:tcW w:w="1320" w:type="dxa"/>
            <w:noWrap/>
            <w:hideMark/>
          </w:tcPr>
          <w:p w14:paraId="0F0511F4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497.1</w:t>
            </w:r>
          </w:p>
        </w:tc>
        <w:tc>
          <w:tcPr>
            <w:tcW w:w="1692" w:type="dxa"/>
            <w:noWrap/>
            <w:hideMark/>
          </w:tcPr>
          <w:p w14:paraId="508E7ED4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515.8</w:t>
            </w:r>
          </w:p>
        </w:tc>
        <w:tc>
          <w:tcPr>
            <w:tcW w:w="1710" w:type="dxa"/>
            <w:noWrap/>
            <w:hideMark/>
          </w:tcPr>
          <w:p w14:paraId="05A465E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483.0</w:t>
            </w:r>
          </w:p>
        </w:tc>
        <w:tc>
          <w:tcPr>
            <w:tcW w:w="990" w:type="dxa"/>
            <w:noWrap/>
            <w:hideMark/>
          </w:tcPr>
          <w:p w14:paraId="0EE6356C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3.8%</w:t>
            </w:r>
          </w:p>
        </w:tc>
        <w:tc>
          <w:tcPr>
            <w:tcW w:w="1440" w:type="dxa"/>
            <w:noWrap/>
            <w:hideMark/>
          </w:tcPr>
          <w:p w14:paraId="309C364B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2.8%</w:t>
            </w:r>
          </w:p>
        </w:tc>
      </w:tr>
      <w:tr w:rsidR="00F54100" w:rsidRPr="00F54100" w14:paraId="0350148C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4DCA89A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NH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2</w:t>
            </w: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-H</w:t>
            </w:r>
          </w:p>
        </w:tc>
        <w:tc>
          <w:tcPr>
            <w:tcW w:w="1320" w:type="dxa"/>
            <w:noWrap/>
            <w:hideMark/>
          </w:tcPr>
          <w:p w14:paraId="6E0FD083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450.1</w:t>
            </w:r>
          </w:p>
        </w:tc>
        <w:tc>
          <w:tcPr>
            <w:tcW w:w="1692" w:type="dxa"/>
            <w:noWrap/>
            <w:hideMark/>
          </w:tcPr>
          <w:p w14:paraId="6FBF33AA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472.4</w:t>
            </w:r>
          </w:p>
        </w:tc>
        <w:tc>
          <w:tcPr>
            <w:tcW w:w="1710" w:type="dxa"/>
            <w:noWrap/>
            <w:hideMark/>
          </w:tcPr>
          <w:p w14:paraId="152DE730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433.5</w:t>
            </w:r>
          </w:p>
        </w:tc>
        <w:tc>
          <w:tcPr>
            <w:tcW w:w="990" w:type="dxa"/>
            <w:noWrap/>
            <w:hideMark/>
          </w:tcPr>
          <w:p w14:paraId="1D0ADB9B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4.9%</w:t>
            </w:r>
          </w:p>
        </w:tc>
        <w:tc>
          <w:tcPr>
            <w:tcW w:w="1440" w:type="dxa"/>
            <w:noWrap/>
            <w:hideMark/>
          </w:tcPr>
          <w:p w14:paraId="44978181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3.7%</w:t>
            </w:r>
          </w:p>
        </w:tc>
      </w:tr>
      <w:tr w:rsidR="00F54100" w:rsidRPr="00F54100" w14:paraId="0D39AA88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3230FACE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H-H</w:t>
            </w:r>
          </w:p>
        </w:tc>
        <w:tc>
          <w:tcPr>
            <w:tcW w:w="1320" w:type="dxa"/>
            <w:noWrap/>
            <w:hideMark/>
          </w:tcPr>
          <w:p w14:paraId="1C12704E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435.8</w:t>
            </w:r>
          </w:p>
        </w:tc>
        <w:tc>
          <w:tcPr>
            <w:tcW w:w="1692" w:type="dxa"/>
            <w:noWrap/>
            <w:hideMark/>
          </w:tcPr>
          <w:p w14:paraId="0A6B250C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435.7</w:t>
            </w:r>
          </w:p>
        </w:tc>
        <w:tc>
          <w:tcPr>
            <w:tcW w:w="1710" w:type="dxa"/>
            <w:noWrap/>
            <w:hideMark/>
          </w:tcPr>
          <w:p w14:paraId="4B79067D" w14:textId="60FEB7A5" w:rsidR="00F54100" w:rsidRPr="00F54100" w:rsidRDefault="00180DEA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435.7</w:t>
            </w:r>
          </w:p>
        </w:tc>
        <w:tc>
          <w:tcPr>
            <w:tcW w:w="990" w:type="dxa"/>
            <w:noWrap/>
            <w:hideMark/>
          </w:tcPr>
          <w:p w14:paraId="7CFACE09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0.0%</w:t>
            </w:r>
          </w:p>
        </w:tc>
        <w:tc>
          <w:tcPr>
            <w:tcW w:w="1440" w:type="dxa"/>
            <w:noWrap/>
            <w:hideMark/>
          </w:tcPr>
          <w:p w14:paraId="3CBF2D4D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0.0%</w:t>
            </w:r>
          </w:p>
        </w:tc>
      </w:tr>
      <w:tr w:rsidR="00F54100" w:rsidRPr="00F54100" w14:paraId="74A0E099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784FE8C9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CH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3</w:t>
            </w: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-H</w:t>
            </w:r>
          </w:p>
        </w:tc>
        <w:tc>
          <w:tcPr>
            <w:tcW w:w="1320" w:type="dxa"/>
            <w:noWrap/>
            <w:hideMark/>
          </w:tcPr>
          <w:p w14:paraId="2CA26EDE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439.3</w:t>
            </w:r>
          </w:p>
        </w:tc>
        <w:tc>
          <w:tcPr>
            <w:tcW w:w="1692" w:type="dxa"/>
            <w:noWrap/>
            <w:hideMark/>
          </w:tcPr>
          <w:p w14:paraId="6E83FA43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459.9</w:t>
            </w:r>
          </w:p>
        </w:tc>
        <w:tc>
          <w:tcPr>
            <w:tcW w:w="1710" w:type="dxa"/>
            <w:noWrap/>
            <w:hideMark/>
          </w:tcPr>
          <w:p w14:paraId="5824BE5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423.1</w:t>
            </w:r>
          </w:p>
        </w:tc>
        <w:tc>
          <w:tcPr>
            <w:tcW w:w="990" w:type="dxa"/>
            <w:noWrap/>
            <w:hideMark/>
          </w:tcPr>
          <w:p w14:paraId="14A7264A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4.7%</w:t>
            </w:r>
          </w:p>
        </w:tc>
        <w:tc>
          <w:tcPr>
            <w:tcW w:w="1440" w:type="dxa"/>
            <w:noWrap/>
            <w:hideMark/>
          </w:tcPr>
          <w:p w14:paraId="6B74A312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3.7%</w:t>
            </w:r>
          </w:p>
        </w:tc>
      </w:tr>
      <w:tr w:rsidR="00F54100" w:rsidRPr="00F54100" w14:paraId="5E47966F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5AD53F8C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CH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3</w:t>
            </w: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CH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2</w:t>
            </w: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–H</w:t>
            </w:r>
          </w:p>
        </w:tc>
        <w:tc>
          <w:tcPr>
            <w:tcW w:w="1320" w:type="dxa"/>
            <w:noWrap/>
            <w:hideMark/>
          </w:tcPr>
          <w:p w14:paraId="41F3C257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420.5</w:t>
            </w:r>
          </w:p>
        </w:tc>
        <w:tc>
          <w:tcPr>
            <w:tcW w:w="1692" w:type="dxa"/>
            <w:noWrap/>
            <w:hideMark/>
          </w:tcPr>
          <w:p w14:paraId="3F734D56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439.8</w:t>
            </w:r>
          </w:p>
        </w:tc>
        <w:tc>
          <w:tcPr>
            <w:tcW w:w="1710" w:type="dxa"/>
            <w:noWrap/>
            <w:hideMark/>
          </w:tcPr>
          <w:p w14:paraId="456AABE4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402.5</w:t>
            </w:r>
          </w:p>
        </w:tc>
        <w:tc>
          <w:tcPr>
            <w:tcW w:w="990" w:type="dxa"/>
            <w:noWrap/>
            <w:hideMark/>
          </w:tcPr>
          <w:p w14:paraId="285126E4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4.6%</w:t>
            </w:r>
          </w:p>
        </w:tc>
        <w:tc>
          <w:tcPr>
            <w:tcW w:w="1440" w:type="dxa"/>
            <w:noWrap/>
            <w:hideMark/>
          </w:tcPr>
          <w:p w14:paraId="4C4DC33B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4.3%</w:t>
            </w:r>
          </w:p>
        </w:tc>
      </w:tr>
      <w:tr w:rsidR="00F54100" w:rsidRPr="00F54100" w14:paraId="79B059D0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7B62FEA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CH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3</w:t>
            </w: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-CH</w:t>
            </w:r>
            <w:r w:rsidRPr="00F54100">
              <w:rPr>
                <w:rFonts w:ascii="Calibri" w:eastAsia="Times New Roman" w:hAnsi="Calibri" w:cs="Calibri"/>
                <w:sz w:val="22"/>
                <w:vertAlign w:val="subscript"/>
                <w:lang w:val="en-US"/>
              </w:rPr>
              <w:t>3</w:t>
            </w:r>
          </w:p>
        </w:tc>
        <w:tc>
          <w:tcPr>
            <w:tcW w:w="1320" w:type="dxa"/>
            <w:noWrap/>
            <w:hideMark/>
          </w:tcPr>
          <w:p w14:paraId="1FD0672C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377.4</w:t>
            </w:r>
          </w:p>
        </w:tc>
        <w:tc>
          <w:tcPr>
            <w:tcW w:w="1692" w:type="dxa"/>
            <w:noWrap/>
            <w:hideMark/>
          </w:tcPr>
          <w:p w14:paraId="1912CB71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409.0</w:t>
            </w:r>
          </w:p>
        </w:tc>
        <w:tc>
          <w:tcPr>
            <w:tcW w:w="1710" w:type="dxa"/>
            <w:noWrap/>
            <w:hideMark/>
          </w:tcPr>
          <w:p w14:paraId="01137A55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373.1</w:t>
            </w:r>
          </w:p>
        </w:tc>
        <w:tc>
          <w:tcPr>
            <w:tcW w:w="990" w:type="dxa"/>
            <w:noWrap/>
            <w:hideMark/>
          </w:tcPr>
          <w:p w14:paraId="6348BEE8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8.4%</w:t>
            </w:r>
          </w:p>
        </w:tc>
        <w:tc>
          <w:tcPr>
            <w:tcW w:w="1440" w:type="dxa"/>
            <w:noWrap/>
            <w:hideMark/>
          </w:tcPr>
          <w:p w14:paraId="78D0B4AD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sz w:val="22"/>
                <w:lang w:val="en-US"/>
              </w:rPr>
              <w:t>1.1%</w:t>
            </w:r>
          </w:p>
        </w:tc>
      </w:tr>
      <w:tr w:rsidR="00F54100" w:rsidRPr="00F54100" w14:paraId="771AF8BF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7D728243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sz w:val="22"/>
                <w:lang w:val="en-US"/>
              </w:rPr>
            </w:pPr>
          </w:p>
        </w:tc>
        <w:tc>
          <w:tcPr>
            <w:tcW w:w="1320" w:type="dxa"/>
            <w:noWrap/>
            <w:hideMark/>
          </w:tcPr>
          <w:p w14:paraId="2CFC2E5D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noWrap/>
            <w:hideMark/>
          </w:tcPr>
          <w:p w14:paraId="618B8086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noWrap/>
            <w:hideMark/>
          </w:tcPr>
          <w:p w14:paraId="3FCE6D3F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990" w:type="dxa"/>
            <w:noWrap/>
            <w:hideMark/>
          </w:tcPr>
          <w:p w14:paraId="6D41D82F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noWrap/>
            <w:hideMark/>
          </w:tcPr>
          <w:p w14:paraId="120F7C29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54100" w:rsidRPr="00F54100" w14:paraId="23927B19" w14:textId="77777777" w:rsidTr="009F378F">
        <w:trPr>
          <w:trHeight w:val="300"/>
        </w:trPr>
        <w:tc>
          <w:tcPr>
            <w:tcW w:w="1303" w:type="dxa"/>
            <w:noWrap/>
            <w:hideMark/>
          </w:tcPr>
          <w:p w14:paraId="60C5BF01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0" w:type="dxa"/>
            <w:noWrap/>
            <w:hideMark/>
          </w:tcPr>
          <w:p w14:paraId="1D3D80E0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692" w:type="dxa"/>
            <w:noWrap/>
            <w:hideMark/>
          </w:tcPr>
          <w:p w14:paraId="5B85E059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10" w:type="dxa"/>
            <w:noWrap/>
            <w:hideMark/>
          </w:tcPr>
          <w:p w14:paraId="39FCA168" w14:textId="2C75295A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Ave. Error</w:t>
            </w:r>
          </w:p>
        </w:tc>
        <w:tc>
          <w:tcPr>
            <w:tcW w:w="990" w:type="dxa"/>
            <w:noWrap/>
            <w:hideMark/>
          </w:tcPr>
          <w:p w14:paraId="2BC8DBEA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4.4%</w:t>
            </w:r>
          </w:p>
        </w:tc>
        <w:tc>
          <w:tcPr>
            <w:tcW w:w="1440" w:type="dxa"/>
            <w:noWrap/>
            <w:hideMark/>
          </w:tcPr>
          <w:p w14:paraId="53A95E46" w14:textId="77777777" w:rsidR="00F54100" w:rsidRPr="00F54100" w:rsidRDefault="00F54100" w:rsidP="009F378F">
            <w:pPr>
              <w:spacing w:before="0"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</w:pPr>
            <w:r w:rsidRPr="00F54100">
              <w:rPr>
                <w:rFonts w:ascii="Calibri" w:eastAsia="Times New Roman" w:hAnsi="Calibri" w:cs="Calibri"/>
                <w:b/>
                <w:bCs/>
                <w:sz w:val="22"/>
                <w:lang w:val="en-US"/>
              </w:rPr>
              <w:t>2.6%</w:t>
            </w:r>
          </w:p>
        </w:tc>
      </w:tr>
    </w:tbl>
    <w:p w14:paraId="1BF6A31C" w14:textId="5FDC3359" w:rsidR="00F54100" w:rsidRDefault="00F54100">
      <w:pPr>
        <w:spacing w:before="0" w:after="160" w:line="259" w:lineRule="auto"/>
        <w:jc w:val="left"/>
        <w:rPr>
          <w:rFonts w:cstheme="majorBidi"/>
          <w:szCs w:val="24"/>
        </w:rPr>
      </w:pPr>
    </w:p>
    <w:p w14:paraId="0BBC7AAC" w14:textId="77777777" w:rsidR="00283FCD" w:rsidRDefault="00283FCD">
      <w:pPr>
        <w:spacing w:before="0" w:after="160" w:line="259" w:lineRule="auto"/>
        <w:jc w:val="left"/>
        <w:rPr>
          <w:rFonts w:cstheme="majorBidi"/>
          <w:szCs w:val="24"/>
        </w:rPr>
      </w:pPr>
      <w:r>
        <w:rPr>
          <w:rFonts w:cstheme="majorBidi"/>
          <w:szCs w:val="24"/>
        </w:rPr>
        <w:br w:type="page"/>
      </w:r>
    </w:p>
    <w:p w14:paraId="087CAA7E" w14:textId="28457594" w:rsidR="004176CA" w:rsidRDefault="004176CA" w:rsidP="00A330BF">
      <w:pPr>
        <w:jc w:val="center"/>
        <w:rPr>
          <w:rFonts w:cstheme="majorBidi"/>
          <w:szCs w:val="24"/>
        </w:rPr>
      </w:pPr>
      <w:r>
        <w:rPr>
          <w:noProof/>
        </w:rPr>
        <w:lastRenderedPageBreak/>
        <w:drawing>
          <wp:inline distT="0" distB="0" distL="0" distR="0" wp14:anchorId="013A3223" wp14:editId="7EA25177">
            <wp:extent cx="4585726" cy="4707228"/>
            <wp:effectExtent l="0" t="0" r="571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8008" cy="470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30D3B2" w14:textId="00B26ABD" w:rsidR="00C43B1C" w:rsidRDefault="00C43B1C" w:rsidP="002A6415">
      <w:pPr>
        <w:jc w:val="left"/>
        <w:rPr>
          <w:rFonts w:cstheme="majorBidi"/>
          <w:szCs w:val="24"/>
        </w:rPr>
      </w:pPr>
      <w:r>
        <w:rPr>
          <w:rFonts w:cstheme="majorBidi"/>
          <w:szCs w:val="24"/>
        </w:rPr>
        <w:t xml:space="preserve">Fig. S1. </w:t>
      </w:r>
      <w:bookmarkStart w:id="5" w:name="_Hlk96871504"/>
      <w:r w:rsidR="00114357">
        <w:rPr>
          <w:rFonts w:cstheme="majorBidi"/>
          <w:szCs w:val="24"/>
        </w:rPr>
        <w:t>I</w:t>
      </w:r>
      <w:r w:rsidR="00114357" w:rsidRPr="00114357">
        <w:rPr>
          <w:rFonts w:cstheme="majorBidi"/>
          <w:szCs w:val="24"/>
        </w:rPr>
        <w:t xml:space="preserve">ntrinsic reaction coordinate (IRC) </w:t>
      </w:r>
      <w:r w:rsidR="00114357">
        <w:rPr>
          <w:rFonts w:cstheme="majorBidi"/>
          <w:szCs w:val="24"/>
        </w:rPr>
        <w:t>for the transition state TS1</w:t>
      </w:r>
      <w:bookmarkEnd w:id="5"/>
      <w:r w:rsidR="002A6415">
        <w:rPr>
          <w:rFonts w:cstheme="majorBidi"/>
          <w:szCs w:val="24"/>
        </w:rPr>
        <w:t xml:space="preserve">, </w:t>
      </w:r>
      <w:r w:rsidR="002A6415" w:rsidRPr="002A6415">
        <w:rPr>
          <w:rFonts w:cstheme="majorBidi"/>
          <w:szCs w:val="24"/>
        </w:rPr>
        <w:t>obtained at PBE-D/TZP level of theory.</w:t>
      </w:r>
    </w:p>
    <w:sectPr w:rsidR="00C43B1C">
      <w:foot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6D2FBF" w14:textId="77777777" w:rsidR="00D27F15" w:rsidRDefault="00D27F15" w:rsidP="00CA1569">
      <w:pPr>
        <w:spacing w:after="0" w:line="240" w:lineRule="auto"/>
      </w:pPr>
      <w:r>
        <w:separator/>
      </w:r>
    </w:p>
  </w:endnote>
  <w:endnote w:type="continuationSeparator" w:id="0">
    <w:p w14:paraId="3FB1F3F4" w14:textId="77777777" w:rsidR="00D27F15" w:rsidRDefault="00D27F15" w:rsidP="00CA15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7438835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26BF8E2" w14:textId="5DB2D36C" w:rsidR="009064DC" w:rsidRDefault="009064D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EC1E92" w14:textId="77777777" w:rsidR="009064DC" w:rsidRDefault="009064D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68221" w14:textId="77777777" w:rsidR="00D27F15" w:rsidRDefault="00D27F15" w:rsidP="00CA1569">
      <w:pPr>
        <w:spacing w:after="0" w:line="240" w:lineRule="auto"/>
      </w:pPr>
      <w:r>
        <w:separator/>
      </w:r>
    </w:p>
  </w:footnote>
  <w:footnote w:type="continuationSeparator" w:id="0">
    <w:p w14:paraId="1E70963F" w14:textId="77777777" w:rsidR="00D27F15" w:rsidRDefault="00D27F15" w:rsidP="00CA15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3A2F74"/>
    <w:multiLevelType w:val="hybridMultilevel"/>
    <w:tmpl w:val="B1AEE7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436FFB"/>
    <w:multiLevelType w:val="hybridMultilevel"/>
    <w:tmpl w:val="8FB0E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D33442"/>
    <w:multiLevelType w:val="multilevel"/>
    <w:tmpl w:val="351CF4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Heading2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8"/>
  <w:activeWritingStyle w:appName="MSWord" w:lang="en-US" w:vendorID="64" w:dllVersion="0" w:nlCheck="1" w:checkStyle="0"/>
  <w:activeWritingStyle w:appName="MSWord" w:lang="en-CA" w:vendorID="64" w:dllVersion="0" w:nlCheck="1" w:checkStyle="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Molecular Structure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v9efzd0kfzer2evevi5f5fwws9ef9x95wf2&quot;&gt;Ismail Endnote Library 2021&lt;record-ids&gt;&lt;item&gt;35&lt;/item&gt;&lt;item&gt;46&lt;/item&gt;&lt;item&gt;79&lt;/item&gt;&lt;item&gt;93&lt;/item&gt;&lt;item&gt;126&lt;/item&gt;&lt;item&gt;128&lt;/item&gt;&lt;item&gt;129&lt;/item&gt;&lt;item&gt;130&lt;/item&gt;&lt;item&gt;133&lt;/item&gt;&lt;item&gt;137&lt;/item&gt;&lt;item&gt;138&lt;/item&gt;&lt;item&gt;143&lt;/item&gt;&lt;item&gt;145&lt;/item&gt;&lt;item&gt;151&lt;/item&gt;&lt;item&gt;192&lt;/item&gt;&lt;item&gt;246&lt;/item&gt;&lt;item&gt;489&lt;/item&gt;&lt;item&gt;491&lt;/item&gt;&lt;item&gt;492&lt;/item&gt;&lt;item&gt;493&lt;/item&gt;&lt;item&gt;494&lt;/item&gt;&lt;item&gt;495&lt;/item&gt;&lt;item&gt;496&lt;/item&gt;&lt;item&gt;497&lt;/item&gt;&lt;item&gt;498&lt;/item&gt;&lt;item&gt;499&lt;/item&gt;&lt;item&gt;500&lt;/item&gt;&lt;item&gt;501&lt;/item&gt;&lt;item&gt;502&lt;/item&gt;&lt;item&gt;503&lt;/item&gt;&lt;item&gt;504&lt;/item&gt;&lt;item&gt;507&lt;/item&gt;&lt;item&gt;508&lt;/item&gt;&lt;item&gt;512&lt;/item&gt;&lt;item&gt;513&lt;/item&gt;&lt;item&gt;514&lt;/item&gt;&lt;item&gt;515&lt;/item&gt;&lt;item&gt;516&lt;/item&gt;&lt;item&gt;518&lt;/item&gt;&lt;item&gt;519&lt;/item&gt;&lt;item&gt;520&lt;/item&gt;&lt;item&gt;521&lt;/item&gt;&lt;item&gt;522&lt;/item&gt;&lt;item&gt;523&lt;/item&gt;&lt;item&gt;524&lt;/item&gt;&lt;item&gt;525&lt;/item&gt;&lt;item&gt;526&lt;/item&gt;&lt;item&gt;527&lt;/item&gt;&lt;item&gt;528&lt;/item&gt;&lt;item&gt;529&lt;/item&gt;&lt;item&gt;530&lt;/item&gt;&lt;item&gt;531&lt;/item&gt;&lt;/record-ids&gt;&lt;/item&gt;&lt;/Libraries&gt;"/>
  </w:docVars>
  <w:rsids>
    <w:rsidRoot w:val="00513CB2"/>
    <w:rsid w:val="00000383"/>
    <w:rsid w:val="00000AEF"/>
    <w:rsid w:val="00000E3D"/>
    <w:rsid w:val="00002275"/>
    <w:rsid w:val="000045F5"/>
    <w:rsid w:val="00004861"/>
    <w:rsid w:val="00006116"/>
    <w:rsid w:val="00006BBD"/>
    <w:rsid w:val="00006E34"/>
    <w:rsid w:val="00010588"/>
    <w:rsid w:val="000122F9"/>
    <w:rsid w:val="0001403E"/>
    <w:rsid w:val="000149B5"/>
    <w:rsid w:val="000173E5"/>
    <w:rsid w:val="0002002C"/>
    <w:rsid w:val="00022A02"/>
    <w:rsid w:val="000233E3"/>
    <w:rsid w:val="000248E8"/>
    <w:rsid w:val="00025327"/>
    <w:rsid w:val="00032CE4"/>
    <w:rsid w:val="00034015"/>
    <w:rsid w:val="00034645"/>
    <w:rsid w:val="00034F0C"/>
    <w:rsid w:val="000361E0"/>
    <w:rsid w:val="00041290"/>
    <w:rsid w:val="00041FDB"/>
    <w:rsid w:val="00042175"/>
    <w:rsid w:val="00042E48"/>
    <w:rsid w:val="00043310"/>
    <w:rsid w:val="00043C0C"/>
    <w:rsid w:val="00045117"/>
    <w:rsid w:val="00045A0E"/>
    <w:rsid w:val="000471DE"/>
    <w:rsid w:val="00047300"/>
    <w:rsid w:val="00047D1E"/>
    <w:rsid w:val="000506A3"/>
    <w:rsid w:val="00050C00"/>
    <w:rsid w:val="000511D2"/>
    <w:rsid w:val="00051B2D"/>
    <w:rsid w:val="000554C2"/>
    <w:rsid w:val="00061197"/>
    <w:rsid w:val="000614E2"/>
    <w:rsid w:val="00061BEE"/>
    <w:rsid w:val="00064730"/>
    <w:rsid w:val="000665F0"/>
    <w:rsid w:val="00071021"/>
    <w:rsid w:val="000710AF"/>
    <w:rsid w:val="00072956"/>
    <w:rsid w:val="00072C47"/>
    <w:rsid w:val="00074DFB"/>
    <w:rsid w:val="000779AF"/>
    <w:rsid w:val="000816E4"/>
    <w:rsid w:val="00082D54"/>
    <w:rsid w:val="00083E7A"/>
    <w:rsid w:val="0008477E"/>
    <w:rsid w:val="000854DD"/>
    <w:rsid w:val="00085C1D"/>
    <w:rsid w:val="000939F9"/>
    <w:rsid w:val="00095072"/>
    <w:rsid w:val="00096184"/>
    <w:rsid w:val="00096B03"/>
    <w:rsid w:val="000A0967"/>
    <w:rsid w:val="000A09B3"/>
    <w:rsid w:val="000A2AC1"/>
    <w:rsid w:val="000A4B58"/>
    <w:rsid w:val="000A5233"/>
    <w:rsid w:val="000A6C01"/>
    <w:rsid w:val="000A6EE0"/>
    <w:rsid w:val="000A72FE"/>
    <w:rsid w:val="000B0E9C"/>
    <w:rsid w:val="000B0F2D"/>
    <w:rsid w:val="000B246C"/>
    <w:rsid w:val="000B552C"/>
    <w:rsid w:val="000B6637"/>
    <w:rsid w:val="000B7241"/>
    <w:rsid w:val="000B7FF8"/>
    <w:rsid w:val="000C0B5F"/>
    <w:rsid w:val="000C2F12"/>
    <w:rsid w:val="000C4506"/>
    <w:rsid w:val="000C4BE9"/>
    <w:rsid w:val="000C596E"/>
    <w:rsid w:val="000C6E6D"/>
    <w:rsid w:val="000D092D"/>
    <w:rsid w:val="000D2613"/>
    <w:rsid w:val="000D35AB"/>
    <w:rsid w:val="000D6EA2"/>
    <w:rsid w:val="000E2E56"/>
    <w:rsid w:val="000E453A"/>
    <w:rsid w:val="000E461A"/>
    <w:rsid w:val="000E6D1E"/>
    <w:rsid w:val="000E75C3"/>
    <w:rsid w:val="000F00A3"/>
    <w:rsid w:val="000F1100"/>
    <w:rsid w:val="000F1FF0"/>
    <w:rsid w:val="000F2653"/>
    <w:rsid w:val="000F28E0"/>
    <w:rsid w:val="000F31BE"/>
    <w:rsid w:val="000F39D3"/>
    <w:rsid w:val="000F4D4B"/>
    <w:rsid w:val="000F5D10"/>
    <w:rsid w:val="000F5F92"/>
    <w:rsid w:val="000F6375"/>
    <w:rsid w:val="000F644F"/>
    <w:rsid w:val="000F6F58"/>
    <w:rsid w:val="000F7C8C"/>
    <w:rsid w:val="00101BB8"/>
    <w:rsid w:val="00104954"/>
    <w:rsid w:val="00105393"/>
    <w:rsid w:val="001053C3"/>
    <w:rsid w:val="00105DFD"/>
    <w:rsid w:val="001116DA"/>
    <w:rsid w:val="00112165"/>
    <w:rsid w:val="00112541"/>
    <w:rsid w:val="00113EA3"/>
    <w:rsid w:val="00114357"/>
    <w:rsid w:val="00115388"/>
    <w:rsid w:val="001170C0"/>
    <w:rsid w:val="00121328"/>
    <w:rsid w:val="001227D0"/>
    <w:rsid w:val="00124D3D"/>
    <w:rsid w:val="0012653B"/>
    <w:rsid w:val="0012676C"/>
    <w:rsid w:val="00127ACC"/>
    <w:rsid w:val="00130272"/>
    <w:rsid w:val="00133DE5"/>
    <w:rsid w:val="00133FC0"/>
    <w:rsid w:val="00134384"/>
    <w:rsid w:val="00135EB2"/>
    <w:rsid w:val="001413D5"/>
    <w:rsid w:val="0014219C"/>
    <w:rsid w:val="00142C83"/>
    <w:rsid w:val="0014342A"/>
    <w:rsid w:val="001436E8"/>
    <w:rsid w:val="00143D25"/>
    <w:rsid w:val="00143E87"/>
    <w:rsid w:val="00144651"/>
    <w:rsid w:val="00146E21"/>
    <w:rsid w:val="00147DD1"/>
    <w:rsid w:val="001517F7"/>
    <w:rsid w:val="00153C72"/>
    <w:rsid w:val="0015482B"/>
    <w:rsid w:val="00155032"/>
    <w:rsid w:val="001571AF"/>
    <w:rsid w:val="00160458"/>
    <w:rsid w:val="00160652"/>
    <w:rsid w:val="00160E93"/>
    <w:rsid w:val="00161D40"/>
    <w:rsid w:val="00162F2C"/>
    <w:rsid w:val="0016454D"/>
    <w:rsid w:val="00164EE5"/>
    <w:rsid w:val="00165AE8"/>
    <w:rsid w:val="0017060B"/>
    <w:rsid w:val="001735E0"/>
    <w:rsid w:val="0017416C"/>
    <w:rsid w:val="00174245"/>
    <w:rsid w:val="00175CBE"/>
    <w:rsid w:val="00180359"/>
    <w:rsid w:val="00180DEA"/>
    <w:rsid w:val="00180F8A"/>
    <w:rsid w:val="001840EE"/>
    <w:rsid w:val="001863CE"/>
    <w:rsid w:val="00186E8C"/>
    <w:rsid w:val="001879AC"/>
    <w:rsid w:val="00191839"/>
    <w:rsid w:val="00192C0A"/>
    <w:rsid w:val="001A0DFC"/>
    <w:rsid w:val="001A2415"/>
    <w:rsid w:val="001A25E2"/>
    <w:rsid w:val="001A3793"/>
    <w:rsid w:val="001A3E93"/>
    <w:rsid w:val="001A40A3"/>
    <w:rsid w:val="001A68E0"/>
    <w:rsid w:val="001A6C3B"/>
    <w:rsid w:val="001B1144"/>
    <w:rsid w:val="001B180A"/>
    <w:rsid w:val="001B579A"/>
    <w:rsid w:val="001B7640"/>
    <w:rsid w:val="001C094E"/>
    <w:rsid w:val="001C1D64"/>
    <w:rsid w:val="001C31C4"/>
    <w:rsid w:val="001C3692"/>
    <w:rsid w:val="001C498D"/>
    <w:rsid w:val="001C513F"/>
    <w:rsid w:val="001C5DCC"/>
    <w:rsid w:val="001D1709"/>
    <w:rsid w:val="001D18EE"/>
    <w:rsid w:val="001D4AE6"/>
    <w:rsid w:val="001D6205"/>
    <w:rsid w:val="001D675D"/>
    <w:rsid w:val="001E06CD"/>
    <w:rsid w:val="001E1B3B"/>
    <w:rsid w:val="001E22AC"/>
    <w:rsid w:val="001E40C3"/>
    <w:rsid w:val="001E75C1"/>
    <w:rsid w:val="001F0801"/>
    <w:rsid w:val="001F42B8"/>
    <w:rsid w:val="001F4E5A"/>
    <w:rsid w:val="001F5744"/>
    <w:rsid w:val="001F60F0"/>
    <w:rsid w:val="001F7CC5"/>
    <w:rsid w:val="00200207"/>
    <w:rsid w:val="0020122B"/>
    <w:rsid w:val="0020123F"/>
    <w:rsid w:val="00202D78"/>
    <w:rsid w:val="0020393B"/>
    <w:rsid w:val="00204499"/>
    <w:rsid w:val="00204B92"/>
    <w:rsid w:val="00204CDB"/>
    <w:rsid w:val="00205316"/>
    <w:rsid w:val="0020699F"/>
    <w:rsid w:val="00206D46"/>
    <w:rsid w:val="002104CD"/>
    <w:rsid w:val="002136CE"/>
    <w:rsid w:val="00216A9F"/>
    <w:rsid w:val="00222864"/>
    <w:rsid w:val="00223ABD"/>
    <w:rsid w:val="0022653E"/>
    <w:rsid w:val="00227B7B"/>
    <w:rsid w:val="00230F54"/>
    <w:rsid w:val="002315FD"/>
    <w:rsid w:val="00232458"/>
    <w:rsid w:val="00234532"/>
    <w:rsid w:val="00235021"/>
    <w:rsid w:val="00236813"/>
    <w:rsid w:val="0024155F"/>
    <w:rsid w:val="0024179D"/>
    <w:rsid w:val="0024228D"/>
    <w:rsid w:val="00242497"/>
    <w:rsid w:val="00243BAF"/>
    <w:rsid w:val="00243C90"/>
    <w:rsid w:val="002478A4"/>
    <w:rsid w:val="002503E7"/>
    <w:rsid w:val="00251008"/>
    <w:rsid w:val="002519CB"/>
    <w:rsid w:val="00253471"/>
    <w:rsid w:val="002535B9"/>
    <w:rsid w:val="00254900"/>
    <w:rsid w:val="00255B21"/>
    <w:rsid w:val="0025796C"/>
    <w:rsid w:val="00260346"/>
    <w:rsid w:val="002613F9"/>
    <w:rsid w:val="00261539"/>
    <w:rsid w:val="0026161B"/>
    <w:rsid w:val="0026228E"/>
    <w:rsid w:val="002622E3"/>
    <w:rsid w:val="00262681"/>
    <w:rsid w:val="00263BD4"/>
    <w:rsid w:val="00263F85"/>
    <w:rsid w:val="002659F2"/>
    <w:rsid w:val="0026613E"/>
    <w:rsid w:val="00266AF6"/>
    <w:rsid w:val="002704E3"/>
    <w:rsid w:val="00272095"/>
    <w:rsid w:val="002731A7"/>
    <w:rsid w:val="0027359A"/>
    <w:rsid w:val="00273AA9"/>
    <w:rsid w:val="00275274"/>
    <w:rsid w:val="002755A2"/>
    <w:rsid w:val="002767CA"/>
    <w:rsid w:val="00276D6F"/>
    <w:rsid w:val="0028174E"/>
    <w:rsid w:val="00283853"/>
    <w:rsid w:val="00283FCD"/>
    <w:rsid w:val="002840CC"/>
    <w:rsid w:val="00284AD6"/>
    <w:rsid w:val="002850B4"/>
    <w:rsid w:val="00286AAE"/>
    <w:rsid w:val="002871AF"/>
    <w:rsid w:val="00287928"/>
    <w:rsid w:val="00287DAB"/>
    <w:rsid w:val="002901ED"/>
    <w:rsid w:val="002902D6"/>
    <w:rsid w:val="00290791"/>
    <w:rsid w:val="00292E49"/>
    <w:rsid w:val="00293F68"/>
    <w:rsid w:val="0029620F"/>
    <w:rsid w:val="00296C4B"/>
    <w:rsid w:val="0029758A"/>
    <w:rsid w:val="002A0674"/>
    <w:rsid w:val="002A0FC9"/>
    <w:rsid w:val="002A1A9C"/>
    <w:rsid w:val="002A4069"/>
    <w:rsid w:val="002A5337"/>
    <w:rsid w:val="002A5CBE"/>
    <w:rsid w:val="002A6415"/>
    <w:rsid w:val="002B169B"/>
    <w:rsid w:val="002B2418"/>
    <w:rsid w:val="002B2D4C"/>
    <w:rsid w:val="002B3ACE"/>
    <w:rsid w:val="002B3C7E"/>
    <w:rsid w:val="002B7A46"/>
    <w:rsid w:val="002C02C1"/>
    <w:rsid w:val="002C252C"/>
    <w:rsid w:val="002C2EA9"/>
    <w:rsid w:val="002C61C9"/>
    <w:rsid w:val="002C62B2"/>
    <w:rsid w:val="002C73AB"/>
    <w:rsid w:val="002C74FA"/>
    <w:rsid w:val="002C7540"/>
    <w:rsid w:val="002D0A1C"/>
    <w:rsid w:val="002D2B97"/>
    <w:rsid w:val="002D2F8B"/>
    <w:rsid w:val="002D30D5"/>
    <w:rsid w:val="002D4A1D"/>
    <w:rsid w:val="002D5157"/>
    <w:rsid w:val="002D68B2"/>
    <w:rsid w:val="002D6900"/>
    <w:rsid w:val="002E3278"/>
    <w:rsid w:val="002E3B62"/>
    <w:rsid w:val="002F07B8"/>
    <w:rsid w:val="002F0A96"/>
    <w:rsid w:val="002F10C9"/>
    <w:rsid w:val="002F33B8"/>
    <w:rsid w:val="002F44D7"/>
    <w:rsid w:val="002F5C8B"/>
    <w:rsid w:val="002F6472"/>
    <w:rsid w:val="002F7DA3"/>
    <w:rsid w:val="00300ECC"/>
    <w:rsid w:val="00301891"/>
    <w:rsid w:val="00301C82"/>
    <w:rsid w:val="0030218A"/>
    <w:rsid w:val="0030267A"/>
    <w:rsid w:val="00302F60"/>
    <w:rsid w:val="00303CCA"/>
    <w:rsid w:val="0030454A"/>
    <w:rsid w:val="0030488D"/>
    <w:rsid w:val="00304F7F"/>
    <w:rsid w:val="00310D72"/>
    <w:rsid w:val="00312F54"/>
    <w:rsid w:val="00313AF8"/>
    <w:rsid w:val="003144A5"/>
    <w:rsid w:val="003151FF"/>
    <w:rsid w:val="0031561A"/>
    <w:rsid w:val="00315BEA"/>
    <w:rsid w:val="0031639F"/>
    <w:rsid w:val="003163C2"/>
    <w:rsid w:val="003172BB"/>
    <w:rsid w:val="00317729"/>
    <w:rsid w:val="00317A16"/>
    <w:rsid w:val="00317B8F"/>
    <w:rsid w:val="003204FF"/>
    <w:rsid w:val="00320E37"/>
    <w:rsid w:val="00322F10"/>
    <w:rsid w:val="00323716"/>
    <w:rsid w:val="0032568F"/>
    <w:rsid w:val="00325D3A"/>
    <w:rsid w:val="00326A5B"/>
    <w:rsid w:val="0032746C"/>
    <w:rsid w:val="0033109E"/>
    <w:rsid w:val="0033226E"/>
    <w:rsid w:val="003343FB"/>
    <w:rsid w:val="00334565"/>
    <w:rsid w:val="00336498"/>
    <w:rsid w:val="00336AB7"/>
    <w:rsid w:val="00337704"/>
    <w:rsid w:val="0033776F"/>
    <w:rsid w:val="00347CAF"/>
    <w:rsid w:val="00350431"/>
    <w:rsid w:val="003519FD"/>
    <w:rsid w:val="00353499"/>
    <w:rsid w:val="00355823"/>
    <w:rsid w:val="0035671D"/>
    <w:rsid w:val="003600C1"/>
    <w:rsid w:val="0036026F"/>
    <w:rsid w:val="003616A7"/>
    <w:rsid w:val="00362B6B"/>
    <w:rsid w:val="00364360"/>
    <w:rsid w:val="003646D2"/>
    <w:rsid w:val="00364E3D"/>
    <w:rsid w:val="00367DC7"/>
    <w:rsid w:val="00371518"/>
    <w:rsid w:val="0037692B"/>
    <w:rsid w:val="00377DDA"/>
    <w:rsid w:val="00377FD5"/>
    <w:rsid w:val="0038003E"/>
    <w:rsid w:val="003811C8"/>
    <w:rsid w:val="00382E7F"/>
    <w:rsid w:val="0038542F"/>
    <w:rsid w:val="0038759C"/>
    <w:rsid w:val="00387C46"/>
    <w:rsid w:val="00391124"/>
    <w:rsid w:val="00392177"/>
    <w:rsid w:val="003922AC"/>
    <w:rsid w:val="0039423D"/>
    <w:rsid w:val="00395CFD"/>
    <w:rsid w:val="00395EAF"/>
    <w:rsid w:val="003A1C54"/>
    <w:rsid w:val="003A2B8D"/>
    <w:rsid w:val="003A3EC4"/>
    <w:rsid w:val="003A6F73"/>
    <w:rsid w:val="003A71E1"/>
    <w:rsid w:val="003A7EE2"/>
    <w:rsid w:val="003B0800"/>
    <w:rsid w:val="003B30FD"/>
    <w:rsid w:val="003B549F"/>
    <w:rsid w:val="003B61C8"/>
    <w:rsid w:val="003B67C7"/>
    <w:rsid w:val="003B710C"/>
    <w:rsid w:val="003B71E9"/>
    <w:rsid w:val="003C032D"/>
    <w:rsid w:val="003C0545"/>
    <w:rsid w:val="003C0550"/>
    <w:rsid w:val="003C0E27"/>
    <w:rsid w:val="003C29D6"/>
    <w:rsid w:val="003C2F65"/>
    <w:rsid w:val="003C4138"/>
    <w:rsid w:val="003C4B39"/>
    <w:rsid w:val="003C66F4"/>
    <w:rsid w:val="003D0432"/>
    <w:rsid w:val="003D19A0"/>
    <w:rsid w:val="003D19C8"/>
    <w:rsid w:val="003D1BF8"/>
    <w:rsid w:val="003D2788"/>
    <w:rsid w:val="003D2AA3"/>
    <w:rsid w:val="003D2BE0"/>
    <w:rsid w:val="003D3653"/>
    <w:rsid w:val="003D4015"/>
    <w:rsid w:val="003D44B7"/>
    <w:rsid w:val="003D4A3E"/>
    <w:rsid w:val="003D59AD"/>
    <w:rsid w:val="003E0191"/>
    <w:rsid w:val="003E077B"/>
    <w:rsid w:val="003E0E72"/>
    <w:rsid w:val="003E13DA"/>
    <w:rsid w:val="003E6EAD"/>
    <w:rsid w:val="003F04FE"/>
    <w:rsid w:val="003F0DB8"/>
    <w:rsid w:val="003F10CE"/>
    <w:rsid w:val="003F14CC"/>
    <w:rsid w:val="003F1F8D"/>
    <w:rsid w:val="003F23E2"/>
    <w:rsid w:val="003F33CC"/>
    <w:rsid w:val="003F38F4"/>
    <w:rsid w:val="003F4FAE"/>
    <w:rsid w:val="003F558A"/>
    <w:rsid w:val="003F582A"/>
    <w:rsid w:val="003F6B57"/>
    <w:rsid w:val="003F71D5"/>
    <w:rsid w:val="003F757F"/>
    <w:rsid w:val="00400CCB"/>
    <w:rsid w:val="00401EEE"/>
    <w:rsid w:val="00402FB8"/>
    <w:rsid w:val="00403649"/>
    <w:rsid w:val="00403D7E"/>
    <w:rsid w:val="004107B9"/>
    <w:rsid w:val="004121C5"/>
    <w:rsid w:val="004130A4"/>
    <w:rsid w:val="00414FCB"/>
    <w:rsid w:val="00415A21"/>
    <w:rsid w:val="004176CA"/>
    <w:rsid w:val="00422B3B"/>
    <w:rsid w:val="00422EE7"/>
    <w:rsid w:val="00424E7D"/>
    <w:rsid w:val="00426098"/>
    <w:rsid w:val="0042772F"/>
    <w:rsid w:val="00427AE5"/>
    <w:rsid w:val="00430581"/>
    <w:rsid w:val="00430838"/>
    <w:rsid w:val="00431736"/>
    <w:rsid w:val="00431AEB"/>
    <w:rsid w:val="004332D4"/>
    <w:rsid w:val="00433D5A"/>
    <w:rsid w:val="00434056"/>
    <w:rsid w:val="004356CA"/>
    <w:rsid w:val="00435881"/>
    <w:rsid w:val="00435909"/>
    <w:rsid w:val="00440F07"/>
    <w:rsid w:val="0044187B"/>
    <w:rsid w:val="00441C58"/>
    <w:rsid w:val="004421DA"/>
    <w:rsid w:val="00442D4A"/>
    <w:rsid w:val="00443177"/>
    <w:rsid w:val="00443504"/>
    <w:rsid w:val="00444690"/>
    <w:rsid w:val="00444F14"/>
    <w:rsid w:val="004461BA"/>
    <w:rsid w:val="004474DF"/>
    <w:rsid w:val="00450A7D"/>
    <w:rsid w:val="004518A0"/>
    <w:rsid w:val="00451CEE"/>
    <w:rsid w:val="00451F83"/>
    <w:rsid w:val="0045394E"/>
    <w:rsid w:val="00454124"/>
    <w:rsid w:val="00455F58"/>
    <w:rsid w:val="0046001F"/>
    <w:rsid w:val="004608F7"/>
    <w:rsid w:val="00461635"/>
    <w:rsid w:val="00462393"/>
    <w:rsid w:val="00464B78"/>
    <w:rsid w:val="004701DE"/>
    <w:rsid w:val="004713EB"/>
    <w:rsid w:val="00471512"/>
    <w:rsid w:val="004715BF"/>
    <w:rsid w:val="0047269C"/>
    <w:rsid w:val="00472CB4"/>
    <w:rsid w:val="00472F06"/>
    <w:rsid w:val="00473301"/>
    <w:rsid w:val="00473E34"/>
    <w:rsid w:val="00475949"/>
    <w:rsid w:val="00475D98"/>
    <w:rsid w:val="00476190"/>
    <w:rsid w:val="00476CC9"/>
    <w:rsid w:val="0047736B"/>
    <w:rsid w:val="00481FA2"/>
    <w:rsid w:val="00482EAE"/>
    <w:rsid w:val="00483915"/>
    <w:rsid w:val="00483F77"/>
    <w:rsid w:val="004853F8"/>
    <w:rsid w:val="00485B70"/>
    <w:rsid w:val="00485C1A"/>
    <w:rsid w:val="00486318"/>
    <w:rsid w:val="004872A9"/>
    <w:rsid w:val="004914C2"/>
    <w:rsid w:val="00494A7A"/>
    <w:rsid w:val="004963B3"/>
    <w:rsid w:val="00496976"/>
    <w:rsid w:val="00496A72"/>
    <w:rsid w:val="004A3716"/>
    <w:rsid w:val="004A584B"/>
    <w:rsid w:val="004A5E2D"/>
    <w:rsid w:val="004A742F"/>
    <w:rsid w:val="004A7D4A"/>
    <w:rsid w:val="004B037E"/>
    <w:rsid w:val="004B0E00"/>
    <w:rsid w:val="004B34AC"/>
    <w:rsid w:val="004B3826"/>
    <w:rsid w:val="004B503D"/>
    <w:rsid w:val="004B5984"/>
    <w:rsid w:val="004B6287"/>
    <w:rsid w:val="004B6F0B"/>
    <w:rsid w:val="004B7AF6"/>
    <w:rsid w:val="004B7B6E"/>
    <w:rsid w:val="004C1CFD"/>
    <w:rsid w:val="004C1DF7"/>
    <w:rsid w:val="004C220B"/>
    <w:rsid w:val="004C46E7"/>
    <w:rsid w:val="004C4CED"/>
    <w:rsid w:val="004C5C0C"/>
    <w:rsid w:val="004C69E9"/>
    <w:rsid w:val="004D0D7A"/>
    <w:rsid w:val="004D190D"/>
    <w:rsid w:val="004D4730"/>
    <w:rsid w:val="004D529F"/>
    <w:rsid w:val="004D60A4"/>
    <w:rsid w:val="004D681A"/>
    <w:rsid w:val="004E0CE7"/>
    <w:rsid w:val="004E0DBE"/>
    <w:rsid w:val="004E1246"/>
    <w:rsid w:val="004E1858"/>
    <w:rsid w:val="004E2565"/>
    <w:rsid w:val="004E2942"/>
    <w:rsid w:val="004E458B"/>
    <w:rsid w:val="004E4711"/>
    <w:rsid w:val="004E4763"/>
    <w:rsid w:val="004E485E"/>
    <w:rsid w:val="004E4A77"/>
    <w:rsid w:val="004E6D42"/>
    <w:rsid w:val="004E7725"/>
    <w:rsid w:val="004F0D27"/>
    <w:rsid w:val="004F1289"/>
    <w:rsid w:val="004F2D90"/>
    <w:rsid w:val="004F3D2A"/>
    <w:rsid w:val="004F5134"/>
    <w:rsid w:val="004F6181"/>
    <w:rsid w:val="004F701C"/>
    <w:rsid w:val="004F7184"/>
    <w:rsid w:val="004F747A"/>
    <w:rsid w:val="004F774D"/>
    <w:rsid w:val="004F7DE5"/>
    <w:rsid w:val="005006BB"/>
    <w:rsid w:val="00500DEB"/>
    <w:rsid w:val="00501513"/>
    <w:rsid w:val="00502713"/>
    <w:rsid w:val="005027D5"/>
    <w:rsid w:val="00504065"/>
    <w:rsid w:val="00505268"/>
    <w:rsid w:val="00512304"/>
    <w:rsid w:val="00512706"/>
    <w:rsid w:val="00512A09"/>
    <w:rsid w:val="005133E6"/>
    <w:rsid w:val="00513CB2"/>
    <w:rsid w:val="00515216"/>
    <w:rsid w:val="005159F3"/>
    <w:rsid w:val="005168B6"/>
    <w:rsid w:val="00516AE6"/>
    <w:rsid w:val="00520594"/>
    <w:rsid w:val="00520A03"/>
    <w:rsid w:val="00524FD6"/>
    <w:rsid w:val="005252F2"/>
    <w:rsid w:val="005255C4"/>
    <w:rsid w:val="00525728"/>
    <w:rsid w:val="00526275"/>
    <w:rsid w:val="0052735C"/>
    <w:rsid w:val="00530271"/>
    <w:rsid w:val="005345C6"/>
    <w:rsid w:val="00535316"/>
    <w:rsid w:val="005357D5"/>
    <w:rsid w:val="00537150"/>
    <w:rsid w:val="005418D6"/>
    <w:rsid w:val="00542120"/>
    <w:rsid w:val="00544A91"/>
    <w:rsid w:val="00544CC5"/>
    <w:rsid w:val="00546B7A"/>
    <w:rsid w:val="00547CB0"/>
    <w:rsid w:val="00547DC4"/>
    <w:rsid w:val="005522E1"/>
    <w:rsid w:val="0055655F"/>
    <w:rsid w:val="00556CF8"/>
    <w:rsid w:val="0055747E"/>
    <w:rsid w:val="00560715"/>
    <w:rsid w:val="0056075E"/>
    <w:rsid w:val="00563A7D"/>
    <w:rsid w:val="00564558"/>
    <w:rsid w:val="00565746"/>
    <w:rsid w:val="00565962"/>
    <w:rsid w:val="00565C8A"/>
    <w:rsid w:val="005714AE"/>
    <w:rsid w:val="005714EA"/>
    <w:rsid w:val="005718E2"/>
    <w:rsid w:val="00575D55"/>
    <w:rsid w:val="00576134"/>
    <w:rsid w:val="00577E38"/>
    <w:rsid w:val="00580343"/>
    <w:rsid w:val="005816EA"/>
    <w:rsid w:val="00582AC6"/>
    <w:rsid w:val="00582E1F"/>
    <w:rsid w:val="00583D63"/>
    <w:rsid w:val="005842DA"/>
    <w:rsid w:val="00584378"/>
    <w:rsid w:val="00585312"/>
    <w:rsid w:val="00586A2D"/>
    <w:rsid w:val="00590288"/>
    <w:rsid w:val="00591C12"/>
    <w:rsid w:val="005924D5"/>
    <w:rsid w:val="00592D5D"/>
    <w:rsid w:val="005935BF"/>
    <w:rsid w:val="00594CD6"/>
    <w:rsid w:val="0059617C"/>
    <w:rsid w:val="0059619F"/>
    <w:rsid w:val="00597A77"/>
    <w:rsid w:val="005A1380"/>
    <w:rsid w:val="005A1E25"/>
    <w:rsid w:val="005A26D2"/>
    <w:rsid w:val="005A3255"/>
    <w:rsid w:val="005A3663"/>
    <w:rsid w:val="005A4007"/>
    <w:rsid w:val="005A4149"/>
    <w:rsid w:val="005A43F9"/>
    <w:rsid w:val="005A5DC0"/>
    <w:rsid w:val="005A716D"/>
    <w:rsid w:val="005B2783"/>
    <w:rsid w:val="005B30AF"/>
    <w:rsid w:val="005B537F"/>
    <w:rsid w:val="005C0A00"/>
    <w:rsid w:val="005C3055"/>
    <w:rsid w:val="005C39B5"/>
    <w:rsid w:val="005C582C"/>
    <w:rsid w:val="005C5BE1"/>
    <w:rsid w:val="005C656C"/>
    <w:rsid w:val="005C7382"/>
    <w:rsid w:val="005D00DE"/>
    <w:rsid w:val="005D010B"/>
    <w:rsid w:val="005D06F7"/>
    <w:rsid w:val="005D0F97"/>
    <w:rsid w:val="005D1BDC"/>
    <w:rsid w:val="005D2054"/>
    <w:rsid w:val="005D333B"/>
    <w:rsid w:val="005D3F99"/>
    <w:rsid w:val="005D4357"/>
    <w:rsid w:val="005D49ED"/>
    <w:rsid w:val="005E07C1"/>
    <w:rsid w:val="005E2976"/>
    <w:rsid w:val="005E3717"/>
    <w:rsid w:val="005E4020"/>
    <w:rsid w:val="005E4114"/>
    <w:rsid w:val="005E46AB"/>
    <w:rsid w:val="005E5897"/>
    <w:rsid w:val="005E6050"/>
    <w:rsid w:val="005E6D59"/>
    <w:rsid w:val="005F0672"/>
    <w:rsid w:val="005F08C0"/>
    <w:rsid w:val="005F08FA"/>
    <w:rsid w:val="005F210D"/>
    <w:rsid w:val="005F2E4B"/>
    <w:rsid w:val="005F4EB8"/>
    <w:rsid w:val="005F65F1"/>
    <w:rsid w:val="005F6BDE"/>
    <w:rsid w:val="005F7F67"/>
    <w:rsid w:val="00600DA2"/>
    <w:rsid w:val="00601F93"/>
    <w:rsid w:val="0060216D"/>
    <w:rsid w:val="00603866"/>
    <w:rsid w:val="00604013"/>
    <w:rsid w:val="00604C66"/>
    <w:rsid w:val="006067F3"/>
    <w:rsid w:val="00610694"/>
    <w:rsid w:val="00611325"/>
    <w:rsid w:val="00612447"/>
    <w:rsid w:val="006131B0"/>
    <w:rsid w:val="00614BB2"/>
    <w:rsid w:val="0061577E"/>
    <w:rsid w:val="00615898"/>
    <w:rsid w:val="00617CD7"/>
    <w:rsid w:val="00620642"/>
    <w:rsid w:val="00622E36"/>
    <w:rsid w:val="00623232"/>
    <w:rsid w:val="00624DBC"/>
    <w:rsid w:val="006250ED"/>
    <w:rsid w:val="00625CFE"/>
    <w:rsid w:val="00626136"/>
    <w:rsid w:val="00627A7A"/>
    <w:rsid w:val="00631607"/>
    <w:rsid w:val="0063296C"/>
    <w:rsid w:val="00633DDD"/>
    <w:rsid w:val="00634D44"/>
    <w:rsid w:val="00635D84"/>
    <w:rsid w:val="006364CA"/>
    <w:rsid w:val="00637120"/>
    <w:rsid w:val="00637C43"/>
    <w:rsid w:val="00641EDC"/>
    <w:rsid w:val="00643A54"/>
    <w:rsid w:val="00644591"/>
    <w:rsid w:val="00644F14"/>
    <w:rsid w:val="00650DEB"/>
    <w:rsid w:val="00651881"/>
    <w:rsid w:val="00652691"/>
    <w:rsid w:val="00652A5C"/>
    <w:rsid w:val="0065338F"/>
    <w:rsid w:val="00655213"/>
    <w:rsid w:val="00655A9D"/>
    <w:rsid w:val="0065735D"/>
    <w:rsid w:val="0065766C"/>
    <w:rsid w:val="00657B03"/>
    <w:rsid w:val="00657DDD"/>
    <w:rsid w:val="00657E07"/>
    <w:rsid w:val="00657E1B"/>
    <w:rsid w:val="006624ED"/>
    <w:rsid w:val="006632CF"/>
    <w:rsid w:val="00663ED7"/>
    <w:rsid w:val="00664FF8"/>
    <w:rsid w:val="0066625E"/>
    <w:rsid w:val="006669DB"/>
    <w:rsid w:val="00670BD8"/>
    <w:rsid w:val="00671DD8"/>
    <w:rsid w:val="00671E34"/>
    <w:rsid w:val="0067292B"/>
    <w:rsid w:val="006746D5"/>
    <w:rsid w:val="00674803"/>
    <w:rsid w:val="00675334"/>
    <w:rsid w:val="006759D5"/>
    <w:rsid w:val="0067606F"/>
    <w:rsid w:val="00676DD7"/>
    <w:rsid w:val="00677F05"/>
    <w:rsid w:val="00681B79"/>
    <w:rsid w:val="006825D3"/>
    <w:rsid w:val="006831EF"/>
    <w:rsid w:val="0068330D"/>
    <w:rsid w:val="00686653"/>
    <w:rsid w:val="00686E78"/>
    <w:rsid w:val="00687144"/>
    <w:rsid w:val="00687EE5"/>
    <w:rsid w:val="006900EF"/>
    <w:rsid w:val="006921DA"/>
    <w:rsid w:val="006923E8"/>
    <w:rsid w:val="0069340F"/>
    <w:rsid w:val="00694E3C"/>
    <w:rsid w:val="00696479"/>
    <w:rsid w:val="006A0E42"/>
    <w:rsid w:val="006A147A"/>
    <w:rsid w:val="006A15B0"/>
    <w:rsid w:val="006A162C"/>
    <w:rsid w:val="006A169F"/>
    <w:rsid w:val="006A1700"/>
    <w:rsid w:val="006A31DB"/>
    <w:rsid w:val="006A34DF"/>
    <w:rsid w:val="006A3D99"/>
    <w:rsid w:val="006A550A"/>
    <w:rsid w:val="006A56A7"/>
    <w:rsid w:val="006A573E"/>
    <w:rsid w:val="006A633A"/>
    <w:rsid w:val="006A6CAA"/>
    <w:rsid w:val="006B3BC1"/>
    <w:rsid w:val="006B48D4"/>
    <w:rsid w:val="006B4A11"/>
    <w:rsid w:val="006B4B37"/>
    <w:rsid w:val="006B5EC3"/>
    <w:rsid w:val="006B6FE3"/>
    <w:rsid w:val="006B73AB"/>
    <w:rsid w:val="006B74D5"/>
    <w:rsid w:val="006B77D8"/>
    <w:rsid w:val="006C05D7"/>
    <w:rsid w:val="006C1204"/>
    <w:rsid w:val="006C1532"/>
    <w:rsid w:val="006C232F"/>
    <w:rsid w:val="006C3438"/>
    <w:rsid w:val="006C3D92"/>
    <w:rsid w:val="006C4309"/>
    <w:rsid w:val="006C50A4"/>
    <w:rsid w:val="006C6308"/>
    <w:rsid w:val="006D0A9A"/>
    <w:rsid w:val="006D0B9B"/>
    <w:rsid w:val="006D3C2D"/>
    <w:rsid w:val="006D6304"/>
    <w:rsid w:val="006D698D"/>
    <w:rsid w:val="006D7936"/>
    <w:rsid w:val="006D7CB9"/>
    <w:rsid w:val="006E07AB"/>
    <w:rsid w:val="006E11C5"/>
    <w:rsid w:val="006E1E74"/>
    <w:rsid w:val="006E2760"/>
    <w:rsid w:val="006E32A8"/>
    <w:rsid w:val="006E427D"/>
    <w:rsid w:val="006E4A3F"/>
    <w:rsid w:val="006E4D9A"/>
    <w:rsid w:val="006E4DE5"/>
    <w:rsid w:val="006E5216"/>
    <w:rsid w:val="006E5C4A"/>
    <w:rsid w:val="006F1836"/>
    <w:rsid w:val="006F31C3"/>
    <w:rsid w:val="006F4EA0"/>
    <w:rsid w:val="006F5DB6"/>
    <w:rsid w:val="00701372"/>
    <w:rsid w:val="00701AF0"/>
    <w:rsid w:val="00702801"/>
    <w:rsid w:val="00703B4B"/>
    <w:rsid w:val="00703BA4"/>
    <w:rsid w:val="007045B8"/>
    <w:rsid w:val="00706386"/>
    <w:rsid w:val="00707E83"/>
    <w:rsid w:val="007133D6"/>
    <w:rsid w:val="00713C9B"/>
    <w:rsid w:val="00713CF3"/>
    <w:rsid w:val="0072263D"/>
    <w:rsid w:val="00722D07"/>
    <w:rsid w:val="00725C99"/>
    <w:rsid w:val="00730586"/>
    <w:rsid w:val="00730AFA"/>
    <w:rsid w:val="00740C36"/>
    <w:rsid w:val="007440BB"/>
    <w:rsid w:val="00744375"/>
    <w:rsid w:val="00744A81"/>
    <w:rsid w:val="007453CF"/>
    <w:rsid w:val="0075183C"/>
    <w:rsid w:val="00753312"/>
    <w:rsid w:val="0075405D"/>
    <w:rsid w:val="00754974"/>
    <w:rsid w:val="00756200"/>
    <w:rsid w:val="00756D5C"/>
    <w:rsid w:val="0075779C"/>
    <w:rsid w:val="0075791C"/>
    <w:rsid w:val="00760448"/>
    <w:rsid w:val="007627AF"/>
    <w:rsid w:val="007672DA"/>
    <w:rsid w:val="00767645"/>
    <w:rsid w:val="00771174"/>
    <w:rsid w:val="007714F0"/>
    <w:rsid w:val="00772DC1"/>
    <w:rsid w:val="00774A7A"/>
    <w:rsid w:val="00774D36"/>
    <w:rsid w:val="0077590B"/>
    <w:rsid w:val="00776116"/>
    <w:rsid w:val="007771FE"/>
    <w:rsid w:val="00780A89"/>
    <w:rsid w:val="00780E76"/>
    <w:rsid w:val="00781FD8"/>
    <w:rsid w:val="0078411B"/>
    <w:rsid w:val="0078435B"/>
    <w:rsid w:val="00785DEE"/>
    <w:rsid w:val="00786302"/>
    <w:rsid w:val="00791D4A"/>
    <w:rsid w:val="007921C1"/>
    <w:rsid w:val="0079492F"/>
    <w:rsid w:val="00794A35"/>
    <w:rsid w:val="0079538A"/>
    <w:rsid w:val="00795F22"/>
    <w:rsid w:val="0079771D"/>
    <w:rsid w:val="007A0D41"/>
    <w:rsid w:val="007A22DC"/>
    <w:rsid w:val="007A2992"/>
    <w:rsid w:val="007A4D49"/>
    <w:rsid w:val="007A4E0F"/>
    <w:rsid w:val="007A739B"/>
    <w:rsid w:val="007B13F4"/>
    <w:rsid w:val="007B1698"/>
    <w:rsid w:val="007B1725"/>
    <w:rsid w:val="007B3191"/>
    <w:rsid w:val="007B31A4"/>
    <w:rsid w:val="007B4A04"/>
    <w:rsid w:val="007B6BEB"/>
    <w:rsid w:val="007C34AF"/>
    <w:rsid w:val="007C5608"/>
    <w:rsid w:val="007C58D5"/>
    <w:rsid w:val="007C5C4F"/>
    <w:rsid w:val="007D043D"/>
    <w:rsid w:val="007D17D2"/>
    <w:rsid w:val="007D2BA3"/>
    <w:rsid w:val="007D31C9"/>
    <w:rsid w:val="007D31CE"/>
    <w:rsid w:val="007D3AC1"/>
    <w:rsid w:val="007D6B51"/>
    <w:rsid w:val="007D72E3"/>
    <w:rsid w:val="007D79B4"/>
    <w:rsid w:val="007D7E97"/>
    <w:rsid w:val="007E0F7C"/>
    <w:rsid w:val="007E10AE"/>
    <w:rsid w:val="007E141D"/>
    <w:rsid w:val="007E291B"/>
    <w:rsid w:val="007E4841"/>
    <w:rsid w:val="007E57E8"/>
    <w:rsid w:val="007E6EEA"/>
    <w:rsid w:val="007E7D93"/>
    <w:rsid w:val="007F1D73"/>
    <w:rsid w:val="007F3D69"/>
    <w:rsid w:val="007F5478"/>
    <w:rsid w:val="007F58F3"/>
    <w:rsid w:val="007F5B11"/>
    <w:rsid w:val="007F6A8C"/>
    <w:rsid w:val="007F71B1"/>
    <w:rsid w:val="007F7E4C"/>
    <w:rsid w:val="007F7F9C"/>
    <w:rsid w:val="00801508"/>
    <w:rsid w:val="008053C1"/>
    <w:rsid w:val="00805DE4"/>
    <w:rsid w:val="0081041C"/>
    <w:rsid w:val="008115F7"/>
    <w:rsid w:val="0081167A"/>
    <w:rsid w:val="00811DF2"/>
    <w:rsid w:val="008138F9"/>
    <w:rsid w:val="00815D9F"/>
    <w:rsid w:val="0081608E"/>
    <w:rsid w:val="0081681C"/>
    <w:rsid w:val="00816998"/>
    <w:rsid w:val="00816CA7"/>
    <w:rsid w:val="00817245"/>
    <w:rsid w:val="00820965"/>
    <w:rsid w:val="00821503"/>
    <w:rsid w:val="00822BBF"/>
    <w:rsid w:val="00824FD4"/>
    <w:rsid w:val="008275DA"/>
    <w:rsid w:val="00827858"/>
    <w:rsid w:val="00831E25"/>
    <w:rsid w:val="00833FB7"/>
    <w:rsid w:val="008349D2"/>
    <w:rsid w:val="00834F91"/>
    <w:rsid w:val="0083607A"/>
    <w:rsid w:val="00841240"/>
    <w:rsid w:val="00841733"/>
    <w:rsid w:val="00843301"/>
    <w:rsid w:val="008447A5"/>
    <w:rsid w:val="00845597"/>
    <w:rsid w:val="008458AD"/>
    <w:rsid w:val="00845E95"/>
    <w:rsid w:val="00846B65"/>
    <w:rsid w:val="0085005E"/>
    <w:rsid w:val="0085054C"/>
    <w:rsid w:val="00852AC0"/>
    <w:rsid w:val="00854079"/>
    <w:rsid w:val="00854B41"/>
    <w:rsid w:val="008558D2"/>
    <w:rsid w:val="00857646"/>
    <w:rsid w:val="00857A9F"/>
    <w:rsid w:val="00861548"/>
    <w:rsid w:val="008617D4"/>
    <w:rsid w:val="00861C1C"/>
    <w:rsid w:val="00862A23"/>
    <w:rsid w:val="0086338F"/>
    <w:rsid w:val="0086539D"/>
    <w:rsid w:val="00865704"/>
    <w:rsid w:val="0086607A"/>
    <w:rsid w:val="0086703A"/>
    <w:rsid w:val="00867667"/>
    <w:rsid w:val="0087041C"/>
    <w:rsid w:val="0087050D"/>
    <w:rsid w:val="00870F41"/>
    <w:rsid w:val="008740D2"/>
    <w:rsid w:val="00875B6B"/>
    <w:rsid w:val="00875CF8"/>
    <w:rsid w:val="00876B6A"/>
    <w:rsid w:val="008828E4"/>
    <w:rsid w:val="008829C4"/>
    <w:rsid w:val="00882DE2"/>
    <w:rsid w:val="00882FD9"/>
    <w:rsid w:val="00886D57"/>
    <w:rsid w:val="00886DC2"/>
    <w:rsid w:val="00886E49"/>
    <w:rsid w:val="0088791B"/>
    <w:rsid w:val="008907B3"/>
    <w:rsid w:val="00891196"/>
    <w:rsid w:val="008930FA"/>
    <w:rsid w:val="008947AE"/>
    <w:rsid w:val="00895781"/>
    <w:rsid w:val="008961C8"/>
    <w:rsid w:val="008979DC"/>
    <w:rsid w:val="00897EC4"/>
    <w:rsid w:val="008A000D"/>
    <w:rsid w:val="008A0539"/>
    <w:rsid w:val="008A3CA4"/>
    <w:rsid w:val="008A5840"/>
    <w:rsid w:val="008A5C3B"/>
    <w:rsid w:val="008A6A05"/>
    <w:rsid w:val="008A6D4C"/>
    <w:rsid w:val="008A753A"/>
    <w:rsid w:val="008B03DF"/>
    <w:rsid w:val="008B0CE2"/>
    <w:rsid w:val="008B228E"/>
    <w:rsid w:val="008B3F30"/>
    <w:rsid w:val="008B5947"/>
    <w:rsid w:val="008B5A76"/>
    <w:rsid w:val="008B5EEC"/>
    <w:rsid w:val="008B67FB"/>
    <w:rsid w:val="008B77B1"/>
    <w:rsid w:val="008C050D"/>
    <w:rsid w:val="008C2B2D"/>
    <w:rsid w:val="008C2DF1"/>
    <w:rsid w:val="008C30B9"/>
    <w:rsid w:val="008C3103"/>
    <w:rsid w:val="008C60D6"/>
    <w:rsid w:val="008C7471"/>
    <w:rsid w:val="008D0209"/>
    <w:rsid w:val="008D028A"/>
    <w:rsid w:val="008D07E5"/>
    <w:rsid w:val="008D13FE"/>
    <w:rsid w:val="008D1934"/>
    <w:rsid w:val="008D3D73"/>
    <w:rsid w:val="008D44B3"/>
    <w:rsid w:val="008D4B71"/>
    <w:rsid w:val="008D4D4C"/>
    <w:rsid w:val="008D6317"/>
    <w:rsid w:val="008D68C8"/>
    <w:rsid w:val="008E18FB"/>
    <w:rsid w:val="008E1A5A"/>
    <w:rsid w:val="008E1F71"/>
    <w:rsid w:val="008E41F4"/>
    <w:rsid w:val="008E5641"/>
    <w:rsid w:val="008F0193"/>
    <w:rsid w:val="008F0697"/>
    <w:rsid w:val="008F2A3C"/>
    <w:rsid w:val="008F3AA3"/>
    <w:rsid w:val="008F5AC0"/>
    <w:rsid w:val="008F612F"/>
    <w:rsid w:val="008F6A60"/>
    <w:rsid w:val="009016B0"/>
    <w:rsid w:val="00903283"/>
    <w:rsid w:val="00903458"/>
    <w:rsid w:val="0090389C"/>
    <w:rsid w:val="00903F76"/>
    <w:rsid w:val="00904DE0"/>
    <w:rsid w:val="00905FBB"/>
    <w:rsid w:val="009064DC"/>
    <w:rsid w:val="00907B97"/>
    <w:rsid w:val="00910110"/>
    <w:rsid w:val="009102CB"/>
    <w:rsid w:val="00910683"/>
    <w:rsid w:val="00910DDE"/>
    <w:rsid w:val="00913BDA"/>
    <w:rsid w:val="00915B4A"/>
    <w:rsid w:val="00916D6B"/>
    <w:rsid w:val="0092044B"/>
    <w:rsid w:val="009213E1"/>
    <w:rsid w:val="00921582"/>
    <w:rsid w:val="009241E9"/>
    <w:rsid w:val="009245F0"/>
    <w:rsid w:val="0092517F"/>
    <w:rsid w:val="009252BD"/>
    <w:rsid w:val="009254D7"/>
    <w:rsid w:val="00927AB9"/>
    <w:rsid w:val="00927D2D"/>
    <w:rsid w:val="0093015B"/>
    <w:rsid w:val="00930606"/>
    <w:rsid w:val="009310FA"/>
    <w:rsid w:val="00931D1F"/>
    <w:rsid w:val="0093283B"/>
    <w:rsid w:val="009333BE"/>
    <w:rsid w:val="0093606F"/>
    <w:rsid w:val="0093635E"/>
    <w:rsid w:val="009366F0"/>
    <w:rsid w:val="00936DC2"/>
    <w:rsid w:val="0093791F"/>
    <w:rsid w:val="00937BC7"/>
    <w:rsid w:val="00942435"/>
    <w:rsid w:val="00942BA9"/>
    <w:rsid w:val="009444FF"/>
    <w:rsid w:val="00945DD7"/>
    <w:rsid w:val="00947CCF"/>
    <w:rsid w:val="009503F1"/>
    <w:rsid w:val="009507BA"/>
    <w:rsid w:val="009508D9"/>
    <w:rsid w:val="0095788D"/>
    <w:rsid w:val="009579E1"/>
    <w:rsid w:val="00960F02"/>
    <w:rsid w:val="009613E3"/>
    <w:rsid w:val="009618F7"/>
    <w:rsid w:val="00961922"/>
    <w:rsid w:val="009619AC"/>
    <w:rsid w:val="00961B09"/>
    <w:rsid w:val="00962CD1"/>
    <w:rsid w:val="00962D3F"/>
    <w:rsid w:val="0096316A"/>
    <w:rsid w:val="00963C57"/>
    <w:rsid w:val="009640A6"/>
    <w:rsid w:val="009640CB"/>
    <w:rsid w:val="009642B9"/>
    <w:rsid w:val="009644DD"/>
    <w:rsid w:val="0096740E"/>
    <w:rsid w:val="009700F4"/>
    <w:rsid w:val="00970D39"/>
    <w:rsid w:val="00974252"/>
    <w:rsid w:val="009752EF"/>
    <w:rsid w:val="0097586E"/>
    <w:rsid w:val="0097640A"/>
    <w:rsid w:val="00976B23"/>
    <w:rsid w:val="00980554"/>
    <w:rsid w:val="009812FA"/>
    <w:rsid w:val="00982778"/>
    <w:rsid w:val="00983A07"/>
    <w:rsid w:val="00984268"/>
    <w:rsid w:val="00986CD1"/>
    <w:rsid w:val="00990B65"/>
    <w:rsid w:val="009911EB"/>
    <w:rsid w:val="009967BB"/>
    <w:rsid w:val="00997402"/>
    <w:rsid w:val="009A0C58"/>
    <w:rsid w:val="009A0FDA"/>
    <w:rsid w:val="009A1EC9"/>
    <w:rsid w:val="009A5352"/>
    <w:rsid w:val="009A60D2"/>
    <w:rsid w:val="009A6D40"/>
    <w:rsid w:val="009A71BF"/>
    <w:rsid w:val="009A72CF"/>
    <w:rsid w:val="009A7820"/>
    <w:rsid w:val="009B0E60"/>
    <w:rsid w:val="009B275C"/>
    <w:rsid w:val="009B3768"/>
    <w:rsid w:val="009B4236"/>
    <w:rsid w:val="009C1DEC"/>
    <w:rsid w:val="009C21E1"/>
    <w:rsid w:val="009C3077"/>
    <w:rsid w:val="009C3660"/>
    <w:rsid w:val="009C563E"/>
    <w:rsid w:val="009C6B00"/>
    <w:rsid w:val="009C787B"/>
    <w:rsid w:val="009D0454"/>
    <w:rsid w:val="009D09AC"/>
    <w:rsid w:val="009D0E2A"/>
    <w:rsid w:val="009D11B0"/>
    <w:rsid w:val="009D1FC5"/>
    <w:rsid w:val="009D2443"/>
    <w:rsid w:val="009D2BDD"/>
    <w:rsid w:val="009D4ECE"/>
    <w:rsid w:val="009D5AB7"/>
    <w:rsid w:val="009D6434"/>
    <w:rsid w:val="009E0BF8"/>
    <w:rsid w:val="009E1BE3"/>
    <w:rsid w:val="009E3EFB"/>
    <w:rsid w:val="009E48F6"/>
    <w:rsid w:val="009E507D"/>
    <w:rsid w:val="009E5740"/>
    <w:rsid w:val="009E7FCB"/>
    <w:rsid w:val="009F0F24"/>
    <w:rsid w:val="009F0FC1"/>
    <w:rsid w:val="009F1D07"/>
    <w:rsid w:val="009F21DE"/>
    <w:rsid w:val="009F2210"/>
    <w:rsid w:val="009F2C8D"/>
    <w:rsid w:val="009F378F"/>
    <w:rsid w:val="009F53DF"/>
    <w:rsid w:val="009F58A9"/>
    <w:rsid w:val="00A01B08"/>
    <w:rsid w:val="00A03957"/>
    <w:rsid w:val="00A065F3"/>
    <w:rsid w:val="00A07F84"/>
    <w:rsid w:val="00A10C1E"/>
    <w:rsid w:val="00A12A0F"/>
    <w:rsid w:val="00A12BA7"/>
    <w:rsid w:val="00A13737"/>
    <w:rsid w:val="00A1477E"/>
    <w:rsid w:val="00A14BD4"/>
    <w:rsid w:val="00A14CD4"/>
    <w:rsid w:val="00A14FD5"/>
    <w:rsid w:val="00A1553A"/>
    <w:rsid w:val="00A161FD"/>
    <w:rsid w:val="00A203CF"/>
    <w:rsid w:val="00A215C7"/>
    <w:rsid w:val="00A22B6F"/>
    <w:rsid w:val="00A22C86"/>
    <w:rsid w:val="00A25082"/>
    <w:rsid w:val="00A25D4D"/>
    <w:rsid w:val="00A26AAE"/>
    <w:rsid w:val="00A317E5"/>
    <w:rsid w:val="00A31D31"/>
    <w:rsid w:val="00A322C3"/>
    <w:rsid w:val="00A330BF"/>
    <w:rsid w:val="00A33A7D"/>
    <w:rsid w:val="00A33CF0"/>
    <w:rsid w:val="00A33D90"/>
    <w:rsid w:val="00A33FF9"/>
    <w:rsid w:val="00A34A1A"/>
    <w:rsid w:val="00A36B3A"/>
    <w:rsid w:val="00A40A9D"/>
    <w:rsid w:val="00A41758"/>
    <w:rsid w:val="00A42748"/>
    <w:rsid w:val="00A42E9E"/>
    <w:rsid w:val="00A42ED0"/>
    <w:rsid w:val="00A43134"/>
    <w:rsid w:val="00A44226"/>
    <w:rsid w:val="00A445C2"/>
    <w:rsid w:val="00A46239"/>
    <w:rsid w:val="00A50A3F"/>
    <w:rsid w:val="00A513A4"/>
    <w:rsid w:val="00A51C66"/>
    <w:rsid w:val="00A531A8"/>
    <w:rsid w:val="00A53F69"/>
    <w:rsid w:val="00A544D9"/>
    <w:rsid w:val="00A555BE"/>
    <w:rsid w:val="00A570D8"/>
    <w:rsid w:val="00A65F6B"/>
    <w:rsid w:val="00A66088"/>
    <w:rsid w:val="00A66F0A"/>
    <w:rsid w:val="00A70E36"/>
    <w:rsid w:val="00A7114F"/>
    <w:rsid w:val="00A71356"/>
    <w:rsid w:val="00A717CA"/>
    <w:rsid w:val="00A7371C"/>
    <w:rsid w:val="00A74711"/>
    <w:rsid w:val="00A74A12"/>
    <w:rsid w:val="00A774D7"/>
    <w:rsid w:val="00A77F0B"/>
    <w:rsid w:val="00A8047F"/>
    <w:rsid w:val="00A80840"/>
    <w:rsid w:val="00A81D47"/>
    <w:rsid w:val="00A83AD7"/>
    <w:rsid w:val="00A85397"/>
    <w:rsid w:val="00A863AD"/>
    <w:rsid w:val="00A865A8"/>
    <w:rsid w:val="00A86FB2"/>
    <w:rsid w:val="00A87B62"/>
    <w:rsid w:val="00A91547"/>
    <w:rsid w:val="00A94262"/>
    <w:rsid w:val="00A9515F"/>
    <w:rsid w:val="00A965AB"/>
    <w:rsid w:val="00A965CA"/>
    <w:rsid w:val="00AA0339"/>
    <w:rsid w:val="00AA03EC"/>
    <w:rsid w:val="00AA0B43"/>
    <w:rsid w:val="00AA105C"/>
    <w:rsid w:val="00AA210F"/>
    <w:rsid w:val="00AA4FFF"/>
    <w:rsid w:val="00AA67B0"/>
    <w:rsid w:val="00AB1806"/>
    <w:rsid w:val="00AB4C09"/>
    <w:rsid w:val="00AB4E38"/>
    <w:rsid w:val="00AB5008"/>
    <w:rsid w:val="00AC0E3D"/>
    <w:rsid w:val="00AC5A23"/>
    <w:rsid w:val="00AC666D"/>
    <w:rsid w:val="00AD0748"/>
    <w:rsid w:val="00AD2408"/>
    <w:rsid w:val="00AD3053"/>
    <w:rsid w:val="00AD378F"/>
    <w:rsid w:val="00AD3D60"/>
    <w:rsid w:val="00AD5503"/>
    <w:rsid w:val="00AD7D99"/>
    <w:rsid w:val="00AE330C"/>
    <w:rsid w:val="00AE3660"/>
    <w:rsid w:val="00AE3F8F"/>
    <w:rsid w:val="00AE50F6"/>
    <w:rsid w:val="00AE5A95"/>
    <w:rsid w:val="00AE621F"/>
    <w:rsid w:val="00AF1A7E"/>
    <w:rsid w:val="00AF324C"/>
    <w:rsid w:val="00AF414B"/>
    <w:rsid w:val="00AF5076"/>
    <w:rsid w:val="00AF5942"/>
    <w:rsid w:val="00AF5FC6"/>
    <w:rsid w:val="00AF706C"/>
    <w:rsid w:val="00B01BC5"/>
    <w:rsid w:val="00B01C4B"/>
    <w:rsid w:val="00B02372"/>
    <w:rsid w:val="00B02EC1"/>
    <w:rsid w:val="00B0455D"/>
    <w:rsid w:val="00B04F5E"/>
    <w:rsid w:val="00B052AE"/>
    <w:rsid w:val="00B05321"/>
    <w:rsid w:val="00B05617"/>
    <w:rsid w:val="00B07413"/>
    <w:rsid w:val="00B07E89"/>
    <w:rsid w:val="00B112AC"/>
    <w:rsid w:val="00B11539"/>
    <w:rsid w:val="00B11E85"/>
    <w:rsid w:val="00B1377D"/>
    <w:rsid w:val="00B1602F"/>
    <w:rsid w:val="00B16C16"/>
    <w:rsid w:val="00B171C3"/>
    <w:rsid w:val="00B201E3"/>
    <w:rsid w:val="00B21162"/>
    <w:rsid w:val="00B217A4"/>
    <w:rsid w:val="00B21A24"/>
    <w:rsid w:val="00B23F24"/>
    <w:rsid w:val="00B25F31"/>
    <w:rsid w:val="00B270B6"/>
    <w:rsid w:val="00B275E9"/>
    <w:rsid w:val="00B27964"/>
    <w:rsid w:val="00B31355"/>
    <w:rsid w:val="00B31E8A"/>
    <w:rsid w:val="00B321C4"/>
    <w:rsid w:val="00B3260C"/>
    <w:rsid w:val="00B34427"/>
    <w:rsid w:val="00B35529"/>
    <w:rsid w:val="00B41B7E"/>
    <w:rsid w:val="00B42318"/>
    <w:rsid w:val="00B42597"/>
    <w:rsid w:val="00B42679"/>
    <w:rsid w:val="00B43353"/>
    <w:rsid w:val="00B453DC"/>
    <w:rsid w:val="00B519B1"/>
    <w:rsid w:val="00B525B7"/>
    <w:rsid w:val="00B5315A"/>
    <w:rsid w:val="00B544B1"/>
    <w:rsid w:val="00B55970"/>
    <w:rsid w:val="00B56319"/>
    <w:rsid w:val="00B602DF"/>
    <w:rsid w:val="00B6130D"/>
    <w:rsid w:val="00B637DB"/>
    <w:rsid w:val="00B64F0C"/>
    <w:rsid w:val="00B701AF"/>
    <w:rsid w:val="00B70EE8"/>
    <w:rsid w:val="00B715E8"/>
    <w:rsid w:val="00B74533"/>
    <w:rsid w:val="00B75833"/>
    <w:rsid w:val="00B761EF"/>
    <w:rsid w:val="00B81399"/>
    <w:rsid w:val="00B82AF5"/>
    <w:rsid w:val="00B82D1A"/>
    <w:rsid w:val="00B8439E"/>
    <w:rsid w:val="00B87835"/>
    <w:rsid w:val="00B8798B"/>
    <w:rsid w:val="00B922A1"/>
    <w:rsid w:val="00B9260E"/>
    <w:rsid w:val="00B9517B"/>
    <w:rsid w:val="00B954E3"/>
    <w:rsid w:val="00B95808"/>
    <w:rsid w:val="00B96243"/>
    <w:rsid w:val="00BA0E6F"/>
    <w:rsid w:val="00BA0F65"/>
    <w:rsid w:val="00BA116F"/>
    <w:rsid w:val="00BA1D26"/>
    <w:rsid w:val="00BA2327"/>
    <w:rsid w:val="00BA3AB7"/>
    <w:rsid w:val="00BA5F8F"/>
    <w:rsid w:val="00BA6C96"/>
    <w:rsid w:val="00BB0613"/>
    <w:rsid w:val="00BB1F43"/>
    <w:rsid w:val="00BB21F0"/>
    <w:rsid w:val="00BB2357"/>
    <w:rsid w:val="00BB525A"/>
    <w:rsid w:val="00BB5D1A"/>
    <w:rsid w:val="00BB6D16"/>
    <w:rsid w:val="00BC1A89"/>
    <w:rsid w:val="00BC3EE0"/>
    <w:rsid w:val="00BC3F13"/>
    <w:rsid w:val="00BC3F42"/>
    <w:rsid w:val="00BC3FED"/>
    <w:rsid w:val="00BC49E4"/>
    <w:rsid w:val="00BC58A3"/>
    <w:rsid w:val="00BC5BD7"/>
    <w:rsid w:val="00BC6ABC"/>
    <w:rsid w:val="00BD0C82"/>
    <w:rsid w:val="00BD1670"/>
    <w:rsid w:val="00BD5290"/>
    <w:rsid w:val="00BD5DC7"/>
    <w:rsid w:val="00BD5DE1"/>
    <w:rsid w:val="00BD6143"/>
    <w:rsid w:val="00BD622B"/>
    <w:rsid w:val="00BE022F"/>
    <w:rsid w:val="00BE0404"/>
    <w:rsid w:val="00BE10F2"/>
    <w:rsid w:val="00BE3145"/>
    <w:rsid w:val="00BE3A52"/>
    <w:rsid w:val="00BE46F1"/>
    <w:rsid w:val="00BE7373"/>
    <w:rsid w:val="00BF31A7"/>
    <w:rsid w:val="00BF39AD"/>
    <w:rsid w:val="00BF6C11"/>
    <w:rsid w:val="00BF6EE7"/>
    <w:rsid w:val="00C010F9"/>
    <w:rsid w:val="00C01835"/>
    <w:rsid w:val="00C02FFA"/>
    <w:rsid w:val="00C03273"/>
    <w:rsid w:val="00C04614"/>
    <w:rsid w:val="00C04C62"/>
    <w:rsid w:val="00C055E6"/>
    <w:rsid w:val="00C066EC"/>
    <w:rsid w:val="00C0689C"/>
    <w:rsid w:val="00C1104A"/>
    <w:rsid w:val="00C11E2D"/>
    <w:rsid w:val="00C1279B"/>
    <w:rsid w:val="00C12FAF"/>
    <w:rsid w:val="00C13AFC"/>
    <w:rsid w:val="00C13C92"/>
    <w:rsid w:val="00C14342"/>
    <w:rsid w:val="00C151A3"/>
    <w:rsid w:val="00C153FC"/>
    <w:rsid w:val="00C168BB"/>
    <w:rsid w:val="00C20D40"/>
    <w:rsid w:val="00C3107F"/>
    <w:rsid w:val="00C3266E"/>
    <w:rsid w:val="00C35351"/>
    <w:rsid w:val="00C37B1D"/>
    <w:rsid w:val="00C405D9"/>
    <w:rsid w:val="00C406F9"/>
    <w:rsid w:val="00C41B00"/>
    <w:rsid w:val="00C42262"/>
    <w:rsid w:val="00C42C45"/>
    <w:rsid w:val="00C43B1C"/>
    <w:rsid w:val="00C4547E"/>
    <w:rsid w:val="00C455DA"/>
    <w:rsid w:val="00C463B0"/>
    <w:rsid w:val="00C50162"/>
    <w:rsid w:val="00C50C90"/>
    <w:rsid w:val="00C5149C"/>
    <w:rsid w:val="00C51CDD"/>
    <w:rsid w:val="00C52BD8"/>
    <w:rsid w:val="00C5418B"/>
    <w:rsid w:val="00C54C75"/>
    <w:rsid w:val="00C56FF7"/>
    <w:rsid w:val="00C57777"/>
    <w:rsid w:val="00C57BB3"/>
    <w:rsid w:val="00C601F4"/>
    <w:rsid w:val="00C64C51"/>
    <w:rsid w:val="00C64F0D"/>
    <w:rsid w:val="00C65939"/>
    <w:rsid w:val="00C66684"/>
    <w:rsid w:val="00C667CE"/>
    <w:rsid w:val="00C677B5"/>
    <w:rsid w:val="00C7403D"/>
    <w:rsid w:val="00C74695"/>
    <w:rsid w:val="00C752B9"/>
    <w:rsid w:val="00C75F8D"/>
    <w:rsid w:val="00C771E2"/>
    <w:rsid w:val="00C8081E"/>
    <w:rsid w:val="00C81B74"/>
    <w:rsid w:val="00C82922"/>
    <w:rsid w:val="00C834E2"/>
    <w:rsid w:val="00C86196"/>
    <w:rsid w:val="00C8644F"/>
    <w:rsid w:val="00C86B5E"/>
    <w:rsid w:val="00C86DDF"/>
    <w:rsid w:val="00C87A71"/>
    <w:rsid w:val="00C92BFC"/>
    <w:rsid w:val="00C92EBD"/>
    <w:rsid w:val="00C95FE0"/>
    <w:rsid w:val="00CA0EFE"/>
    <w:rsid w:val="00CA1022"/>
    <w:rsid w:val="00CA1569"/>
    <w:rsid w:val="00CA1B4E"/>
    <w:rsid w:val="00CA24D1"/>
    <w:rsid w:val="00CA58FB"/>
    <w:rsid w:val="00CA5AB1"/>
    <w:rsid w:val="00CB194E"/>
    <w:rsid w:val="00CB2D45"/>
    <w:rsid w:val="00CB4EE6"/>
    <w:rsid w:val="00CB5D84"/>
    <w:rsid w:val="00CB6253"/>
    <w:rsid w:val="00CC00DD"/>
    <w:rsid w:val="00CC17EA"/>
    <w:rsid w:val="00CC1D5B"/>
    <w:rsid w:val="00CC203C"/>
    <w:rsid w:val="00CC445E"/>
    <w:rsid w:val="00CC4ACA"/>
    <w:rsid w:val="00CC4EAF"/>
    <w:rsid w:val="00CC5BED"/>
    <w:rsid w:val="00CC72C5"/>
    <w:rsid w:val="00CD0E6E"/>
    <w:rsid w:val="00CD176B"/>
    <w:rsid w:val="00CD2146"/>
    <w:rsid w:val="00CD2C01"/>
    <w:rsid w:val="00CD2C3D"/>
    <w:rsid w:val="00CD40CB"/>
    <w:rsid w:val="00CD4C11"/>
    <w:rsid w:val="00CD53AC"/>
    <w:rsid w:val="00CD5A22"/>
    <w:rsid w:val="00CD676B"/>
    <w:rsid w:val="00CD6E03"/>
    <w:rsid w:val="00CE09C8"/>
    <w:rsid w:val="00CE273C"/>
    <w:rsid w:val="00CE384D"/>
    <w:rsid w:val="00CE60E1"/>
    <w:rsid w:val="00CE6DB0"/>
    <w:rsid w:val="00CE6FEC"/>
    <w:rsid w:val="00CF014E"/>
    <w:rsid w:val="00CF099D"/>
    <w:rsid w:val="00CF51F1"/>
    <w:rsid w:val="00CF6087"/>
    <w:rsid w:val="00CF73FD"/>
    <w:rsid w:val="00D005C1"/>
    <w:rsid w:val="00D0069B"/>
    <w:rsid w:val="00D0150C"/>
    <w:rsid w:val="00D04ACE"/>
    <w:rsid w:val="00D05B07"/>
    <w:rsid w:val="00D15185"/>
    <w:rsid w:val="00D169F9"/>
    <w:rsid w:val="00D17159"/>
    <w:rsid w:val="00D2221E"/>
    <w:rsid w:val="00D23C20"/>
    <w:rsid w:val="00D240C3"/>
    <w:rsid w:val="00D2513B"/>
    <w:rsid w:val="00D271EC"/>
    <w:rsid w:val="00D276BC"/>
    <w:rsid w:val="00D27F15"/>
    <w:rsid w:val="00D30327"/>
    <w:rsid w:val="00D30DA6"/>
    <w:rsid w:val="00D31681"/>
    <w:rsid w:val="00D32317"/>
    <w:rsid w:val="00D323C4"/>
    <w:rsid w:val="00D34402"/>
    <w:rsid w:val="00D34D4F"/>
    <w:rsid w:val="00D3620D"/>
    <w:rsid w:val="00D36719"/>
    <w:rsid w:val="00D408B9"/>
    <w:rsid w:val="00D40AD4"/>
    <w:rsid w:val="00D425B6"/>
    <w:rsid w:val="00D43AC9"/>
    <w:rsid w:val="00D43D46"/>
    <w:rsid w:val="00D43E27"/>
    <w:rsid w:val="00D441B6"/>
    <w:rsid w:val="00D44B75"/>
    <w:rsid w:val="00D46E86"/>
    <w:rsid w:val="00D47A14"/>
    <w:rsid w:val="00D47BF8"/>
    <w:rsid w:val="00D5018C"/>
    <w:rsid w:val="00D502E8"/>
    <w:rsid w:val="00D53907"/>
    <w:rsid w:val="00D53DD7"/>
    <w:rsid w:val="00D55BAA"/>
    <w:rsid w:val="00D565A4"/>
    <w:rsid w:val="00D565E0"/>
    <w:rsid w:val="00D5748A"/>
    <w:rsid w:val="00D60412"/>
    <w:rsid w:val="00D61A76"/>
    <w:rsid w:val="00D628DF"/>
    <w:rsid w:val="00D629F9"/>
    <w:rsid w:val="00D630D5"/>
    <w:rsid w:val="00D634B1"/>
    <w:rsid w:val="00D640A9"/>
    <w:rsid w:val="00D64522"/>
    <w:rsid w:val="00D705B3"/>
    <w:rsid w:val="00D7162B"/>
    <w:rsid w:val="00D74D24"/>
    <w:rsid w:val="00D74D63"/>
    <w:rsid w:val="00D75F4B"/>
    <w:rsid w:val="00D76C41"/>
    <w:rsid w:val="00D777F6"/>
    <w:rsid w:val="00D80756"/>
    <w:rsid w:val="00D8134B"/>
    <w:rsid w:val="00D8168D"/>
    <w:rsid w:val="00D83527"/>
    <w:rsid w:val="00D84830"/>
    <w:rsid w:val="00D855B6"/>
    <w:rsid w:val="00D85998"/>
    <w:rsid w:val="00D87151"/>
    <w:rsid w:val="00D871B3"/>
    <w:rsid w:val="00D87622"/>
    <w:rsid w:val="00D911DD"/>
    <w:rsid w:val="00D92C1E"/>
    <w:rsid w:val="00D92C3F"/>
    <w:rsid w:val="00D95741"/>
    <w:rsid w:val="00D9740A"/>
    <w:rsid w:val="00DA099A"/>
    <w:rsid w:val="00DA1597"/>
    <w:rsid w:val="00DA19BD"/>
    <w:rsid w:val="00DA4287"/>
    <w:rsid w:val="00DB253D"/>
    <w:rsid w:val="00DB3720"/>
    <w:rsid w:val="00DB54C4"/>
    <w:rsid w:val="00DB5842"/>
    <w:rsid w:val="00DB76BC"/>
    <w:rsid w:val="00DC13AB"/>
    <w:rsid w:val="00DC1DD5"/>
    <w:rsid w:val="00DC228B"/>
    <w:rsid w:val="00DC2516"/>
    <w:rsid w:val="00DC28C5"/>
    <w:rsid w:val="00DC292C"/>
    <w:rsid w:val="00DC383F"/>
    <w:rsid w:val="00DC40A1"/>
    <w:rsid w:val="00DC5FF5"/>
    <w:rsid w:val="00DD5AF4"/>
    <w:rsid w:val="00DE0387"/>
    <w:rsid w:val="00DE2259"/>
    <w:rsid w:val="00DE53DD"/>
    <w:rsid w:val="00DE6031"/>
    <w:rsid w:val="00DE645C"/>
    <w:rsid w:val="00DE7059"/>
    <w:rsid w:val="00DE7C05"/>
    <w:rsid w:val="00DF01ED"/>
    <w:rsid w:val="00DF4FB5"/>
    <w:rsid w:val="00DF5E75"/>
    <w:rsid w:val="00E01444"/>
    <w:rsid w:val="00E103BC"/>
    <w:rsid w:val="00E11E39"/>
    <w:rsid w:val="00E128B0"/>
    <w:rsid w:val="00E12E69"/>
    <w:rsid w:val="00E13212"/>
    <w:rsid w:val="00E13C2C"/>
    <w:rsid w:val="00E13D57"/>
    <w:rsid w:val="00E13DCC"/>
    <w:rsid w:val="00E14EE4"/>
    <w:rsid w:val="00E17329"/>
    <w:rsid w:val="00E20206"/>
    <w:rsid w:val="00E234F0"/>
    <w:rsid w:val="00E24B5F"/>
    <w:rsid w:val="00E25189"/>
    <w:rsid w:val="00E2661D"/>
    <w:rsid w:val="00E27B9D"/>
    <w:rsid w:val="00E27C3D"/>
    <w:rsid w:val="00E27D45"/>
    <w:rsid w:val="00E303D0"/>
    <w:rsid w:val="00E311F2"/>
    <w:rsid w:val="00E314CC"/>
    <w:rsid w:val="00E32D38"/>
    <w:rsid w:val="00E342E8"/>
    <w:rsid w:val="00E34E15"/>
    <w:rsid w:val="00E352B0"/>
    <w:rsid w:val="00E3537F"/>
    <w:rsid w:val="00E364DC"/>
    <w:rsid w:val="00E37E9F"/>
    <w:rsid w:val="00E37EA7"/>
    <w:rsid w:val="00E406AD"/>
    <w:rsid w:val="00E41230"/>
    <w:rsid w:val="00E41E09"/>
    <w:rsid w:val="00E44649"/>
    <w:rsid w:val="00E44B47"/>
    <w:rsid w:val="00E44DE3"/>
    <w:rsid w:val="00E4614D"/>
    <w:rsid w:val="00E46367"/>
    <w:rsid w:val="00E50D82"/>
    <w:rsid w:val="00E51B06"/>
    <w:rsid w:val="00E5229D"/>
    <w:rsid w:val="00E53015"/>
    <w:rsid w:val="00E605FA"/>
    <w:rsid w:val="00E63759"/>
    <w:rsid w:val="00E63859"/>
    <w:rsid w:val="00E651F6"/>
    <w:rsid w:val="00E673D7"/>
    <w:rsid w:val="00E728D7"/>
    <w:rsid w:val="00E736D1"/>
    <w:rsid w:val="00E73C62"/>
    <w:rsid w:val="00E7445F"/>
    <w:rsid w:val="00E75302"/>
    <w:rsid w:val="00E77C3D"/>
    <w:rsid w:val="00E805AA"/>
    <w:rsid w:val="00E81FE2"/>
    <w:rsid w:val="00E8296B"/>
    <w:rsid w:val="00E8477C"/>
    <w:rsid w:val="00E85D8D"/>
    <w:rsid w:val="00E901E0"/>
    <w:rsid w:val="00E91512"/>
    <w:rsid w:val="00E919CE"/>
    <w:rsid w:val="00E92069"/>
    <w:rsid w:val="00E94065"/>
    <w:rsid w:val="00E95581"/>
    <w:rsid w:val="00EA0EDF"/>
    <w:rsid w:val="00EA3228"/>
    <w:rsid w:val="00EB182E"/>
    <w:rsid w:val="00EB18DC"/>
    <w:rsid w:val="00EB1F75"/>
    <w:rsid w:val="00EB3515"/>
    <w:rsid w:val="00EB6788"/>
    <w:rsid w:val="00EC34EB"/>
    <w:rsid w:val="00EC392A"/>
    <w:rsid w:val="00EC4A1B"/>
    <w:rsid w:val="00EC6E41"/>
    <w:rsid w:val="00EC7112"/>
    <w:rsid w:val="00ED15B8"/>
    <w:rsid w:val="00ED1A29"/>
    <w:rsid w:val="00ED4031"/>
    <w:rsid w:val="00ED4C19"/>
    <w:rsid w:val="00ED4D88"/>
    <w:rsid w:val="00ED6B63"/>
    <w:rsid w:val="00ED71A3"/>
    <w:rsid w:val="00EE113F"/>
    <w:rsid w:val="00EE3CCF"/>
    <w:rsid w:val="00EE4787"/>
    <w:rsid w:val="00EE4924"/>
    <w:rsid w:val="00EE4D0C"/>
    <w:rsid w:val="00EE5571"/>
    <w:rsid w:val="00EE5B69"/>
    <w:rsid w:val="00EE625F"/>
    <w:rsid w:val="00EE78E6"/>
    <w:rsid w:val="00EF2BF3"/>
    <w:rsid w:val="00EF2D81"/>
    <w:rsid w:val="00EF44A7"/>
    <w:rsid w:val="00EF78BF"/>
    <w:rsid w:val="00F01D30"/>
    <w:rsid w:val="00F059F0"/>
    <w:rsid w:val="00F0608E"/>
    <w:rsid w:val="00F06961"/>
    <w:rsid w:val="00F1340E"/>
    <w:rsid w:val="00F13997"/>
    <w:rsid w:val="00F142A9"/>
    <w:rsid w:val="00F146DA"/>
    <w:rsid w:val="00F14BB7"/>
    <w:rsid w:val="00F151CB"/>
    <w:rsid w:val="00F168B7"/>
    <w:rsid w:val="00F1784D"/>
    <w:rsid w:val="00F17E2B"/>
    <w:rsid w:val="00F21F51"/>
    <w:rsid w:val="00F23118"/>
    <w:rsid w:val="00F2318D"/>
    <w:rsid w:val="00F2626D"/>
    <w:rsid w:val="00F27DE1"/>
    <w:rsid w:val="00F30499"/>
    <w:rsid w:val="00F3422D"/>
    <w:rsid w:val="00F35447"/>
    <w:rsid w:val="00F35F60"/>
    <w:rsid w:val="00F360C5"/>
    <w:rsid w:val="00F370B9"/>
    <w:rsid w:val="00F428F8"/>
    <w:rsid w:val="00F42C80"/>
    <w:rsid w:val="00F43070"/>
    <w:rsid w:val="00F4359E"/>
    <w:rsid w:val="00F4410B"/>
    <w:rsid w:val="00F44E14"/>
    <w:rsid w:val="00F45175"/>
    <w:rsid w:val="00F453B3"/>
    <w:rsid w:val="00F4582F"/>
    <w:rsid w:val="00F46198"/>
    <w:rsid w:val="00F51BA5"/>
    <w:rsid w:val="00F54100"/>
    <w:rsid w:val="00F54D56"/>
    <w:rsid w:val="00F570CD"/>
    <w:rsid w:val="00F57B56"/>
    <w:rsid w:val="00F62972"/>
    <w:rsid w:val="00F630B2"/>
    <w:rsid w:val="00F649A1"/>
    <w:rsid w:val="00F649F8"/>
    <w:rsid w:val="00F657CB"/>
    <w:rsid w:val="00F66DBE"/>
    <w:rsid w:val="00F7428A"/>
    <w:rsid w:val="00F745D7"/>
    <w:rsid w:val="00F75E20"/>
    <w:rsid w:val="00F771E1"/>
    <w:rsid w:val="00F8190B"/>
    <w:rsid w:val="00F82C04"/>
    <w:rsid w:val="00F84D67"/>
    <w:rsid w:val="00F857FF"/>
    <w:rsid w:val="00F86BC1"/>
    <w:rsid w:val="00F8726C"/>
    <w:rsid w:val="00F87BB1"/>
    <w:rsid w:val="00F92DC9"/>
    <w:rsid w:val="00F93D70"/>
    <w:rsid w:val="00F950CF"/>
    <w:rsid w:val="00F95980"/>
    <w:rsid w:val="00F970CC"/>
    <w:rsid w:val="00F9750F"/>
    <w:rsid w:val="00F97CBD"/>
    <w:rsid w:val="00F97F20"/>
    <w:rsid w:val="00FA1D9C"/>
    <w:rsid w:val="00FA20F8"/>
    <w:rsid w:val="00FA23A4"/>
    <w:rsid w:val="00FA2EBB"/>
    <w:rsid w:val="00FA4143"/>
    <w:rsid w:val="00FB0072"/>
    <w:rsid w:val="00FB0141"/>
    <w:rsid w:val="00FB1062"/>
    <w:rsid w:val="00FB1FC1"/>
    <w:rsid w:val="00FB2BBF"/>
    <w:rsid w:val="00FB56A6"/>
    <w:rsid w:val="00FB6148"/>
    <w:rsid w:val="00FC0665"/>
    <w:rsid w:val="00FC3B76"/>
    <w:rsid w:val="00FC3BDC"/>
    <w:rsid w:val="00FC43C1"/>
    <w:rsid w:val="00FC4922"/>
    <w:rsid w:val="00FD01BA"/>
    <w:rsid w:val="00FD058D"/>
    <w:rsid w:val="00FD11B6"/>
    <w:rsid w:val="00FD13DF"/>
    <w:rsid w:val="00FD1522"/>
    <w:rsid w:val="00FD1C04"/>
    <w:rsid w:val="00FD2A4A"/>
    <w:rsid w:val="00FD2B1C"/>
    <w:rsid w:val="00FD3F19"/>
    <w:rsid w:val="00FD4599"/>
    <w:rsid w:val="00FD4C39"/>
    <w:rsid w:val="00FD576A"/>
    <w:rsid w:val="00FD58AF"/>
    <w:rsid w:val="00FD6675"/>
    <w:rsid w:val="00FD6839"/>
    <w:rsid w:val="00FD697F"/>
    <w:rsid w:val="00FD69ED"/>
    <w:rsid w:val="00FD6EC9"/>
    <w:rsid w:val="00FE0532"/>
    <w:rsid w:val="00FE0818"/>
    <w:rsid w:val="00FE0A28"/>
    <w:rsid w:val="00FE268D"/>
    <w:rsid w:val="00FE4847"/>
    <w:rsid w:val="00FE4A5A"/>
    <w:rsid w:val="00FE4CFB"/>
    <w:rsid w:val="00FE6DE1"/>
    <w:rsid w:val="00FE723D"/>
    <w:rsid w:val="00FE749A"/>
    <w:rsid w:val="00FE7F4A"/>
    <w:rsid w:val="00FF1873"/>
    <w:rsid w:val="00FF1C72"/>
    <w:rsid w:val="00FF2DD2"/>
    <w:rsid w:val="00FF3AA4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5A4F38"/>
  <w15:chartTrackingRefBased/>
  <w15:docId w15:val="{E5593D41-C70F-4C7F-95D6-C6EEC2CFC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716"/>
    <w:pPr>
      <w:spacing w:before="60" w:after="120" w:line="480" w:lineRule="auto"/>
      <w:jc w:val="both"/>
    </w:pPr>
    <w:rPr>
      <w:rFonts w:asciiTheme="majorBidi" w:hAnsiTheme="majorBidi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D3D73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7F71B1"/>
    <w:pPr>
      <w:numPr>
        <w:ilvl w:val="1"/>
        <w:numId w:val="1"/>
      </w:numPr>
      <w:ind w:left="749" w:hanging="389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D3D73"/>
    <w:pPr>
      <w:keepNext/>
      <w:keepLines/>
      <w:spacing w:before="40" w:after="0"/>
      <w:outlineLvl w:val="2"/>
    </w:pPr>
    <w:rPr>
      <w:rFonts w:eastAsiaTheme="majorEastAsia" w:cstheme="majorBidi"/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D3D73"/>
    <w:rPr>
      <w:rFonts w:asciiTheme="majorBidi" w:eastAsiaTheme="majorEastAsia" w:hAnsiTheme="majorBidi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7F71B1"/>
    <w:rPr>
      <w:rFonts w:asciiTheme="majorBidi" w:hAnsiTheme="majorBidi"/>
      <w:b/>
      <w:sz w:val="24"/>
    </w:rPr>
  </w:style>
  <w:style w:type="character" w:customStyle="1" w:styleId="Heading3Char">
    <w:name w:val="Heading 3 Char"/>
    <w:basedOn w:val="DefaultParagraphFont"/>
    <w:link w:val="Heading3"/>
    <w:uiPriority w:val="9"/>
    <w:rsid w:val="008D3D73"/>
    <w:rPr>
      <w:rFonts w:asciiTheme="majorBidi" w:eastAsiaTheme="majorEastAsia" w:hAnsiTheme="majorBidi" w:cstheme="majorBidi"/>
      <w:b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C151A3"/>
    <w:pPr>
      <w:spacing w:after="200" w:line="240" w:lineRule="auto"/>
    </w:pPr>
    <w:rPr>
      <w:iCs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2020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2020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20206"/>
    <w:rPr>
      <w:rFonts w:asciiTheme="majorBidi" w:hAnsiTheme="majorBid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202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20206"/>
    <w:rPr>
      <w:rFonts w:asciiTheme="majorBidi" w:hAnsiTheme="majorBidi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C151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133D6"/>
    <w:rPr>
      <w:color w:val="808080"/>
    </w:rPr>
  </w:style>
  <w:style w:type="paragraph" w:styleId="NormalWeb">
    <w:name w:val="Normal (Web)"/>
    <w:basedOn w:val="Normal"/>
    <w:uiPriority w:val="99"/>
    <w:unhideWhenUsed/>
    <w:rsid w:val="00861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CA"/>
    </w:rPr>
  </w:style>
  <w:style w:type="paragraph" w:styleId="Header">
    <w:name w:val="header"/>
    <w:basedOn w:val="Normal"/>
    <w:link w:val="HeaderChar"/>
    <w:uiPriority w:val="99"/>
    <w:unhideWhenUsed/>
    <w:rsid w:val="00CA1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1569"/>
    <w:rPr>
      <w:rFonts w:asciiTheme="majorBidi" w:hAnsiTheme="majorBidi"/>
      <w:sz w:val="24"/>
    </w:rPr>
  </w:style>
  <w:style w:type="paragraph" w:styleId="Footer">
    <w:name w:val="footer"/>
    <w:basedOn w:val="Normal"/>
    <w:link w:val="FooterChar"/>
    <w:uiPriority w:val="99"/>
    <w:unhideWhenUsed/>
    <w:rsid w:val="00CA156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1569"/>
    <w:rPr>
      <w:rFonts w:asciiTheme="majorBidi" w:hAnsiTheme="majorBidi"/>
      <w:sz w:val="24"/>
    </w:rPr>
  </w:style>
  <w:style w:type="paragraph" w:styleId="Revision">
    <w:name w:val="Revision"/>
    <w:hidden/>
    <w:uiPriority w:val="99"/>
    <w:semiHidden/>
    <w:rsid w:val="005B537F"/>
    <w:pPr>
      <w:spacing w:after="0" w:line="240" w:lineRule="auto"/>
    </w:pPr>
    <w:rPr>
      <w:rFonts w:asciiTheme="majorBidi" w:hAnsiTheme="majorBidi"/>
      <w:sz w:val="24"/>
    </w:rPr>
  </w:style>
  <w:style w:type="character" w:styleId="Hyperlink">
    <w:name w:val="Hyperlink"/>
    <w:basedOn w:val="DefaultParagraphFont"/>
    <w:uiPriority w:val="99"/>
    <w:unhideWhenUsed/>
    <w:rsid w:val="00617CD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17CD7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F71B1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E406AD"/>
    <w:pPr>
      <w:spacing w:after="0"/>
      <w:jc w:val="center"/>
    </w:pPr>
    <w:rPr>
      <w:rFonts w:ascii="Times New Roman" w:hAnsi="Times New Roman" w:cs="Times New Roman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406AD"/>
    <w:rPr>
      <w:rFonts w:ascii="Times New Roman" w:hAnsi="Times New Roman" w:cs="Times New Roman"/>
      <w:noProof/>
      <w:sz w:val="24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E406AD"/>
    <w:pPr>
      <w:spacing w:line="240" w:lineRule="auto"/>
    </w:pPr>
    <w:rPr>
      <w:rFonts w:ascii="Times New Roman" w:hAnsi="Times New Roman" w:cs="Times New Roman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E406AD"/>
    <w:rPr>
      <w:rFonts w:ascii="Times New Roman" w:hAnsi="Times New Roman" w:cs="Times New Roman"/>
      <w:noProof/>
      <w:sz w:val="24"/>
      <w:lang w:val="en-US"/>
    </w:rPr>
  </w:style>
  <w:style w:type="table" w:styleId="TableGridLight">
    <w:name w:val="Grid Table Light"/>
    <w:basedOn w:val="TableNormal"/>
    <w:uiPriority w:val="40"/>
    <w:rsid w:val="00F5410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5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1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78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099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5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240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845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35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ssar@ucalgary.ca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badran@qu.edu.qa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5AE3D8F263AB4499F321818AC1B4785" ma:contentTypeVersion="14" ma:contentTypeDescription="Create a new document." ma:contentTypeScope="" ma:versionID="fc6a31f1ed90d6db5fcd6930a42f42ba">
  <xsd:schema xmlns:xsd="http://www.w3.org/2001/XMLSchema" xmlns:xs="http://www.w3.org/2001/XMLSchema" xmlns:p="http://schemas.microsoft.com/office/2006/metadata/properties" xmlns:ns3="4f617b34-b62c-45e9-9576-eaed726f3fe7" xmlns:ns4="594e27d1-c988-49b8-9335-7521f8ba71b4" targetNamespace="http://schemas.microsoft.com/office/2006/metadata/properties" ma:root="true" ma:fieldsID="0fafe7728be38e287a9ec15d972d6b77" ns3:_="" ns4:_="">
    <xsd:import namespace="4f617b34-b62c-45e9-9576-eaed726f3fe7"/>
    <xsd:import namespace="594e27d1-c988-49b8-9335-7521f8ba71b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17b34-b62c-45e9-9576-eaed726f3fe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4e27d1-c988-49b8-9335-7521f8ba71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16B8E7-96B1-4A14-A3B0-5985F76387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80B515-CABC-4A80-86BD-0405C30D58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0C2928B-C8BA-4891-9F0B-968E490961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617b34-b62c-45e9-9576-eaed726f3fe7"/>
    <ds:schemaRef ds:uri="594e27d1-c988-49b8-9335-7521f8ba71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D58ACB-28C3-493D-9BD6-94B032BB073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1204</TotalTime>
  <Pages>3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Redhwan Al-Akbari</dc:creator>
  <cp:keywords/>
  <dc:description/>
  <cp:lastModifiedBy>Ismail Badran</cp:lastModifiedBy>
  <cp:revision>78</cp:revision>
  <dcterms:created xsi:type="dcterms:W3CDTF">2022-01-04T20:52:00Z</dcterms:created>
  <dcterms:modified xsi:type="dcterms:W3CDTF">2022-02-27T14:10:00Z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 11th edition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7th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 6th edition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http://www.zotero.org/styles/energy-and-fuels</vt:lpwstr>
  </property>
  <property fmtid="{D5CDD505-2E9C-101B-9397-08002B2CF9AE}" pid="15" name="Mendeley Recent Style Name 6_1">
    <vt:lpwstr>Energy &amp; Fuels</vt:lpwstr>
  </property>
  <property fmtid="{D5CDD505-2E9C-101B-9397-08002B2CF9AE}" pid="16" name="Mendeley Recent Style Id 7_1">
    <vt:lpwstr>http://www.zotero.org/styles/fuel</vt:lpwstr>
  </property>
  <property fmtid="{D5CDD505-2E9C-101B-9397-08002B2CF9AE}" pid="17" name="Mendeley Recent Style Name 7_1">
    <vt:lpwstr>Fuel</vt:lpwstr>
  </property>
  <property fmtid="{D5CDD505-2E9C-101B-9397-08002B2CF9AE}" pid="18" name="Mendeley Recent Style Id 8_1">
    <vt:lpwstr>http://www.zotero.org/styles/ieee</vt:lpwstr>
  </property>
  <property fmtid="{D5CDD505-2E9C-101B-9397-08002B2CF9AE}" pid="19" name="Mendeley Recent Style Name 8_1">
    <vt:lpwstr>IEEE</vt:lpwstr>
  </property>
  <property fmtid="{D5CDD505-2E9C-101B-9397-08002B2CF9AE}" pid="20" name="Mendeley Recent Style Id 9_1">
    <vt:lpwstr>http://www.zotero.org/styles/modern-humanities-research-association</vt:lpwstr>
  </property>
  <property fmtid="{D5CDD505-2E9C-101B-9397-08002B2CF9AE}" pid="21" name="Mendeley Recent Style Name 9_1">
    <vt:lpwstr>Modern Humanities Research Association 3rd edition (note with bibliography)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d4a8a0d8-c190-3ff8-9dd1-467ebba31949</vt:lpwstr>
  </property>
  <property fmtid="{D5CDD505-2E9C-101B-9397-08002B2CF9AE}" pid="24" name="Mendeley Citation Style_1">
    <vt:lpwstr>http://www.zotero.org/styles/fuel</vt:lpwstr>
  </property>
  <property fmtid="{D5CDD505-2E9C-101B-9397-08002B2CF9AE}" pid="25" name="ContentTypeId">
    <vt:lpwstr>0x01010055AE3D8F263AB4499F321818AC1B4785</vt:lpwstr>
  </property>
</Properties>
</file>