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75CE" w:rsidRPr="00FF0F4B" w:rsidRDefault="00BB75CE" w:rsidP="00BB75CE">
      <w:pPr>
        <w:jc w:val="center"/>
        <w:rPr>
          <w:b/>
          <w:bCs/>
        </w:rPr>
      </w:pPr>
      <w:bookmarkStart w:id="0" w:name="_GoBack"/>
      <w:bookmarkEnd w:id="0"/>
      <w:r w:rsidRPr="00FF0F4B">
        <w:rPr>
          <w:b/>
          <w:bCs/>
        </w:rPr>
        <w:t>Supporting Information</w:t>
      </w:r>
    </w:p>
    <w:p w:rsidR="00E95698" w:rsidRPr="00FF0F4B" w:rsidRDefault="00E95698" w:rsidP="00E95698">
      <w:pPr>
        <w:jc w:val="center"/>
        <w:rPr>
          <w:b/>
          <w:bCs/>
        </w:rPr>
      </w:pPr>
      <w:r w:rsidRPr="00FF0F4B">
        <w:rPr>
          <w:b/>
          <w:bCs/>
        </w:rPr>
        <w:t>Promising aqueous dispersions of carbon black for semisolid flow battery application</w:t>
      </w:r>
    </w:p>
    <w:p w:rsidR="00BB75CE" w:rsidRPr="00FF0F4B" w:rsidRDefault="00BB75CE" w:rsidP="00BB75CE">
      <w:pPr>
        <w:jc w:val="center"/>
      </w:pPr>
      <w:r w:rsidRPr="00FF0F4B">
        <w:t>Mentallah Meslam</w:t>
      </w:r>
      <w:r w:rsidRPr="00FF0F4B">
        <w:rPr>
          <w:vertAlign w:val="superscript"/>
        </w:rPr>
        <w:t>1</w:t>
      </w:r>
      <w:r w:rsidRPr="00FF0F4B">
        <w:t>, Ahmed A. Elzatahry</w:t>
      </w:r>
      <w:r w:rsidRPr="00FF0F4B">
        <w:rPr>
          <w:vertAlign w:val="superscript"/>
        </w:rPr>
        <w:t>1</w:t>
      </w:r>
      <w:r w:rsidRPr="00FF0F4B">
        <w:t>, Mohamed Youssry</w:t>
      </w:r>
      <w:r w:rsidRPr="00FF0F4B">
        <w:rPr>
          <w:vertAlign w:val="superscript"/>
        </w:rPr>
        <w:t>2</w:t>
      </w:r>
      <w:r w:rsidRPr="00FF0F4B">
        <w:t>*</w:t>
      </w:r>
    </w:p>
    <w:p w:rsidR="00BB75CE" w:rsidRPr="00FF0F4B" w:rsidRDefault="00BB75CE" w:rsidP="00BB75CE">
      <w:pPr>
        <w:spacing w:line="240" w:lineRule="auto"/>
        <w:rPr>
          <w:sz w:val="22"/>
          <w:szCs w:val="20"/>
        </w:rPr>
      </w:pPr>
      <w:r w:rsidRPr="00FF0F4B">
        <w:rPr>
          <w:sz w:val="22"/>
          <w:szCs w:val="20"/>
          <w:vertAlign w:val="superscript"/>
        </w:rPr>
        <w:t xml:space="preserve">1 </w:t>
      </w:r>
      <w:r w:rsidRPr="00FF0F4B">
        <w:rPr>
          <w:sz w:val="22"/>
          <w:szCs w:val="20"/>
        </w:rPr>
        <w:t>Materials Science and Technology Program, College of Arts and Sciences, Qatar University, Doha, 2713, Qatar</w:t>
      </w:r>
    </w:p>
    <w:p w:rsidR="00BB75CE" w:rsidRPr="00FF0F4B" w:rsidRDefault="00BB75CE" w:rsidP="00BB75CE">
      <w:pPr>
        <w:spacing w:line="240" w:lineRule="auto"/>
        <w:rPr>
          <w:sz w:val="22"/>
          <w:szCs w:val="20"/>
        </w:rPr>
      </w:pPr>
      <w:r w:rsidRPr="00FF0F4B">
        <w:rPr>
          <w:sz w:val="22"/>
          <w:szCs w:val="20"/>
          <w:vertAlign w:val="superscript"/>
        </w:rPr>
        <w:t xml:space="preserve">2 </w:t>
      </w:r>
      <w:r w:rsidRPr="00FF0F4B">
        <w:rPr>
          <w:sz w:val="22"/>
          <w:szCs w:val="20"/>
        </w:rPr>
        <w:t>Chemistry Program, Department of Chemistry and Earth Sciences, College of Arts and Sciences, Qatar University, Doha 2713, Qatar</w:t>
      </w:r>
    </w:p>
    <w:p w:rsidR="00AB25D3" w:rsidRPr="00FF0F4B" w:rsidRDefault="00AB25D3" w:rsidP="00BB75CE">
      <w:pPr>
        <w:spacing w:line="240" w:lineRule="auto"/>
        <w:rPr>
          <w:sz w:val="22"/>
          <w:szCs w:val="20"/>
        </w:rPr>
      </w:pPr>
    </w:p>
    <w:p w:rsidR="00AB25D3" w:rsidRPr="00FF0F4B" w:rsidRDefault="00AB25D3" w:rsidP="00AB25D3">
      <w:pPr>
        <w:widowControl/>
        <w:rPr>
          <w:rFonts w:ascii="Times New Roman" w:eastAsia="SimSun" w:hAnsi="Times New Roman"/>
          <w:b/>
          <w:szCs w:val="24"/>
        </w:rPr>
      </w:pPr>
      <w:r w:rsidRPr="00FF0F4B">
        <w:rPr>
          <w:rFonts w:ascii="Times New Roman" w:eastAsia="SimSun" w:hAnsi="Times New Roman"/>
          <w:b/>
          <w:szCs w:val="24"/>
        </w:rPr>
        <w:t xml:space="preserve">*Corresponding author: </w:t>
      </w:r>
    </w:p>
    <w:p w:rsidR="00AB25D3" w:rsidRPr="00FF0F4B" w:rsidRDefault="00AB25D3" w:rsidP="00AB25D3">
      <w:pPr>
        <w:widowControl/>
        <w:rPr>
          <w:rFonts w:ascii="Times New Roman" w:eastAsia="SimSun" w:hAnsi="Times New Roman"/>
          <w:szCs w:val="24"/>
        </w:rPr>
      </w:pPr>
      <w:r w:rsidRPr="00FF0F4B">
        <w:rPr>
          <w:rFonts w:ascii="Times New Roman" w:eastAsia="SimSun" w:hAnsi="Times New Roman"/>
          <w:szCs w:val="24"/>
        </w:rPr>
        <w:t xml:space="preserve">Tel: +974 44036541, E-mail: </w:t>
      </w:r>
      <w:bookmarkStart w:id="1" w:name="_Hlk29497969"/>
      <w:r w:rsidR="00D11725" w:rsidRPr="00FF0F4B">
        <w:rPr>
          <w:rFonts w:ascii="Times New Roman" w:eastAsia="SimSun" w:hAnsi="Times New Roman"/>
          <w:szCs w:val="24"/>
        </w:rPr>
        <w:fldChar w:fldCharType="begin"/>
      </w:r>
      <w:r w:rsidR="00D11725" w:rsidRPr="00FF0F4B">
        <w:rPr>
          <w:rFonts w:ascii="Times New Roman" w:eastAsia="SimSun" w:hAnsi="Times New Roman"/>
          <w:szCs w:val="24"/>
        </w:rPr>
        <w:instrText xml:space="preserve"> HYPERLINK "mailto:myoussry@qu.edu.qa" </w:instrText>
      </w:r>
      <w:r w:rsidR="00D11725" w:rsidRPr="00FF0F4B">
        <w:rPr>
          <w:rFonts w:ascii="Times New Roman" w:eastAsia="SimSun" w:hAnsi="Times New Roman"/>
          <w:szCs w:val="24"/>
        </w:rPr>
        <w:fldChar w:fldCharType="separate"/>
      </w:r>
      <w:r w:rsidR="00D11725" w:rsidRPr="00FF0F4B">
        <w:rPr>
          <w:rStyle w:val="Hyperlink"/>
          <w:rFonts w:ascii="Times New Roman" w:eastAsia="SimSun" w:hAnsi="Times New Roman"/>
          <w:szCs w:val="24"/>
        </w:rPr>
        <w:t>myoussry@qu.edu.qa</w:t>
      </w:r>
      <w:bookmarkEnd w:id="1"/>
      <w:r w:rsidR="00D11725" w:rsidRPr="00FF0F4B">
        <w:rPr>
          <w:rFonts w:ascii="Times New Roman" w:eastAsia="SimSun" w:hAnsi="Times New Roman"/>
          <w:szCs w:val="24"/>
        </w:rPr>
        <w:fldChar w:fldCharType="end"/>
      </w:r>
    </w:p>
    <w:p w:rsidR="000175BF" w:rsidRPr="00FF0F4B" w:rsidRDefault="000175BF" w:rsidP="00AB25D3">
      <w:pPr>
        <w:widowControl/>
        <w:rPr>
          <w:rFonts w:ascii="Times New Roman" w:eastAsia="SimSun" w:hAnsi="Times New Roman"/>
          <w:szCs w:val="24"/>
        </w:rPr>
      </w:pPr>
    </w:p>
    <w:p w:rsidR="00BB75CE" w:rsidRPr="00FF0F4B" w:rsidRDefault="00D11725" w:rsidP="00D11725">
      <w:pPr>
        <w:widowControl/>
        <w:rPr>
          <w:rFonts w:ascii="Times New Roman" w:eastAsia="Times New Roman" w:hAnsi="Times New Roman" w:cs="Times New Roman"/>
          <w:b/>
          <w:bCs/>
          <w:szCs w:val="24"/>
          <w:lang w:val="en-GB"/>
        </w:rPr>
      </w:pPr>
      <w:r w:rsidRPr="00FF0F4B">
        <w:rPr>
          <w:rFonts w:ascii="Times New Roman" w:eastAsia="Times New Roman" w:hAnsi="Times New Roman" w:cs="Times New Roman"/>
          <w:b/>
          <w:bCs/>
          <w:szCs w:val="24"/>
          <w:lang w:val="en-GB"/>
        </w:rPr>
        <w:t>S.1. Synthesis and characterization of sodium titanate (Na</w:t>
      </w:r>
      <w:r w:rsidRPr="00FF0F4B">
        <w:rPr>
          <w:rFonts w:ascii="Times New Roman" w:eastAsia="Times New Roman" w:hAnsi="Times New Roman" w:cs="Times New Roman"/>
          <w:b/>
          <w:bCs/>
          <w:szCs w:val="24"/>
          <w:vertAlign w:val="subscript"/>
          <w:lang w:val="en-GB"/>
        </w:rPr>
        <w:t>2</w:t>
      </w:r>
      <w:r w:rsidRPr="00FF0F4B">
        <w:rPr>
          <w:rFonts w:ascii="Times New Roman" w:eastAsia="Times New Roman" w:hAnsi="Times New Roman" w:cs="Times New Roman"/>
          <w:b/>
          <w:bCs/>
          <w:szCs w:val="24"/>
          <w:lang w:val="en-GB"/>
        </w:rPr>
        <w:t>Ti</w:t>
      </w:r>
      <w:r w:rsidRPr="00FF0F4B">
        <w:rPr>
          <w:rFonts w:ascii="Times New Roman" w:eastAsia="Times New Roman" w:hAnsi="Times New Roman" w:cs="Times New Roman"/>
          <w:b/>
          <w:bCs/>
          <w:szCs w:val="24"/>
          <w:vertAlign w:val="subscript"/>
          <w:lang w:val="en-GB"/>
        </w:rPr>
        <w:t>3</w:t>
      </w:r>
      <w:r w:rsidRPr="00FF0F4B">
        <w:rPr>
          <w:rFonts w:ascii="Times New Roman" w:eastAsia="Times New Roman" w:hAnsi="Times New Roman" w:cs="Times New Roman"/>
          <w:b/>
          <w:bCs/>
          <w:szCs w:val="24"/>
          <w:lang w:val="en-GB"/>
        </w:rPr>
        <w:t>O</w:t>
      </w:r>
      <w:r w:rsidRPr="00FF0F4B">
        <w:rPr>
          <w:rFonts w:ascii="Times New Roman" w:eastAsia="Times New Roman" w:hAnsi="Times New Roman" w:cs="Times New Roman"/>
          <w:b/>
          <w:bCs/>
          <w:szCs w:val="24"/>
          <w:vertAlign w:val="subscript"/>
          <w:lang w:val="en-GB"/>
        </w:rPr>
        <w:t>7</w:t>
      </w:r>
      <w:r w:rsidRPr="00FF0F4B">
        <w:rPr>
          <w:rFonts w:ascii="Times New Roman" w:eastAsia="Times New Roman" w:hAnsi="Times New Roman" w:cs="Times New Roman"/>
          <w:b/>
          <w:bCs/>
          <w:szCs w:val="24"/>
          <w:lang w:val="en-GB"/>
        </w:rPr>
        <w:t>)</w:t>
      </w:r>
    </w:p>
    <w:p w:rsidR="00D11725" w:rsidRPr="00FF0F4B" w:rsidRDefault="00D11725" w:rsidP="00D11725">
      <w:pPr>
        <w:spacing w:before="69" w:after="60" w:line="360" w:lineRule="auto"/>
        <w:outlineLvl w:val="2"/>
        <w:rPr>
          <w:rFonts w:ascii="Times New Roman" w:eastAsia="Calibri" w:hAnsi="Times New Roman" w:cs="Times New Roman"/>
          <w:b/>
          <w:iCs/>
          <w:szCs w:val="24"/>
        </w:rPr>
      </w:pPr>
      <w:r w:rsidRPr="00FF0F4B">
        <w:rPr>
          <w:rFonts w:ascii="Times New Roman" w:eastAsia="Calibri" w:hAnsi="Times New Roman" w:cs="Times New Roman"/>
          <w:b/>
          <w:iCs/>
          <w:szCs w:val="24"/>
        </w:rPr>
        <w:t xml:space="preserve">S.1.1. Synthesis method of sodium titanate </w:t>
      </w:r>
    </w:p>
    <w:p w:rsidR="00D11725" w:rsidRPr="00FF0F4B" w:rsidRDefault="00D11725" w:rsidP="002500D8">
      <w:pPr>
        <w:spacing w:line="360" w:lineRule="auto"/>
        <w:ind w:firstLine="720"/>
        <w:rPr>
          <w:rFonts w:eastAsia="Calibri" w:cstheme="majorBidi"/>
          <w:szCs w:val="24"/>
        </w:rPr>
      </w:pPr>
      <w:r w:rsidRPr="00FF0F4B">
        <w:rPr>
          <w:rFonts w:eastAsia="Calibri" w:cstheme="majorBidi"/>
          <w:szCs w:val="24"/>
        </w:rPr>
        <w:t>Synthesis of sodium titanate Na</w:t>
      </w:r>
      <w:r w:rsidRPr="00FF0F4B">
        <w:rPr>
          <w:rFonts w:eastAsia="Calibri" w:cstheme="majorBidi"/>
          <w:szCs w:val="24"/>
          <w:vertAlign w:val="subscript"/>
        </w:rPr>
        <w:t>2</w:t>
      </w:r>
      <w:r w:rsidRPr="00FF0F4B">
        <w:rPr>
          <w:rFonts w:eastAsia="Calibri" w:cstheme="majorBidi"/>
          <w:szCs w:val="24"/>
        </w:rPr>
        <w:t>Ti</w:t>
      </w:r>
      <w:r w:rsidRPr="00FF0F4B">
        <w:rPr>
          <w:rFonts w:eastAsia="Calibri" w:cstheme="majorBidi"/>
          <w:szCs w:val="24"/>
          <w:vertAlign w:val="subscript"/>
        </w:rPr>
        <w:t>3</w:t>
      </w:r>
      <w:r w:rsidRPr="00FF0F4B">
        <w:rPr>
          <w:rFonts w:eastAsia="Calibri" w:cstheme="majorBidi"/>
          <w:szCs w:val="24"/>
        </w:rPr>
        <w:t>O</w:t>
      </w:r>
      <w:r w:rsidRPr="00FF0F4B">
        <w:rPr>
          <w:rFonts w:eastAsia="Calibri" w:cstheme="majorBidi"/>
          <w:szCs w:val="24"/>
          <w:vertAlign w:val="subscript"/>
        </w:rPr>
        <w:t>7</w:t>
      </w:r>
      <w:r w:rsidRPr="00FF0F4B">
        <w:rPr>
          <w:rFonts w:eastAsia="Calibri" w:cstheme="majorBidi"/>
          <w:szCs w:val="24"/>
        </w:rPr>
        <w:t xml:space="preserve"> (NTO), as anode material, was done by dry ball milling method (as detailed elsewhere </w:t>
      </w:r>
      <w:r w:rsidRPr="00FF0F4B">
        <w:rPr>
          <w:rFonts w:cstheme="majorBidi"/>
          <w:szCs w:val="24"/>
        </w:rPr>
        <w:fldChar w:fldCharType="begin"/>
      </w:r>
      <w:r w:rsidR="002500D8" w:rsidRPr="00FF0F4B">
        <w:rPr>
          <w:rFonts w:cstheme="majorBidi"/>
          <w:szCs w:val="24"/>
        </w:rPr>
        <w:instrText xml:space="preserve"> ADDIN EN.CITE &lt;EndNote&gt;&lt;Cite&gt;&lt;Author&gt;Youssry&lt;/Author&gt;&lt;Year&gt;2021&lt;/Year&gt;&lt;RecNum&gt;32&lt;/RecNum&gt;&lt;DisplayText&gt;[1]&lt;/DisplayText&gt;&lt;record&gt;&lt;rec-number&gt;32&lt;/rec-number&gt;&lt;foreign-keys&gt;&lt;key app="EN" db-id="sd9dt9dt1e59rdexvdipw59lx2dxrsrtp9tt" timestamp="1636123862" guid="cc03db7b-8019-4279-83ae-cf1fa8f62001"&gt;32&lt;/key&gt;&lt;/foreign-keys&gt;&lt;ref-type name="Journal Article"&gt;17&lt;/ref-type&gt;&lt;contributors&gt;&lt;authors&gt;&lt;author&gt;Youssry, Mohamed&lt;/author&gt;&lt;author&gt;Mussa, Afnan&lt;/author&gt;&lt;/authors&gt;&lt;/contributors&gt;&lt;titles&gt;&lt;title&gt;Controllable synthesis of sodium titanates using facile ball milling method&lt;/title&gt;&lt;secondary-title&gt;Ceram. Int.&lt;/secondary-title&gt;&lt;/titles&gt;&lt;periodical&gt;&lt;full-title&gt;Ceram. Int.&lt;/full-title&gt;&lt;/periodical&gt;&lt;pages&gt;14021-14032&lt;/pages&gt;&lt;volume&gt;47&lt;/volume&gt;&lt;number&gt;10&lt;/number&gt;&lt;dates&gt;&lt;year&gt;2021&lt;/year&gt;&lt;/dates&gt;&lt;isbn&gt;0272-8842&lt;/isbn&gt;&lt;urls&gt;&lt;/urls&gt;&lt;/record&gt;&lt;/Cite&gt;&lt;/EndNote&gt;</w:instrText>
      </w:r>
      <w:r w:rsidRPr="00FF0F4B">
        <w:rPr>
          <w:rFonts w:cstheme="majorBidi"/>
          <w:szCs w:val="24"/>
        </w:rPr>
        <w:fldChar w:fldCharType="separate"/>
      </w:r>
      <w:r w:rsidR="002500D8" w:rsidRPr="00FF0F4B">
        <w:rPr>
          <w:rFonts w:cstheme="majorBidi"/>
          <w:noProof/>
          <w:szCs w:val="24"/>
        </w:rPr>
        <w:t>[1]</w:t>
      </w:r>
      <w:r w:rsidRPr="00FF0F4B">
        <w:rPr>
          <w:rFonts w:cstheme="majorBidi"/>
          <w:szCs w:val="24"/>
        </w:rPr>
        <w:fldChar w:fldCharType="end"/>
      </w:r>
      <w:r w:rsidRPr="00FF0F4B">
        <w:rPr>
          <w:rFonts w:eastAsia="Calibri" w:cstheme="majorBidi"/>
          <w:szCs w:val="24"/>
        </w:rPr>
        <w:t xml:space="preserve">) using a ball-mill from Changsha </w:t>
      </w:r>
      <w:proofErr w:type="spellStart"/>
      <w:r w:rsidRPr="00FF0F4B">
        <w:rPr>
          <w:rFonts w:eastAsia="Calibri" w:cstheme="majorBidi"/>
          <w:szCs w:val="24"/>
        </w:rPr>
        <w:t>Tianchuang</w:t>
      </w:r>
      <w:proofErr w:type="spellEnd"/>
      <w:r w:rsidRPr="00FF0F4B">
        <w:rPr>
          <w:rFonts w:eastAsia="Calibri" w:cstheme="majorBidi"/>
          <w:szCs w:val="24"/>
        </w:rPr>
        <w:t xml:space="preserve"> Powder Technology Co., Ltd, China, equipped by agate jars (50 mL) and balls (diameter = 6 mm). Weighted amounts of Na</w:t>
      </w:r>
      <w:r w:rsidRPr="00FF0F4B">
        <w:rPr>
          <w:rFonts w:eastAsia="Calibri" w:cstheme="majorBidi"/>
          <w:szCs w:val="24"/>
          <w:vertAlign w:val="subscript"/>
        </w:rPr>
        <w:t>2</w:t>
      </w:r>
      <w:r w:rsidRPr="00FF0F4B">
        <w:rPr>
          <w:rFonts w:eastAsia="Calibri" w:cstheme="majorBidi"/>
          <w:szCs w:val="24"/>
        </w:rPr>
        <w:t>CO</w:t>
      </w:r>
      <w:r w:rsidRPr="00FF0F4B">
        <w:rPr>
          <w:rFonts w:eastAsia="Calibri" w:cstheme="majorBidi"/>
          <w:szCs w:val="24"/>
          <w:vertAlign w:val="subscript"/>
        </w:rPr>
        <w:t>3</w:t>
      </w:r>
      <w:r w:rsidRPr="00FF0F4B">
        <w:rPr>
          <w:rFonts w:eastAsia="Calibri" w:cstheme="majorBidi"/>
          <w:szCs w:val="24"/>
        </w:rPr>
        <w:t xml:space="preserve"> anhydrous (1 mole) and TiO</w:t>
      </w:r>
      <w:r w:rsidRPr="00FF0F4B">
        <w:rPr>
          <w:rFonts w:eastAsia="Calibri" w:cstheme="majorBidi"/>
          <w:szCs w:val="24"/>
          <w:vertAlign w:val="subscript"/>
        </w:rPr>
        <w:t>2</w:t>
      </w:r>
      <w:r w:rsidRPr="00FF0F4B">
        <w:rPr>
          <w:rFonts w:eastAsia="Calibri" w:cstheme="majorBidi"/>
          <w:szCs w:val="24"/>
        </w:rPr>
        <w:t xml:space="preserve"> anatase (3 mole) were mechanically activated by milling for 5 h at 500 rpm. The activated mixture were then calcined at 800 °C for 3 h (heating rate = 5 °C min</w:t>
      </w:r>
      <w:r w:rsidRPr="00FF0F4B">
        <w:rPr>
          <w:rFonts w:eastAsia="Calibri" w:cstheme="majorBidi"/>
          <w:szCs w:val="24"/>
          <w:vertAlign w:val="superscript"/>
        </w:rPr>
        <w:t>–1</w:t>
      </w:r>
      <w:r w:rsidRPr="00FF0F4B">
        <w:rPr>
          <w:rFonts w:eastAsia="Calibri" w:cstheme="majorBidi"/>
          <w:szCs w:val="24"/>
        </w:rPr>
        <w:t>) in a tube furnace under air. The synthesized titanates were left to naturally cool down to room temperature before grinding by ceramic mortar and pestle.</w:t>
      </w:r>
    </w:p>
    <w:p w:rsidR="00D11725" w:rsidRPr="00FF0F4B" w:rsidRDefault="00D11725" w:rsidP="00D11725">
      <w:pPr>
        <w:pStyle w:val="APA5H3"/>
        <w:jc w:val="left"/>
        <w:rPr>
          <w:b/>
          <w:bCs w:val="0"/>
          <w:i w:val="0"/>
          <w:iCs/>
        </w:rPr>
      </w:pPr>
      <w:r w:rsidRPr="00FF0F4B">
        <w:rPr>
          <w:b/>
          <w:bCs w:val="0"/>
          <w:i w:val="0"/>
          <w:iCs/>
        </w:rPr>
        <w:t>S.1.2. Crystallinity of materials</w:t>
      </w:r>
    </w:p>
    <w:p w:rsidR="00D11725" w:rsidRPr="00FF0F4B" w:rsidRDefault="00D11725" w:rsidP="00D11725">
      <w:pPr>
        <w:spacing w:line="360" w:lineRule="auto"/>
        <w:ind w:firstLine="720"/>
        <w:rPr>
          <w:rFonts w:ascii="Times New Roman" w:eastAsia="Times New Roman" w:hAnsi="Times New Roman" w:cs="Times New Roman"/>
          <w:szCs w:val="28"/>
        </w:rPr>
      </w:pPr>
      <w:r w:rsidRPr="00FF0F4B">
        <w:rPr>
          <w:rFonts w:ascii="Times New Roman" w:eastAsia="Times New Roman" w:hAnsi="Times New Roman" w:cs="Times New Roman"/>
          <w:szCs w:val="28"/>
        </w:rPr>
        <w:t xml:space="preserve">A Raman spectrometer from </w:t>
      </w:r>
      <w:proofErr w:type="spellStart"/>
      <w:r w:rsidRPr="00FF0F4B">
        <w:rPr>
          <w:rFonts w:ascii="Times New Roman" w:eastAsia="Times New Roman" w:hAnsi="Times New Roman" w:cs="Times New Roman"/>
          <w:szCs w:val="28"/>
        </w:rPr>
        <w:t>ThermoFisher</w:t>
      </w:r>
      <w:proofErr w:type="spellEnd"/>
      <w:r w:rsidRPr="00FF0F4B">
        <w:rPr>
          <w:rFonts w:ascii="Times New Roman" w:eastAsia="Times New Roman" w:hAnsi="Times New Roman" w:cs="Times New Roman"/>
          <w:szCs w:val="28"/>
        </w:rPr>
        <w:t xml:space="preserve"> Scientific (DXR), working at excitation wavelength of 532 nm, was used to investigate the </w:t>
      </w:r>
      <w:r w:rsidRPr="00FF0F4B">
        <w:rPr>
          <w:rFonts w:ascii="Times New Roman" w:eastAsia="Calibri" w:hAnsi="Times New Roman" w:cs="Arial"/>
        </w:rPr>
        <w:t>degree</w:t>
      </w:r>
      <w:r w:rsidRPr="00FF0F4B">
        <w:rPr>
          <w:rFonts w:ascii="Times New Roman" w:eastAsia="Times New Roman" w:hAnsi="Times New Roman" w:cs="Times New Roman"/>
          <w:szCs w:val="28"/>
        </w:rPr>
        <w:t xml:space="preserve"> of graphitization of carbon nanomaterials and characterize the as-synthesized sodium titanate. The crystalline structure and purity of the as-synthesized sodium titanate were determined by X-ray diffraction (XRD) (Malvern </w:t>
      </w:r>
      <w:proofErr w:type="spellStart"/>
      <w:r w:rsidRPr="00FF0F4B">
        <w:rPr>
          <w:rFonts w:ascii="Times New Roman" w:eastAsia="Times New Roman" w:hAnsi="Times New Roman" w:cs="Times New Roman"/>
          <w:szCs w:val="28"/>
        </w:rPr>
        <w:t>Panalytical</w:t>
      </w:r>
      <w:proofErr w:type="spellEnd"/>
      <w:r w:rsidRPr="00FF0F4B">
        <w:rPr>
          <w:rFonts w:ascii="Times New Roman" w:eastAsia="Times New Roman" w:hAnsi="Times New Roman" w:cs="Times New Roman"/>
          <w:szCs w:val="28"/>
        </w:rPr>
        <w:t xml:space="preserve"> Empyrean X-ray </w:t>
      </w:r>
      <w:proofErr w:type="spellStart"/>
      <w:r w:rsidRPr="00FF0F4B">
        <w:rPr>
          <w:rFonts w:eastAsia="Calibri" w:cstheme="majorBidi"/>
          <w:szCs w:val="24"/>
        </w:rPr>
        <w:t>diffractometer</w:t>
      </w:r>
      <w:proofErr w:type="spellEnd"/>
      <w:r w:rsidRPr="00FF0F4B">
        <w:rPr>
          <w:rFonts w:ascii="Times New Roman" w:eastAsia="Times New Roman" w:hAnsi="Times New Roman" w:cs="Times New Roman"/>
          <w:szCs w:val="28"/>
        </w:rPr>
        <w:t>, UK)</w:t>
      </w:r>
    </w:p>
    <w:p w:rsidR="00D11725" w:rsidRPr="00FF0F4B" w:rsidRDefault="00D11725" w:rsidP="00D11725">
      <w:pPr>
        <w:spacing w:line="360" w:lineRule="auto"/>
        <w:rPr>
          <w:rFonts w:ascii="Times New Roman" w:eastAsia="Times New Roman" w:hAnsi="Times New Roman" w:cs="Times New Roman"/>
          <w:szCs w:val="28"/>
        </w:rPr>
      </w:pPr>
    </w:p>
    <w:p w:rsidR="00D11725" w:rsidRPr="00FF0F4B" w:rsidRDefault="00D11725" w:rsidP="00D11725">
      <w:pPr>
        <w:spacing w:line="360" w:lineRule="auto"/>
        <w:rPr>
          <w:rFonts w:ascii="Times New Roman" w:eastAsia="Times New Roman" w:hAnsi="Times New Roman" w:cs="Times New Roman"/>
          <w:szCs w:val="28"/>
        </w:rPr>
      </w:pPr>
      <w:r w:rsidRPr="00FF0F4B">
        <w:rPr>
          <w:rFonts w:eastAsia="Calibri" w:cstheme="majorBidi"/>
          <w:b/>
          <w:szCs w:val="24"/>
        </w:rPr>
        <w:t>S.1.3. Analysis of Raman spectra and XRD of as-synthesized sodium titanates</w:t>
      </w:r>
    </w:p>
    <w:p w:rsidR="00D11725" w:rsidRPr="00FF0F4B" w:rsidRDefault="00D11725" w:rsidP="00485731">
      <w:pPr>
        <w:spacing w:line="360" w:lineRule="auto"/>
        <w:ind w:firstLine="720"/>
        <w:rPr>
          <w:rFonts w:ascii="Times New Roman" w:eastAsia="Calibri" w:hAnsi="Times New Roman" w:cs="Arial"/>
        </w:rPr>
      </w:pPr>
      <w:r w:rsidRPr="00FF0F4B">
        <w:rPr>
          <w:rFonts w:ascii="Times New Roman" w:eastAsia="Calibri" w:hAnsi="Times New Roman" w:cs="Times New Roman"/>
          <w:szCs w:val="24"/>
        </w:rPr>
        <w:t xml:space="preserve">The dry ball–mill method has been reported as an optimal approach to synthesize sodium titanates without the implications accompany the solvent–based methods such as hydrothermal </w:t>
      </w:r>
      <w:r w:rsidRPr="00FF0F4B">
        <w:rPr>
          <w:rFonts w:ascii="Times New Roman" w:eastAsia="Calibri" w:hAnsi="Times New Roman" w:cs="Times New Roman"/>
          <w:szCs w:val="24"/>
        </w:rPr>
        <w:lastRenderedPageBreak/>
        <w:t xml:space="preserve">method </w:t>
      </w:r>
      <w:r w:rsidRPr="00FF0F4B">
        <w:rPr>
          <w:rFonts w:ascii="Times New Roman" w:eastAsia="Calibri" w:hAnsi="Times New Roman" w:cs="Times New Roman"/>
          <w:szCs w:val="24"/>
        </w:rPr>
        <w:fldChar w:fldCharType="begin"/>
      </w:r>
      <w:r w:rsidR="002500D8" w:rsidRPr="00FF0F4B">
        <w:rPr>
          <w:rFonts w:ascii="Times New Roman" w:eastAsia="Calibri" w:hAnsi="Times New Roman" w:cs="Times New Roman"/>
          <w:szCs w:val="24"/>
        </w:rPr>
        <w:instrText xml:space="preserve"> ADDIN EN.CITE &lt;EndNote&gt;&lt;Cite&gt;&lt;Author&gt;Youssry&lt;/Author&gt;&lt;Year&gt;2021&lt;/Year&gt;&lt;RecNum&gt;32&lt;/RecNum&gt;&lt;DisplayText&gt;[1]&lt;/DisplayText&gt;&lt;record&gt;&lt;rec-number&gt;32&lt;/rec-number&gt;&lt;foreign-keys&gt;&lt;key app="EN" db-id="sd9dt9dt1e59rdexvdipw59lx2dxrsrtp9tt" timestamp="1636123862" guid="cc03db7b-8019-4279-83ae-cf1fa8f62001"&gt;32&lt;/key&gt;&lt;/foreign-keys&gt;&lt;ref-type name="Journal Article"&gt;17&lt;/ref-type&gt;&lt;contributors&gt;&lt;authors&gt;&lt;author&gt;Youssry, Mohamed&lt;/author&gt;&lt;author&gt;Mussa, Afnan&lt;/author&gt;&lt;/authors&gt;&lt;/contributors&gt;&lt;titles&gt;&lt;title&gt;Controllable synthesis of sodium titanates using facile ball milling method&lt;/title&gt;&lt;secondary-title&gt;Ceram. Int.&lt;/secondary-title&gt;&lt;/titles&gt;&lt;periodical&gt;&lt;full-title&gt;Ceram. Int.&lt;/full-title&gt;&lt;/periodical&gt;&lt;pages&gt;14021-14032&lt;/pages&gt;&lt;volume&gt;47&lt;/volume&gt;&lt;number&gt;10&lt;/number&gt;&lt;dates&gt;&lt;year&gt;2021&lt;/year&gt;&lt;/dates&gt;&lt;isbn&gt;0272-8842&lt;/isbn&gt;&lt;urls&gt;&lt;/urls&gt;&lt;/record&gt;&lt;/Cite&gt;&lt;/EndNote&gt;</w:instrText>
      </w:r>
      <w:r w:rsidRPr="00FF0F4B">
        <w:rPr>
          <w:rFonts w:ascii="Times New Roman" w:eastAsia="Calibri" w:hAnsi="Times New Roman" w:cs="Times New Roman"/>
          <w:szCs w:val="24"/>
        </w:rPr>
        <w:fldChar w:fldCharType="separate"/>
      </w:r>
      <w:r w:rsidR="002500D8" w:rsidRPr="00FF0F4B">
        <w:rPr>
          <w:rFonts w:ascii="Times New Roman" w:eastAsia="Calibri" w:hAnsi="Times New Roman" w:cs="Times New Roman"/>
          <w:noProof/>
          <w:szCs w:val="24"/>
        </w:rPr>
        <w:t>[1]</w:t>
      </w:r>
      <w:r w:rsidRPr="00FF0F4B">
        <w:rPr>
          <w:rFonts w:ascii="Times New Roman" w:eastAsia="Calibri" w:hAnsi="Times New Roman" w:cs="Times New Roman"/>
          <w:szCs w:val="24"/>
        </w:rPr>
        <w:fldChar w:fldCharType="end"/>
      </w:r>
      <w:r w:rsidRPr="00FF0F4B">
        <w:rPr>
          <w:rFonts w:ascii="Times New Roman" w:eastAsia="Calibri" w:hAnsi="Times New Roman" w:cs="Times New Roman"/>
          <w:szCs w:val="24"/>
        </w:rPr>
        <w:t>. The crystalline structure and purity of the as-synthesized sodium titanate have been examined by Raman spectroscopy and X-ray diffraction (XRD)</w:t>
      </w:r>
      <w:r w:rsidRPr="00FF0F4B">
        <w:rPr>
          <w:rFonts w:ascii="Times New Roman" w:eastAsia="Calibri" w:hAnsi="Times New Roman" w:cs="Times New Roman"/>
          <w:sz w:val="28"/>
          <w:szCs w:val="28"/>
        </w:rPr>
        <w:t>.</w:t>
      </w:r>
      <w:r w:rsidRPr="00FF0F4B">
        <w:rPr>
          <w:rFonts w:ascii="Times New Roman" w:eastAsia="Calibri" w:hAnsi="Times New Roman" w:cs="Times New Roman"/>
          <w:szCs w:val="24"/>
        </w:rPr>
        <w:t xml:space="preserve"> The Raman spectrum of the as-synthesized material (Fig. </w:t>
      </w:r>
      <w:r w:rsidR="00485731" w:rsidRPr="00FF0F4B">
        <w:rPr>
          <w:rFonts w:ascii="Times New Roman" w:eastAsia="Calibri" w:hAnsi="Times New Roman" w:cs="Times New Roman"/>
          <w:szCs w:val="24"/>
        </w:rPr>
        <w:t>S1</w:t>
      </w:r>
      <w:r w:rsidRPr="00FF0F4B">
        <w:rPr>
          <w:rFonts w:ascii="Times New Roman" w:eastAsia="Calibri" w:hAnsi="Times New Roman" w:cs="Times New Roman"/>
          <w:szCs w:val="24"/>
        </w:rPr>
        <w:t xml:space="preserve">-a) is dominant by featured </w:t>
      </w:r>
      <w:r w:rsidRPr="00FF0F4B">
        <w:rPr>
          <w:rFonts w:ascii="Times New Roman" w:eastAsia="Calibri" w:hAnsi="Times New Roman" w:cs="Arial"/>
        </w:rPr>
        <w:t xml:space="preserve">modes at </w:t>
      </w:r>
      <w:r w:rsidRPr="00FF0F4B">
        <w:rPr>
          <w:rFonts w:ascii="Times New Roman" w:eastAsia="Calibri" w:hAnsi="Times New Roman" w:cs="Arial"/>
          <w:i/>
          <w:iCs/>
        </w:rPr>
        <w:t>ca.</w:t>
      </w:r>
      <w:r w:rsidRPr="00FF0F4B">
        <w:rPr>
          <w:rFonts w:ascii="Times New Roman" w:eastAsia="Calibri" w:hAnsi="Times New Roman" w:cs="Arial"/>
        </w:rPr>
        <w:t xml:space="preserve"> 304, 342, 486, 656, 849 and 882 cm</w:t>
      </w:r>
      <w:r w:rsidRPr="00FF0F4B">
        <w:rPr>
          <w:rFonts w:ascii="Times New Roman" w:eastAsia="Calibri" w:hAnsi="Times New Roman" w:cs="Arial"/>
          <w:vertAlign w:val="superscript"/>
        </w:rPr>
        <w:t>−1</w:t>
      </w:r>
      <w:r w:rsidRPr="00FF0F4B">
        <w:rPr>
          <w:rFonts w:ascii="Times New Roman" w:eastAsia="Calibri" w:hAnsi="Times New Roman" w:cs="Arial"/>
        </w:rPr>
        <w:t xml:space="preserve"> which are characteristic modes for layered Na</w:t>
      </w:r>
      <w:r w:rsidRPr="00FF0F4B">
        <w:rPr>
          <w:rFonts w:ascii="Times New Roman" w:eastAsia="Calibri" w:hAnsi="Times New Roman" w:cs="Arial"/>
          <w:vertAlign w:val="subscript"/>
        </w:rPr>
        <w:t>2</w:t>
      </w:r>
      <w:r w:rsidRPr="00FF0F4B">
        <w:rPr>
          <w:rFonts w:ascii="Times New Roman" w:eastAsia="Calibri" w:hAnsi="Times New Roman" w:cs="Arial"/>
        </w:rPr>
        <w:t>Ti</w:t>
      </w:r>
      <w:r w:rsidRPr="00FF0F4B">
        <w:rPr>
          <w:rFonts w:ascii="Times New Roman" w:eastAsia="Calibri" w:hAnsi="Times New Roman" w:cs="Arial"/>
          <w:vertAlign w:val="subscript"/>
        </w:rPr>
        <w:t>3</w:t>
      </w:r>
      <w:r w:rsidRPr="00FF0F4B">
        <w:rPr>
          <w:rFonts w:ascii="Times New Roman" w:eastAsia="Calibri" w:hAnsi="Times New Roman" w:cs="Arial"/>
        </w:rPr>
        <w:t>O</w:t>
      </w:r>
      <w:r w:rsidRPr="00FF0F4B">
        <w:rPr>
          <w:rFonts w:ascii="Times New Roman" w:eastAsia="Calibri" w:hAnsi="Times New Roman" w:cs="Arial"/>
          <w:vertAlign w:val="subscript"/>
        </w:rPr>
        <w:t>7</w:t>
      </w:r>
      <w:r w:rsidRPr="00FF0F4B">
        <w:rPr>
          <w:rFonts w:ascii="Times New Roman" w:eastAsia="Calibri" w:hAnsi="Times New Roman" w:cs="Arial"/>
        </w:rPr>
        <w:t xml:space="preserve"> phase in agreement with previous reports </w:t>
      </w:r>
      <w:r w:rsidRPr="00FF0F4B">
        <w:rPr>
          <w:rFonts w:ascii="Times New Roman" w:eastAsia="Calibri" w:hAnsi="Times New Roman" w:cs="Arial"/>
        </w:rPr>
        <w:fldChar w:fldCharType="begin"/>
      </w:r>
      <w:r w:rsidR="002500D8" w:rsidRPr="00FF0F4B">
        <w:rPr>
          <w:rFonts w:ascii="Times New Roman" w:eastAsia="Calibri" w:hAnsi="Times New Roman" w:cs="Arial"/>
        </w:rPr>
        <w:instrText xml:space="preserve"> ADDIN EN.CITE &lt;EndNote&gt;&lt;Cite&gt;&lt;Author&gt;Youssry&lt;/Author&gt;&lt;Year&gt;2021&lt;/Year&gt;&lt;RecNum&gt;32&lt;/RecNum&gt;&lt;DisplayText&gt;[1, 2]&lt;/DisplayText&gt;&lt;record&gt;&lt;rec-number&gt;32&lt;/rec-number&gt;&lt;foreign-keys&gt;&lt;key app="EN" db-id="sd9dt9dt1e59rdexvdipw59lx2dxrsrtp9tt" timestamp="1636123862" guid="cc03db7b-8019-4279-83ae-cf1fa8f62001"&gt;32&lt;/key&gt;&lt;/foreign-keys&gt;&lt;ref-type name="Journal Article"&gt;17&lt;/ref-type&gt;&lt;contributors&gt;&lt;authors&gt;&lt;author&gt;Youssry, Mohamed&lt;/author&gt;&lt;author&gt;Mussa, Afnan&lt;/author&gt;&lt;/authors&gt;&lt;/contributors&gt;&lt;titles&gt;&lt;title&gt;Controllable synthesis of sodium titanates using facile ball milling method&lt;/title&gt;&lt;secondary-title&gt;Ceram. Int.&lt;/secondary-title&gt;&lt;/titles&gt;&lt;periodical&gt;&lt;full-title&gt;Ceram. Int.&lt;/full-title&gt;&lt;/periodical&gt;&lt;pages&gt;14021-14032&lt;/pages&gt;&lt;volume&gt;47&lt;/volume&gt;&lt;number&gt;10&lt;/number&gt;&lt;dates&gt;&lt;year&gt;2021&lt;/year&gt;&lt;/dates&gt;&lt;isbn&gt;0272-8842&lt;/isbn&gt;&lt;urls&gt;&lt;/urls&gt;&lt;/record&gt;&lt;/Cite&gt;&lt;Cite&gt;&lt;Author&gt;Bamberger&lt;/Author&gt;&lt;Year&gt;1987&lt;/Year&gt;&lt;RecNum&gt;96&lt;/RecNum&gt;&lt;record&gt;&lt;rec-number&gt;96&lt;/rec-number&gt;&lt;foreign-keys&gt;&lt;key app="EN" db-id="fw5fz50fqtew26e00ro5e5e2wedxdv9xz90r" timestamp="1634554963"&gt;96&lt;/key&gt;&lt;/foreign-keys&gt;&lt;ref-type name="Journal Article"&gt;17&lt;/ref-type&gt;&lt;contributors&gt;&lt;authors&gt;&lt;author&gt;Bamberger, Carlos E&lt;/author&gt;&lt;author&gt;Begun, George M&lt;/author&gt;&lt;/authors&gt;&lt;/contributors&gt;&lt;titles&gt;&lt;title&gt;Sodium titanates: stoichiometry and Raman spectra&lt;/title&gt;&lt;secondary-title&gt;Journal of the American Ceramic Society&lt;/secondary-title&gt;&lt;/titles&gt;&lt;periodical&gt;&lt;full-title&gt;Journal of the American Ceramic Society&lt;/full-title&gt;&lt;/periodical&gt;&lt;pages&gt;C‐48-C‐51&lt;/pages&gt;&lt;volume&gt;70&lt;/volume&gt;&lt;number&gt;3&lt;/number&gt;&lt;dates&gt;&lt;year&gt;1987&lt;/year&gt;&lt;/dates&gt;&lt;isbn&gt;0002-7820&lt;/isbn&gt;&lt;urls&gt;&lt;/urls&gt;&lt;/record&gt;&lt;/Cite&gt;&lt;/EndNote&gt;</w:instrText>
      </w:r>
      <w:r w:rsidRPr="00FF0F4B">
        <w:rPr>
          <w:rFonts w:ascii="Times New Roman" w:eastAsia="Calibri" w:hAnsi="Times New Roman" w:cs="Arial"/>
        </w:rPr>
        <w:fldChar w:fldCharType="separate"/>
      </w:r>
      <w:r w:rsidR="002500D8" w:rsidRPr="00FF0F4B">
        <w:rPr>
          <w:rFonts w:ascii="Times New Roman" w:eastAsia="Calibri" w:hAnsi="Times New Roman" w:cs="Arial"/>
          <w:noProof/>
        </w:rPr>
        <w:t>[1, 2]</w:t>
      </w:r>
      <w:r w:rsidRPr="00FF0F4B">
        <w:rPr>
          <w:rFonts w:ascii="Times New Roman" w:eastAsia="Calibri" w:hAnsi="Times New Roman" w:cs="Arial"/>
        </w:rPr>
        <w:fldChar w:fldCharType="end"/>
      </w:r>
      <w:r w:rsidRPr="00FF0F4B">
        <w:rPr>
          <w:rFonts w:ascii="Times New Roman" w:eastAsia="Calibri" w:hAnsi="Times New Roman" w:cs="Arial"/>
        </w:rPr>
        <w:t xml:space="preserve">. Traces of </w:t>
      </w:r>
      <w:r w:rsidRPr="00FF0F4B">
        <w:rPr>
          <w:rFonts w:ascii="Times New Roman" w:eastAsia="Calibri" w:hAnsi="Times New Roman" w:cs="Times New Roman"/>
          <w:szCs w:val="24"/>
        </w:rPr>
        <w:t>Na</w:t>
      </w:r>
      <w:r w:rsidRPr="00FF0F4B">
        <w:rPr>
          <w:rFonts w:ascii="Times New Roman" w:eastAsia="Calibri" w:hAnsi="Times New Roman" w:cs="Arial"/>
          <w:vertAlign w:val="subscript"/>
        </w:rPr>
        <w:t>2</w:t>
      </w:r>
      <w:r w:rsidRPr="00FF0F4B">
        <w:rPr>
          <w:rFonts w:ascii="Times New Roman" w:eastAsia="Calibri" w:hAnsi="Times New Roman" w:cs="Arial"/>
        </w:rPr>
        <w:t>Ti</w:t>
      </w:r>
      <w:r w:rsidRPr="00FF0F4B">
        <w:rPr>
          <w:rFonts w:ascii="Times New Roman" w:eastAsia="Calibri" w:hAnsi="Times New Roman" w:cs="Arial"/>
          <w:vertAlign w:val="subscript"/>
        </w:rPr>
        <w:t>6</w:t>
      </w:r>
      <w:r w:rsidRPr="00FF0F4B">
        <w:rPr>
          <w:rFonts w:ascii="Times New Roman" w:eastAsia="Calibri" w:hAnsi="Times New Roman" w:cs="Arial"/>
        </w:rPr>
        <w:t>O</w:t>
      </w:r>
      <w:r w:rsidRPr="00FF0F4B">
        <w:rPr>
          <w:rFonts w:ascii="Times New Roman" w:eastAsia="Calibri" w:hAnsi="Times New Roman" w:cs="Arial"/>
          <w:vertAlign w:val="subscript"/>
        </w:rPr>
        <w:t>13</w:t>
      </w:r>
      <w:r w:rsidRPr="00FF0F4B">
        <w:rPr>
          <w:rFonts w:ascii="Times New Roman" w:eastAsia="Calibri" w:hAnsi="Times New Roman" w:cs="Arial"/>
        </w:rPr>
        <w:t xml:space="preserve"> structure may exist as indicated from the modes at 224 and 278 cm</w:t>
      </w:r>
      <w:r w:rsidRPr="00FF0F4B">
        <w:rPr>
          <w:rFonts w:ascii="Times New Roman" w:eastAsia="Calibri" w:hAnsi="Times New Roman" w:cs="Arial"/>
          <w:vertAlign w:val="superscript"/>
        </w:rPr>
        <w:t>−1</w:t>
      </w:r>
      <w:r w:rsidRPr="00FF0F4B">
        <w:rPr>
          <w:rFonts w:ascii="Times New Roman" w:eastAsia="Calibri" w:hAnsi="Times New Roman" w:cs="Arial"/>
        </w:rPr>
        <w:t>. Moreover, no modes have been shown for unreacted precursor materials (TiO</w:t>
      </w:r>
      <w:r w:rsidRPr="00FF0F4B">
        <w:rPr>
          <w:rFonts w:ascii="Times New Roman" w:eastAsia="Calibri" w:hAnsi="Times New Roman" w:cs="Arial"/>
          <w:vertAlign w:val="subscript"/>
        </w:rPr>
        <w:t>2</w:t>
      </w:r>
      <w:r w:rsidRPr="00FF0F4B">
        <w:rPr>
          <w:rFonts w:ascii="Times New Roman" w:eastAsia="Calibri" w:hAnsi="Times New Roman" w:cs="Arial"/>
        </w:rPr>
        <w:t xml:space="preserve"> anatase and Na</w:t>
      </w:r>
      <w:r w:rsidRPr="00FF0F4B">
        <w:rPr>
          <w:rFonts w:ascii="Times New Roman" w:eastAsia="Calibri" w:hAnsi="Times New Roman" w:cs="Arial"/>
          <w:vertAlign w:val="subscript"/>
        </w:rPr>
        <w:t>2</w:t>
      </w:r>
      <w:r w:rsidRPr="00FF0F4B">
        <w:rPr>
          <w:rFonts w:ascii="Times New Roman" w:eastAsia="Calibri" w:hAnsi="Times New Roman" w:cs="Arial"/>
        </w:rPr>
        <w:t>CO</w:t>
      </w:r>
      <w:r w:rsidRPr="00FF0F4B">
        <w:rPr>
          <w:rFonts w:ascii="Times New Roman" w:eastAsia="Calibri" w:hAnsi="Times New Roman" w:cs="Arial"/>
          <w:vertAlign w:val="subscript"/>
        </w:rPr>
        <w:t>3</w:t>
      </w:r>
      <w:r w:rsidRPr="00FF0F4B">
        <w:rPr>
          <w:rFonts w:ascii="Times New Roman" w:eastAsia="Calibri" w:hAnsi="Times New Roman" w:cs="Arial"/>
        </w:rPr>
        <w:t>).</w:t>
      </w:r>
    </w:p>
    <w:p w:rsidR="00D11725" w:rsidRPr="00FF0F4B" w:rsidRDefault="00D11725" w:rsidP="00D11725">
      <w:pPr>
        <w:ind w:firstLine="720"/>
        <w:rPr>
          <w:rFonts w:ascii="Times New Roman" w:eastAsia="Calibri" w:hAnsi="Times New Roman" w:cs="Times New Roman"/>
          <w:szCs w:val="24"/>
        </w:rPr>
      </w:pPr>
      <w:r w:rsidRPr="00FF0F4B">
        <w:rPr>
          <w:rFonts w:ascii="Times New Roman" w:eastAsia="Calibri" w:hAnsi="Times New Roman" w:cs="Times New Roman"/>
          <w:noProof/>
          <w:szCs w:val="28"/>
          <w:lang w:val="en-IN" w:eastAsia="en-IN"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 wp14:anchorId="339309F5" wp14:editId="2AF1C5A9">
                <wp:simplePos x="0" y="0"/>
                <wp:positionH relativeFrom="margin">
                  <wp:align>center</wp:align>
                </wp:positionH>
                <wp:positionV relativeFrom="paragraph">
                  <wp:posOffset>83255</wp:posOffset>
                </wp:positionV>
                <wp:extent cx="4734772" cy="1914974"/>
                <wp:effectExtent l="0" t="0" r="8890" b="9525"/>
                <wp:wrapTight wrapText="bothSides">
                  <wp:wrapPolygon edited="0">
                    <wp:start x="0" y="0"/>
                    <wp:lineTo x="0" y="21493"/>
                    <wp:lineTo x="11646" y="21493"/>
                    <wp:lineTo x="21554" y="21493"/>
                    <wp:lineTo x="21554" y="0"/>
                    <wp:lineTo x="0" y="0"/>
                  </wp:wrapPolygon>
                </wp:wrapTight>
                <wp:docPr id="59" name="Group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34772" cy="1914974"/>
                          <a:chOff x="-94974" y="-1"/>
                          <a:chExt cx="5161290" cy="2116780"/>
                        </a:xfrm>
                      </wpg:grpSpPr>
                      <pic:pic xmlns:pic="http://schemas.openxmlformats.org/drawingml/2006/picture">
                        <pic:nvPicPr>
                          <pic:cNvPr id="58" name="Picture 58" descr="Tex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94974" y="-1"/>
                            <a:ext cx="2817766" cy="2109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2" name="Picture 42" descr="A picture containing graphical user interfac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23167" y="6674"/>
                            <a:ext cx="2343149" cy="2110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36CAAFCD" id="Group 59" o:spid="_x0000_s1026" style="position:absolute;margin-left:0;margin-top:6.55pt;width:372.8pt;height:150.8pt;z-index:-251643904;mso-position-horizontal:center;mso-position-horizontal-relative:margin;mso-width-relative:margin;mso-height-relative:margin" coordorigin="-949" coordsize="51612,21167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//wAA7+/e3s7Ozs5jYxkZ&#10;EBAhISkpMTFCQkJCUlJSUkpKWlpaWnNznJyEhGNjra29vcXFnJxKSnNze3ucnK2tnJyMjAAAAAAQ&#10;EBAQMTFKSjo6QkJra62tc3OlpbW13t4hIa2ttbUAAFJSY2OtrWtrlJRra62tCAiMjGtrpaWUlIyM&#10;Wlo6OpycISEICP//3t6trSkpEBApKTEx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//AADv797excXW1mNjGRkZ&#10;GSEhKSkpKUpKQkJSUlJSUlJaWlpac3OcnISEc3Otrb29vb2cnEpKc3N7e5ycvb2lpZSUCAgZGQAA&#10;EBBCQjExQkIxMWtrlJRra6WltbXFxQgIra21tQAAOjpzc5SUhISEhIyMvb0AAIyMWlqlpZSUhIRj&#10;Yzo6lJQhIRkZ///m5t7eQkIQEDo6KSk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//8AAObm//+MjGNjOjoQEBAQ&#10;Wlq9vbW13t7m5oyMOjrm5pSUlJRjY2NjMTG9vWNjAAAAABAQAABaWhkZOjo6OmNjjIwQELW1OjoI&#10;CDo6paXm5r295uaUlIyMpaWtrb29paXm5v//vb21tXNzlJS9vRAQAAAAADo6nJxrazo6lJQICEpK&#10;tbVzc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//wAA7+///3t7WloxMSkpCAhK&#10;SsXFpaXFxc7Oe3sQEO/vnJycnHNzc3MxMe/vKSnv7///GRkhIe/v7+/v7+/v7+/v7+/v7+/OzlJS&#10;WloAAHt7e3ucnBkZGRkICBAQGRkAAKWlvb1KSkJCAABKSnNzAAAAAAAAEBBjY2NjMTGUlBAQY2O9&#10;vTo6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8" o:spid="_x0000_s1027" type="#_x0000_t75" alt="Text&#10;&#10;Description automatically generated" style="position:absolute;left:-949;width:28176;height:210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">
                  <v:imagedata r:id="rId10" o:title="Text&#10;&#10;Description automatically generated"/>
                  <v:path arrowok="t"/>
                </v:shape>
                <v:shape id="Picture 42" o:spid="_x0000_s1028" type="#_x0000_t75" alt="A picture containing graphical user interface&#10;&#10;Description automatically generated" style="position:absolute;left:27231;top:66;width:23432;height:211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">
                  <v:imagedata r:id="rId11" o:title="A picture containing graphical user interface&#10;&#10;Description automatically generated"/>
                  <v:path arrowok="t"/>
                </v:shape>
                <w10:wrap type="tight" anchorx="margin"/>
              </v:group>
            </w:pict>
          </mc:Fallback>
        </mc:AlternateContent>
      </w:r>
    </w:p>
    <w:p w:rsidR="00D11725" w:rsidRPr="00FF0F4B" w:rsidRDefault="00D11725" w:rsidP="00D11725">
      <w:pPr>
        <w:rPr>
          <w:rFonts w:ascii="Times New Roman" w:eastAsia="Calibri" w:hAnsi="Times New Roman" w:cs="Times New Roman"/>
          <w:szCs w:val="24"/>
        </w:rPr>
      </w:pPr>
    </w:p>
    <w:p w:rsidR="00D11725" w:rsidRPr="00FF0F4B" w:rsidRDefault="00D11725" w:rsidP="00D11725">
      <w:pPr>
        <w:rPr>
          <w:rFonts w:ascii="Times New Roman" w:eastAsia="Calibri" w:hAnsi="Times New Roman" w:cs="Times New Roman"/>
          <w:szCs w:val="24"/>
        </w:rPr>
      </w:pPr>
    </w:p>
    <w:p w:rsidR="00D11725" w:rsidRPr="00FF0F4B" w:rsidRDefault="00D11725" w:rsidP="00D11725">
      <w:pPr>
        <w:rPr>
          <w:rFonts w:ascii="Times New Roman" w:eastAsia="Calibri" w:hAnsi="Times New Roman" w:cs="Times New Roman"/>
          <w:szCs w:val="24"/>
        </w:rPr>
      </w:pPr>
    </w:p>
    <w:p w:rsidR="00D11725" w:rsidRPr="00FF0F4B" w:rsidRDefault="00D11725" w:rsidP="00D11725">
      <w:pPr>
        <w:spacing w:before="240"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2500D8" w:rsidRPr="00FF0F4B" w:rsidRDefault="002500D8" w:rsidP="00D11725">
      <w:pPr>
        <w:spacing w:before="240" w:line="240" w:lineRule="auto"/>
        <w:rPr>
          <w:rFonts w:ascii="Times New Roman" w:eastAsia="Calibri" w:hAnsi="Times New Roman" w:cs="Times New Roman"/>
          <w:b/>
          <w:bCs/>
          <w:sz w:val="16"/>
          <w:szCs w:val="14"/>
          <w:lang w:bidi="ar-QA"/>
        </w:rPr>
      </w:pPr>
    </w:p>
    <w:p w:rsidR="00D11725" w:rsidRPr="00FF0F4B" w:rsidRDefault="00D11725" w:rsidP="00485731">
      <w:pPr>
        <w:spacing w:before="240" w:line="240" w:lineRule="auto"/>
        <w:rPr>
          <w:rFonts w:ascii="Times New Roman" w:eastAsia="Calibri" w:hAnsi="Times New Roman" w:cs="Times New Roman"/>
          <w:sz w:val="22"/>
          <w:szCs w:val="20"/>
          <w:lang w:bidi="ar-QA"/>
        </w:rPr>
      </w:pPr>
      <w:r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t xml:space="preserve">Figure </w:t>
      </w:r>
      <w:r w:rsidR="00485731"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t>S</w:t>
      </w:r>
      <w:r w:rsidR="002500D8"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t>1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 </w:t>
      </w:r>
      <w:bookmarkStart w:id="2" w:name="_Hlk85534171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(a) Raman spectrum of the as-synthesized Na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2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Ti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3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O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7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. The inset is the scanning electron micrograph of NTO (scale bar is 1 </w:t>
      </w:r>
      <w:proofErr w:type="spellStart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μm</w:t>
      </w:r>
      <w:proofErr w:type="spellEnd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), </w:t>
      </w:r>
      <w:r w:rsidR="002500D8"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and 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(b) </w:t>
      </w:r>
      <w:r w:rsidRPr="00FF0F4B">
        <w:rPr>
          <w:rFonts w:ascii="Times New Roman" w:eastAsia="Calibri" w:hAnsi="Times New Roman" w:cs="Times New Roman"/>
          <w:sz w:val="22"/>
          <w:szCs w:val="20"/>
        </w:rPr>
        <w:t xml:space="preserve">XRD diffraction pattern of 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Na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2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Ti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3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O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7</w:t>
      </w:r>
      <w:r w:rsidRPr="00FF0F4B">
        <w:rPr>
          <w:rFonts w:ascii="Times New Roman" w:eastAsia="Calibri" w:hAnsi="Times New Roman" w:cs="Times New Roman"/>
          <w:sz w:val="22"/>
          <w:szCs w:val="20"/>
        </w:rPr>
        <w:t xml:space="preserve">. The colored lines are the reference diffraction lines for the 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synthesized</w:t>
      </w:r>
      <w:r w:rsidRPr="00FF0F4B">
        <w:rPr>
          <w:rFonts w:ascii="Times New Roman" w:eastAsia="Calibri" w:hAnsi="Times New Roman" w:cs="Times New Roman"/>
          <w:sz w:val="22"/>
          <w:szCs w:val="20"/>
        </w:rPr>
        <w:t xml:space="preserve"> 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Na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2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Ti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3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O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7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, and precursor materials (TiO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2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 anatase and Na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2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CO</w:t>
      </w:r>
      <w:r w:rsidRPr="00FF0F4B">
        <w:rPr>
          <w:rFonts w:ascii="Times New Roman" w:eastAsia="Calibri" w:hAnsi="Times New Roman" w:cs="Times New Roman"/>
          <w:sz w:val="22"/>
          <w:szCs w:val="20"/>
          <w:vertAlign w:val="subscript"/>
          <w:lang w:bidi="ar-QA"/>
        </w:rPr>
        <w:t>3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 anhydrous).</w:t>
      </w:r>
      <w:bookmarkEnd w:id="2"/>
    </w:p>
    <w:p w:rsidR="002500D8" w:rsidRPr="00FF0F4B" w:rsidRDefault="002500D8" w:rsidP="002500D8">
      <w:pPr>
        <w:spacing w:before="240" w:line="240" w:lineRule="auto"/>
        <w:rPr>
          <w:rFonts w:ascii="Times New Roman" w:eastAsia="Calibri" w:hAnsi="Times New Roman" w:cs="Times New Roman"/>
          <w:sz w:val="4"/>
          <w:szCs w:val="2"/>
          <w:lang w:bidi="ar-QA"/>
        </w:rPr>
      </w:pPr>
    </w:p>
    <w:p w:rsidR="002500D8" w:rsidRPr="00FF0F4B" w:rsidRDefault="002500D8" w:rsidP="00485731">
      <w:pPr>
        <w:spacing w:line="360" w:lineRule="auto"/>
        <w:ind w:firstLine="720"/>
        <w:rPr>
          <w:rFonts w:ascii="Times New Roman" w:eastAsia="Calibri" w:hAnsi="Times New Roman" w:cs="Times New Roman"/>
          <w:szCs w:val="24"/>
        </w:rPr>
      </w:pPr>
      <w:r w:rsidRPr="00FF0F4B">
        <w:rPr>
          <w:rFonts w:ascii="Times New Roman" w:eastAsia="Calibri" w:hAnsi="Times New Roman" w:cs="Times New Roman"/>
          <w:szCs w:val="24"/>
        </w:rPr>
        <w:t xml:space="preserve">Figure </w:t>
      </w:r>
      <w:r w:rsidR="00485731" w:rsidRPr="00FF0F4B">
        <w:rPr>
          <w:rFonts w:ascii="Times New Roman" w:eastAsia="Calibri" w:hAnsi="Times New Roman" w:cs="Times New Roman"/>
          <w:szCs w:val="24"/>
        </w:rPr>
        <w:t>S</w:t>
      </w:r>
      <w:r w:rsidRPr="00FF0F4B">
        <w:rPr>
          <w:rFonts w:ascii="Times New Roman" w:eastAsia="Calibri" w:hAnsi="Times New Roman" w:cs="Times New Roman"/>
          <w:szCs w:val="24"/>
        </w:rPr>
        <w:t xml:space="preserve">1-b displays the XRD diffraction pattern of the as-synthesized material and the reference lines for </w:t>
      </w:r>
      <w:r w:rsidRPr="00FF0F4B">
        <w:rPr>
          <w:rFonts w:ascii="Times New Roman" w:eastAsia="Calibri" w:hAnsi="Times New Roman" w:cs="Times New Roman"/>
          <w:szCs w:val="24"/>
          <w:lang w:bidi="ar-QA"/>
        </w:rPr>
        <w:t>Na</w:t>
      </w:r>
      <w:r w:rsidRPr="00FF0F4B">
        <w:rPr>
          <w:rFonts w:ascii="Times New Roman" w:eastAsia="Calibri" w:hAnsi="Times New Roman" w:cs="Times New Roman"/>
          <w:szCs w:val="24"/>
          <w:vertAlign w:val="subscript"/>
          <w:lang w:bidi="ar-QA"/>
        </w:rPr>
        <w:t>2</w:t>
      </w:r>
      <w:r w:rsidRPr="00FF0F4B">
        <w:rPr>
          <w:rFonts w:ascii="Times New Roman" w:eastAsia="Calibri" w:hAnsi="Times New Roman" w:cs="Times New Roman"/>
          <w:szCs w:val="24"/>
          <w:lang w:bidi="ar-QA"/>
        </w:rPr>
        <w:t>Ti</w:t>
      </w:r>
      <w:r w:rsidRPr="00FF0F4B">
        <w:rPr>
          <w:rFonts w:ascii="Times New Roman" w:eastAsia="Calibri" w:hAnsi="Times New Roman" w:cs="Times New Roman"/>
          <w:szCs w:val="24"/>
          <w:vertAlign w:val="subscript"/>
          <w:lang w:bidi="ar-QA"/>
        </w:rPr>
        <w:t>3</w:t>
      </w:r>
      <w:r w:rsidRPr="00FF0F4B">
        <w:rPr>
          <w:rFonts w:ascii="Times New Roman" w:eastAsia="Calibri" w:hAnsi="Times New Roman" w:cs="Times New Roman"/>
          <w:szCs w:val="24"/>
          <w:lang w:bidi="ar-QA"/>
        </w:rPr>
        <w:t>O</w:t>
      </w:r>
      <w:r w:rsidRPr="00FF0F4B">
        <w:rPr>
          <w:rFonts w:ascii="Times New Roman" w:eastAsia="Calibri" w:hAnsi="Times New Roman" w:cs="Times New Roman"/>
          <w:szCs w:val="24"/>
          <w:vertAlign w:val="subscript"/>
          <w:lang w:bidi="ar-QA"/>
        </w:rPr>
        <w:t>7</w:t>
      </w:r>
      <w:r w:rsidRPr="00FF0F4B">
        <w:rPr>
          <w:rFonts w:ascii="Times New Roman" w:eastAsia="Calibri" w:hAnsi="Times New Roman" w:cs="Times New Roman"/>
          <w:szCs w:val="24"/>
          <w:lang w:bidi="ar-QA"/>
        </w:rPr>
        <w:t xml:space="preserve"> and precursor </w:t>
      </w:r>
      <w:r w:rsidRPr="00FF0F4B">
        <w:rPr>
          <w:rFonts w:ascii="Times New Roman" w:eastAsia="Calibri" w:hAnsi="Times New Roman" w:cs="Arial"/>
        </w:rPr>
        <w:t>materials</w:t>
      </w:r>
      <w:r w:rsidRPr="00FF0F4B">
        <w:rPr>
          <w:rFonts w:ascii="Times New Roman" w:eastAsia="Calibri" w:hAnsi="Times New Roman" w:cs="Times New Roman"/>
          <w:szCs w:val="24"/>
        </w:rPr>
        <w:t xml:space="preserve">. No diffraction peaks of unreacted starting materials have been detected implying the </w:t>
      </w:r>
      <w:r w:rsidRPr="00FF0F4B">
        <w:rPr>
          <w:rFonts w:ascii="Times New Roman" w:eastAsia="Calibri" w:hAnsi="Times New Roman" w:cs="Arial"/>
        </w:rPr>
        <w:t>reaction</w:t>
      </w:r>
      <w:r w:rsidRPr="00FF0F4B">
        <w:rPr>
          <w:rFonts w:ascii="Times New Roman" w:eastAsia="Calibri" w:hAnsi="Times New Roman" w:cs="Times New Roman"/>
          <w:szCs w:val="24"/>
        </w:rPr>
        <w:t xml:space="preserve"> completion and formation of sodium titanate. </w:t>
      </w:r>
      <w:r w:rsidRPr="00FF0F4B">
        <w:rPr>
          <w:rFonts w:ascii="Times New Roman" w:eastAsia="Calibri" w:hAnsi="Times New Roman" w:cs="Arial"/>
          <w:szCs w:val="24"/>
        </w:rPr>
        <w:t>The pattern is consistent with that of the reference Na</w:t>
      </w:r>
      <w:r w:rsidRPr="00FF0F4B">
        <w:rPr>
          <w:rFonts w:ascii="Times New Roman" w:eastAsia="Calibri" w:hAnsi="Times New Roman" w:cs="Arial"/>
          <w:szCs w:val="24"/>
          <w:vertAlign w:val="subscript"/>
        </w:rPr>
        <w:t>2</w:t>
      </w:r>
      <w:r w:rsidRPr="00FF0F4B">
        <w:rPr>
          <w:rFonts w:ascii="Times New Roman" w:eastAsia="Calibri" w:hAnsi="Times New Roman" w:cs="Arial"/>
          <w:szCs w:val="24"/>
        </w:rPr>
        <w:t>T</w:t>
      </w:r>
      <w:r w:rsidRPr="00FF0F4B">
        <w:rPr>
          <w:rFonts w:ascii="Times New Roman" w:eastAsia="Calibri" w:hAnsi="Times New Roman" w:cs="Arial"/>
          <w:szCs w:val="24"/>
          <w:vertAlign w:val="subscript"/>
        </w:rPr>
        <w:t>3</w:t>
      </w:r>
      <w:r w:rsidRPr="00FF0F4B">
        <w:rPr>
          <w:rFonts w:ascii="Times New Roman" w:eastAsia="Calibri" w:hAnsi="Times New Roman" w:cs="Arial"/>
          <w:szCs w:val="24"/>
        </w:rPr>
        <w:t>O</w:t>
      </w:r>
      <w:r w:rsidRPr="00FF0F4B">
        <w:rPr>
          <w:rFonts w:ascii="Times New Roman" w:eastAsia="Calibri" w:hAnsi="Times New Roman" w:cs="Arial"/>
          <w:szCs w:val="24"/>
          <w:vertAlign w:val="subscript"/>
        </w:rPr>
        <w:t>7</w:t>
      </w:r>
      <w:r w:rsidRPr="00FF0F4B">
        <w:rPr>
          <w:rFonts w:ascii="Times New Roman" w:eastAsia="Calibri" w:hAnsi="Times New Roman" w:cs="Arial"/>
          <w:szCs w:val="24"/>
        </w:rPr>
        <w:t xml:space="preserve"> (ICDD: 98-018-7821) with characteristic peaks at 2θ = 10.7◦ (100), 16◦ (101), 25.8◦ (110), and 44◦ (104). Other diffraction peaks (at 2θ = 12◦, 14◦, 26.6◦) are observed in the pattern indicating the coexistence of trace amount of </w:t>
      </w:r>
      <w:r w:rsidRPr="00FF0F4B">
        <w:rPr>
          <w:rFonts w:ascii="Times New Roman" w:eastAsia="Calibri" w:hAnsi="Times New Roman" w:cs="Times New Roman"/>
          <w:szCs w:val="24"/>
          <w:lang w:bidi="ar-QA"/>
        </w:rPr>
        <w:t>Na</w:t>
      </w:r>
      <w:r w:rsidRPr="00FF0F4B">
        <w:rPr>
          <w:rFonts w:ascii="Times New Roman" w:eastAsia="Calibri" w:hAnsi="Times New Roman" w:cs="Times New Roman"/>
          <w:szCs w:val="24"/>
          <w:vertAlign w:val="subscript"/>
          <w:lang w:bidi="ar-QA"/>
        </w:rPr>
        <w:t>2</w:t>
      </w:r>
      <w:r w:rsidRPr="00FF0F4B">
        <w:rPr>
          <w:rFonts w:ascii="Times New Roman" w:eastAsia="Calibri" w:hAnsi="Times New Roman" w:cs="Times New Roman"/>
          <w:szCs w:val="24"/>
          <w:lang w:bidi="ar-QA"/>
        </w:rPr>
        <w:t>Ti</w:t>
      </w:r>
      <w:r w:rsidRPr="00FF0F4B">
        <w:rPr>
          <w:rFonts w:ascii="Times New Roman" w:eastAsia="Calibri" w:hAnsi="Times New Roman" w:cs="Times New Roman"/>
          <w:szCs w:val="24"/>
          <w:vertAlign w:val="subscript"/>
          <w:lang w:bidi="ar-QA"/>
        </w:rPr>
        <w:t>6</w:t>
      </w:r>
      <w:r w:rsidRPr="00FF0F4B">
        <w:rPr>
          <w:rFonts w:ascii="Times New Roman" w:eastAsia="Calibri" w:hAnsi="Times New Roman" w:cs="Times New Roman"/>
          <w:szCs w:val="24"/>
          <w:lang w:bidi="ar-QA"/>
        </w:rPr>
        <w:t>O</w:t>
      </w:r>
      <w:r w:rsidRPr="00FF0F4B">
        <w:rPr>
          <w:rFonts w:ascii="Times New Roman" w:eastAsia="Calibri" w:hAnsi="Times New Roman" w:cs="Times New Roman"/>
          <w:szCs w:val="24"/>
          <w:vertAlign w:val="subscript"/>
          <w:lang w:bidi="ar-QA"/>
        </w:rPr>
        <w:t>13</w:t>
      </w:r>
      <w:r w:rsidRPr="00FF0F4B">
        <w:rPr>
          <w:rFonts w:ascii="Times New Roman" w:eastAsia="Calibri" w:hAnsi="Times New Roman" w:cs="Times New Roman"/>
          <w:szCs w:val="24"/>
          <w:lang w:bidi="ar-QA"/>
        </w:rPr>
        <w:t xml:space="preserve"> in agreement with the Raman spectrum. The morphology of the as-synthesized material is examined by SEM as depicted in the micrograph in the inset of Fig. </w:t>
      </w:r>
      <w:r w:rsidR="00485731" w:rsidRPr="00FF0F4B">
        <w:rPr>
          <w:rFonts w:ascii="Times New Roman" w:eastAsia="Calibri" w:hAnsi="Times New Roman" w:cs="Times New Roman"/>
          <w:szCs w:val="24"/>
          <w:lang w:bidi="ar-QA"/>
        </w:rPr>
        <w:t>S</w:t>
      </w:r>
      <w:r w:rsidRPr="00FF0F4B">
        <w:rPr>
          <w:rFonts w:ascii="Times New Roman" w:eastAsia="Calibri" w:hAnsi="Times New Roman" w:cs="Times New Roman"/>
          <w:szCs w:val="24"/>
          <w:lang w:bidi="ar-QA"/>
        </w:rPr>
        <w:t xml:space="preserve">1-a. </w:t>
      </w:r>
      <w:r w:rsidRPr="00FF0F4B">
        <w:rPr>
          <w:rFonts w:ascii="Times New Roman" w:eastAsia="Calibri" w:hAnsi="Times New Roman" w:cs="Times New Roman"/>
          <w:szCs w:val="24"/>
        </w:rPr>
        <w:t xml:space="preserve">The material is polydisperse nanorods with an average length of </w:t>
      </w:r>
      <w:r w:rsidRPr="00FF0F4B">
        <w:rPr>
          <w:rFonts w:ascii="Times New Roman" w:eastAsia="Calibri" w:hAnsi="Times New Roman" w:cs="Times New Roman"/>
          <w:i/>
          <w:iCs/>
          <w:szCs w:val="24"/>
        </w:rPr>
        <w:t>ca</w:t>
      </w:r>
      <w:r w:rsidRPr="00FF0F4B">
        <w:rPr>
          <w:rFonts w:ascii="Times New Roman" w:eastAsia="Calibri" w:hAnsi="Times New Roman" w:cs="Times New Roman"/>
          <w:szCs w:val="24"/>
        </w:rPr>
        <w:t xml:space="preserve">. 700 nm–1.1 </w:t>
      </w:r>
      <w:proofErr w:type="spellStart"/>
      <w:r w:rsidRPr="00FF0F4B">
        <w:rPr>
          <w:rFonts w:ascii="Times New Roman" w:eastAsia="Calibri" w:hAnsi="Times New Roman" w:cs="Times New Roman"/>
          <w:szCs w:val="24"/>
        </w:rPr>
        <w:t>μm</w:t>
      </w:r>
      <w:proofErr w:type="spellEnd"/>
      <w:r w:rsidRPr="00FF0F4B">
        <w:rPr>
          <w:rFonts w:ascii="Times New Roman" w:eastAsia="Calibri" w:hAnsi="Times New Roman" w:cs="Times New Roman"/>
          <w:szCs w:val="24"/>
        </w:rPr>
        <w:t xml:space="preserve"> and width of few hundred nanometers.</w:t>
      </w:r>
    </w:p>
    <w:p w:rsidR="002500D8" w:rsidRPr="00FF0F4B" w:rsidRDefault="002500D8" w:rsidP="002500D8">
      <w:pPr>
        <w:spacing w:before="240" w:line="240" w:lineRule="auto"/>
        <w:rPr>
          <w:rFonts w:ascii="Times New Roman" w:eastAsia="Calibri" w:hAnsi="Times New Roman" w:cs="Times New Roman"/>
          <w:sz w:val="22"/>
          <w:szCs w:val="20"/>
          <w:lang w:bidi="ar-QA"/>
        </w:rPr>
      </w:pPr>
    </w:p>
    <w:p w:rsidR="00D11725" w:rsidRPr="00FF0F4B" w:rsidRDefault="00D11725" w:rsidP="00D11725">
      <w:pPr>
        <w:widowControl/>
        <w:rPr>
          <w:b/>
          <w:bCs/>
        </w:rPr>
      </w:pPr>
    </w:p>
    <w:p w:rsidR="002500D8" w:rsidRPr="00FF0F4B" w:rsidRDefault="002500D8" w:rsidP="002500D8">
      <w:r w:rsidRPr="00FF0F4B">
        <w:rPr>
          <w:rFonts w:ascii="Calibri" w:eastAsia="Calibri" w:hAnsi="Calibri" w:cs="Arial"/>
          <w:noProof/>
          <w:lang w:val="en-IN" w:eastAsia="en-IN"/>
        </w:rPr>
        <w:lastRenderedPageBreak/>
        <w:drawing>
          <wp:anchor distT="0" distB="0" distL="114300" distR="114300" simplePos="0" relativeHeight="251656192" behindDoc="0" locked="0" layoutInCell="1" allowOverlap="1" wp14:anchorId="33D627E9" wp14:editId="39C5F3AE">
            <wp:simplePos x="0" y="0"/>
            <wp:positionH relativeFrom="margin">
              <wp:align>center</wp:align>
            </wp:positionH>
            <wp:positionV relativeFrom="paragraph">
              <wp:posOffset>-117231</wp:posOffset>
            </wp:positionV>
            <wp:extent cx="2868246" cy="1927311"/>
            <wp:effectExtent l="0" t="0" r="8890" b="0"/>
            <wp:wrapNone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8246" cy="19273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00D8" w:rsidRPr="00FF0F4B" w:rsidRDefault="002500D8" w:rsidP="002500D8"/>
    <w:p w:rsidR="002500D8" w:rsidRPr="00FF0F4B" w:rsidRDefault="002500D8" w:rsidP="002500D8"/>
    <w:p w:rsidR="002500D8" w:rsidRPr="00FF0F4B" w:rsidRDefault="002500D8" w:rsidP="002500D8"/>
    <w:p w:rsidR="002500D8" w:rsidRPr="00FF0F4B" w:rsidRDefault="002500D8" w:rsidP="002500D8"/>
    <w:p w:rsidR="002500D8" w:rsidRPr="00FF0F4B" w:rsidRDefault="002500D8" w:rsidP="00485731">
      <w:pPr>
        <w:tabs>
          <w:tab w:val="left" w:pos="3910"/>
        </w:tabs>
        <w:ind w:firstLine="360"/>
        <w:rPr>
          <w:rFonts w:ascii="Times New Roman" w:eastAsia="Times New Roman" w:hAnsi="Times New Roman" w:cs="Times New Roman"/>
          <w:sz w:val="22"/>
          <w:szCs w:val="20"/>
        </w:rPr>
      </w:pPr>
      <w:r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t xml:space="preserve">Figure </w:t>
      </w:r>
      <w:r w:rsidR="00485731"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t>S</w:t>
      </w:r>
      <w:r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t>2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 </w:t>
      </w:r>
      <w:bookmarkStart w:id="3" w:name="_Hlk73120506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Customized cell (copper parallel plates) for the </w:t>
      </w:r>
      <w:proofErr w:type="spellStart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rheo</w:t>
      </w:r>
      <w:proofErr w:type="spellEnd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-impedance </w:t>
      </w:r>
      <w:bookmarkEnd w:id="3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measurements.</w:t>
      </w:r>
    </w:p>
    <w:p w:rsidR="006E53E1" w:rsidRPr="00FF0F4B" w:rsidRDefault="000175BF">
      <w:r w:rsidRPr="00FF0F4B">
        <w:rPr>
          <w:noProof/>
          <w:lang w:val="en-IN" w:eastAsia="en-IN"/>
        </w:rPr>
        <w:drawing>
          <wp:anchor distT="0" distB="0" distL="114300" distR="114300" simplePos="0" relativeHeight="251654144" behindDoc="1" locked="0" layoutInCell="1" allowOverlap="1" wp14:anchorId="00B678D6" wp14:editId="73464756">
            <wp:simplePos x="0" y="0"/>
            <wp:positionH relativeFrom="margin">
              <wp:align>center</wp:align>
            </wp:positionH>
            <wp:positionV relativeFrom="paragraph">
              <wp:posOffset>140311</wp:posOffset>
            </wp:positionV>
            <wp:extent cx="3283585" cy="2618105"/>
            <wp:effectExtent l="0" t="0" r="0" b="0"/>
            <wp:wrapTight wrapText="bothSides">
              <wp:wrapPolygon edited="0">
                <wp:start x="0" y="0"/>
                <wp:lineTo x="0" y="21375"/>
                <wp:lineTo x="21429" y="21375"/>
                <wp:lineTo x="21429" y="0"/>
                <wp:lineTo x="0" y="0"/>
              </wp:wrapPolygon>
            </wp:wrapTight>
            <wp:docPr id="1" name="Picture 1" descr="C:\Users\myoussry\AppData\Local\Microsoft\Windows\INetCache\Content.Word\Fig. 4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youssry\AppData\Local\Microsoft\Windows\INetCache\Content.Word\Fig. 4S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585" cy="261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75CE" w:rsidRPr="00FF0F4B" w:rsidRDefault="00BB75CE" w:rsidP="002500D8"/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2500D8" w:rsidRPr="00FF0F4B" w:rsidRDefault="002500D8" w:rsidP="002500D8">
      <w:pPr>
        <w:widowControl/>
        <w:spacing w:line="240" w:lineRule="auto"/>
        <w:rPr>
          <w:rFonts w:ascii="Times New Roman" w:eastAsia="Calibri" w:hAnsi="Times New Roman" w:cs="Times New Roman"/>
          <w:sz w:val="22"/>
          <w:lang w:val="en-GB" w:bidi="ar-QA"/>
        </w:rPr>
      </w:pPr>
      <w:r w:rsidRPr="00FF0F4B">
        <w:rPr>
          <w:rFonts w:ascii="Times New Roman" w:eastAsia="Calibri" w:hAnsi="Times New Roman" w:cs="Times New Roman"/>
          <w:b/>
          <w:bCs/>
          <w:sz w:val="22"/>
          <w:lang w:val="en-GB" w:bidi="ar-QA"/>
        </w:rPr>
        <w:t>Figure S3</w:t>
      </w:r>
      <w:r w:rsidRPr="00FF0F4B">
        <w:rPr>
          <w:rFonts w:ascii="Times New Roman" w:eastAsia="Calibri" w:hAnsi="Times New Roman" w:cs="Times New Roman"/>
          <w:sz w:val="22"/>
          <w:lang w:val="en-GB" w:bidi="ar-QA"/>
        </w:rPr>
        <w:t xml:space="preserve"> </w:t>
      </w:r>
      <w:bookmarkStart w:id="4" w:name="_Hlk85406451"/>
      <w:r w:rsidRPr="00FF0F4B">
        <w:rPr>
          <w:rFonts w:ascii="Times New Roman" w:eastAsia="Calibri" w:hAnsi="Times New Roman" w:cs="Times New Roman"/>
          <w:sz w:val="22"/>
          <w:lang w:val="en-GB" w:bidi="ar-QA"/>
        </w:rPr>
        <w:t>Strain sweep results for dilute dispersions of carbon black (KB) in the aqueous electrolyte</w:t>
      </w:r>
      <w:bookmarkEnd w:id="4"/>
      <w:r w:rsidRPr="00FF0F4B">
        <w:rPr>
          <w:rFonts w:ascii="Times New Roman" w:eastAsia="Calibri" w:hAnsi="Times New Roman" w:cs="Times New Roman"/>
          <w:sz w:val="22"/>
          <w:lang w:val="en-GB" w:bidi="ar-QA"/>
        </w:rPr>
        <w:t>.</w:t>
      </w:r>
    </w:p>
    <w:p w:rsidR="00BB75CE" w:rsidRPr="00FF0F4B" w:rsidRDefault="00BB75CE" w:rsidP="00BB75CE">
      <w:pPr>
        <w:rPr>
          <w:lang w:val="en-GB"/>
        </w:rPr>
      </w:pPr>
    </w:p>
    <w:p w:rsidR="0083291E" w:rsidRPr="00FF0F4B" w:rsidRDefault="00170A62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  <w:r w:rsidRPr="00FF0F4B">
        <w:rPr>
          <w:rFonts w:ascii="Times New Roman" w:eastAsia="Calibri" w:hAnsi="Times New Roman" w:cs="Times New Roman"/>
          <w:b/>
          <w:bCs/>
          <w:lang w:bidi="ar-QA"/>
        </w:rPr>
        <w:t>S.2</w:t>
      </w:r>
      <w:r w:rsidR="00CE5A50" w:rsidRPr="00FF0F4B">
        <w:rPr>
          <w:rFonts w:ascii="Times New Roman" w:eastAsia="Calibri" w:hAnsi="Times New Roman" w:cs="Times New Roman"/>
          <w:b/>
          <w:bCs/>
          <w:lang w:bidi="ar-QA"/>
        </w:rPr>
        <w:t xml:space="preserve">. </w:t>
      </w:r>
      <w:proofErr w:type="gramStart"/>
      <w:r w:rsidR="00CE5A50" w:rsidRPr="00FF0F4B">
        <w:rPr>
          <w:rFonts w:ascii="Times New Roman" w:eastAsia="Calibri" w:hAnsi="Times New Roman" w:cs="Times New Roman"/>
          <w:b/>
          <w:bCs/>
          <w:lang w:bidi="ar-QA"/>
        </w:rPr>
        <w:t>The</w:t>
      </w:r>
      <w:proofErr w:type="gramEnd"/>
      <w:r w:rsidR="00CE5A50" w:rsidRPr="00FF0F4B">
        <w:rPr>
          <w:rFonts w:ascii="Times New Roman" w:eastAsia="Calibri" w:hAnsi="Times New Roman" w:cs="Times New Roman"/>
          <w:b/>
          <w:bCs/>
          <w:lang w:bidi="ar-QA"/>
        </w:rPr>
        <w:t xml:space="preserve"> impedance spectra and the equivalent circuit</w:t>
      </w:r>
    </w:p>
    <w:p w:rsidR="00CE5A50" w:rsidRPr="00FF0F4B" w:rsidRDefault="00CE5A50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CE5A50" w:rsidRDefault="00CE5A50" w:rsidP="00897F06">
      <w:pPr>
        <w:spacing w:after="100" w:line="360" w:lineRule="auto"/>
        <w:ind w:firstLine="720"/>
        <w:rPr>
          <w:rFonts w:ascii="Times New Roman" w:eastAsia="Calibri" w:hAnsi="Times New Roman" w:cs="Times New Roman"/>
          <w:szCs w:val="24"/>
          <w:lang w:val="en-GB"/>
        </w:rPr>
      </w:pPr>
      <w:r w:rsidRPr="00FF0F4B">
        <w:rPr>
          <w:rFonts w:ascii="Times New Roman" w:eastAsia="Calibri" w:hAnsi="Times New Roman" w:cs="Times New Roman"/>
          <w:szCs w:val="24"/>
          <w:lang w:val="en-GB"/>
        </w:rPr>
        <w:t xml:space="preserve">The EIS data </w:t>
      </w:r>
      <w:r w:rsidR="000D226A" w:rsidRPr="00FF0F4B">
        <w:rPr>
          <w:rFonts w:ascii="Times New Roman" w:eastAsia="Calibri" w:hAnsi="Times New Roman" w:cs="Times New Roman"/>
          <w:szCs w:val="24"/>
          <w:lang w:val="en-GB"/>
        </w:rPr>
        <w:t xml:space="preserve">were collected by </w:t>
      </w:r>
      <w:proofErr w:type="spellStart"/>
      <w:r w:rsidR="000D226A" w:rsidRPr="00FF0F4B">
        <w:rPr>
          <w:rFonts w:ascii="Times New Roman" w:eastAsia="Calibri" w:hAnsi="Times New Roman" w:cs="Times New Roman"/>
          <w:szCs w:val="24"/>
          <w:lang w:val="en-GB"/>
        </w:rPr>
        <w:t>Squidstat</w:t>
      </w:r>
      <w:proofErr w:type="spellEnd"/>
      <w:r w:rsidR="000D226A" w:rsidRPr="00FF0F4B">
        <w:rPr>
          <w:rFonts w:ascii="Times New Roman" w:eastAsia="Calibri" w:hAnsi="Times New Roman" w:cs="Times New Roman"/>
          <w:szCs w:val="24"/>
          <w:lang w:val="en-GB"/>
        </w:rPr>
        <w:t xml:space="preserve"> User Interface (Admiral Instruments, USA) and converted by model by an equivalent circuit (Fig. S4) using EC–Lab® software (Biologic, France). </w:t>
      </w:r>
      <w:r w:rsidRPr="00FF0F4B">
        <w:rPr>
          <w:rFonts w:ascii="Times New Roman" w:eastAsia="Calibri" w:hAnsi="Times New Roman" w:cs="Times New Roman"/>
          <w:szCs w:val="24"/>
          <w:lang w:val="en-GB"/>
        </w:rPr>
        <w:t xml:space="preserve">The circuit </w:t>
      </w:r>
      <w:r w:rsidR="000D226A" w:rsidRPr="00FF0F4B">
        <w:rPr>
          <w:rFonts w:ascii="Times New Roman" w:eastAsia="Calibri" w:hAnsi="Times New Roman" w:cs="Times New Roman"/>
          <w:szCs w:val="24"/>
          <w:lang w:val="en-GB"/>
        </w:rPr>
        <w:t xml:space="preserve">comprises of an electronic </w:t>
      </w:r>
      <w:r w:rsidRPr="00FF0F4B">
        <w:rPr>
          <w:rFonts w:ascii="Times New Roman" w:eastAsia="Calibri" w:hAnsi="Times New Roman" w:cs="Times New Roman"/>
          <w:szCs w:val="24"/>
          <w:lang w:val="en-GB"/>
        </w:rPr>
        <w:t>(R</w:t>
      </w:r>
      <w:r w:rsidR="000D226A" w:rsidRPr="00FF0F4B">
        <w:rPr>
          <w:rFonts w:ascii="Times New Roman" w:eastAsia="Calibri" w:hAnsi="Times New Roman" w:cs="Times New Roman"/>
          <w:szCs w:val="24"/>
          <w:vertAlign w:val="subscript"/>
          <w:lang w:val="en-GB"/>
        </w:rPr>
        <w:t>1</w:t>
      </w:r>
      <w:r w:rsidRPr="00FF0F4B">
        <w:rPr>
          <w:rFonts w:ascii="Times New Roman" w:eastAsia="Calibri" w:hAnsi="Times New Roman" w:cs="Times New Roman"/>
          <w:szCs w:val="24"/>
          <w:lang w:val="en-GB"/>
        </w:rPr>
        <w:t xml:space="preserve">) </w:t>
      </w:r>
      <w:r w:rsidR="000D226A" w:rsidRPr="00FF0F4B">
        <w:rPr>
          <w:rFonts w:ascii="Times New Roman" w:eastAsia="Calibri" w:hAnsi="Times New Roman" w:cs="Times New Roman"/>
          <w:szCs w:val="24"/>
          <w:lang w:val="en-GB"/>
        </w:rPr>
        <w:t>and ionic (R</w:t>
      </w:r>
      <w:r w:rsidR="000D226A" w:rsidRPr="00FF0F4B">
        <w:rPr>
          <w:rFonts w:ascii="Times New Roman" w:eastAsia="Calibri" w:hAnsi="Times New Roman" w:cs="Times New Roman"/>
          <w:szCs w:val="24"/>
          <w:vertAlign w:val="subscript"/>
          <w:lang w:val="en-GB"/>
        </w:rPr>
        <w:t>2</w:t>
      </w:r>
      <w:r w:rsidR="000D226A" w:rsidRPr="00FF0F4B">
        <w:rPr>
          <w:rFonts w:ascii="Times New Roman" w:eastAsia="Calibri" w:hAnsi="Times New Roman" w:cs="Times New Roman"/>
          <w:szCs w:val="24"/>
          <w:lang w:val="en-GB"/>
        </w:rPr>
        <w:t xml:space="preserve">) resistors </w:t>
      </w:r>
      <w:r w:rsidRPr="00FF0F4B">
        <w:rPr>
          <w:rFonts w:ascii="Times New Roman" w:eastAsia="Calibri" w:hAnsi="Times New Roman" w:cs="Times New Roman"/>
          <w:szCs w:val="24"/>
          <w:lang w:val="en-GB"/>
        </w:rPr>
        <w:t xml:space="preserve">in </w:t>
      </w:r>
      <w:r w:rsidR="00897F06" w:rsidRPr="0089432B">
        <w:rPr>
          <w:rFonts w:ascii="Times New Roman" w:eastAsia="Calibri" w:hAnsi="Times New Roman" w:cs="Times New Roman"/>
          <w:szCs w:val="24"/>
          <w:lang w:val="en-GB"/>
        </w:rPr>
        <w:t>parallel</w:t>
      </w:r>
      <w:r w:rsidR="000D226A" w:rsidRPr="00FF0F4B">
        <w:rPr>
          <w:rFonts w:ascii="Times New Roman" w:eastAsia="Calibri" w:hAnsi="Times New Roman" w:cs="Times New Roman"/>
          <w:szCs w:val="24"/>
          <w:lang w:val="en-GB"/>
        </w:rPr>
        <w:t xml:space="preserve">. The ionic resistor is in series </w:t>
      </w:r>
      <w:r w:rsidRPr="00FF0F4B">
        <w:rPr>
          <w:rFonts w:ascii="Times New Roman" w:eastAsia="Calibri" w:hAnsi="Times New Roman" w:cs="Times New Roman"/>
          <w:szCs w:val="24"/>
          <w:lang w:val="en-GB"/>
        </w:rPr>
        <w:t>with non-ideal capacitive element (Q</w:t>
      </w:r>
      <w:r w:rsidRPr="00FF0F4B">
        <w:rPr>
          <w:rFonts w:ascii="Times New Roman" w:eastAsia="Calibri" w:hAnsi="Times New Roman" w:cs="Times New Roman"/>
          <w:szCs w:val="24"/>
          <w:vertAlign w:val="subscript"/>
          <w:lang w:val="en-GB"/>
        </w:rPr>
        <w:t>2</w:t>
      </w:r>
      <w:r w:rsidRPr="00FF0F4B">
        <w:rPr>
          <w:rFonts w:ascii="Times New Roman" w:eastAsia="Calibri" w:hAnsi="Times New Roman" w:cs="Times New Roman"/>
          <w:szCs w:val="24"/>
          <w:lang w:val="en-GB"/>
        </w:rPr>
        <w:t xml:space="preserve">) and </w:t>
      </w:r>
      <w:r w:rsidR="000D226A" w:rsidRPr="00FF0F4B">
        <w:rPr>
          <w:rFonts w:ascii="Times New Roman" w:eastAsia="Calibri" w:hAnsi="Times New Roman" w:cs="Times New Roman"/>
          <w:szCs w:val="24"/>
          <w:lang w:val="en-GB"/>
        </w:rPr>
        <w:t xml:space="preserve">a </w:t>
      </w:r>
      <w:r w:rsidRPr="00FF0F4B">
        <w:rPr>
          <w:rFonts w:ascii="Times New Roman" w:eastAsia="Calibri" w:hAnsi="Times New Roman" w:cs="Times New Roman"/>
          <w:szCs w:val="24"/>
          <w:lang w:val="en-GB"/>
        </w:rPr>
        <w:t xml:space="preserve">Warburg </w:t>
      </w:r>
      <w:r w:rsidR="000D226A" w:rsidRPr="00FF0F4B">
        <w:rPr>
          <w:rFonts w:ascii="Times New Roman" w:eastAsia="Calibri" w:hAnsi="Times New Roman" w:cs="Times New Roman"/>
          <w:szCs w:val="24"/>
          <w:lang w:val="en-GB"/>
        </w:rPr>
        <w:t>element</w:t>
      </w:r>
      <w:r w:rsidRPr="00FF0F4B">
        <w:rPr>
          <w:rFonts w:ascii="Times New Roman" w:eastAsia="Calibri" w:hAnsi="Times New Roman" w:cs="Times New Roman"/>
          <w:szCs w:val="24"/>
          <w:lang w:val="en-GB"/>
        </w:rPr>
        <w:t xml:space="preserve"> (W</w:t>
      </w:r>
      <w:r w:rsidR="000D226A" w:rsidRPr="00FF0F4B">
        <w:rPr>
          <w:rFonts w:ascii="Times New Roman" w:eastAsia="Calibri" w:hAnsi="Times New Roman" w:cs="Times New Roman"/>
          <w:szCs w:val="24"/>
          <w:vertAlign w:val="subscript"/>
          <w:lang w:val="en-GB"/>
        </w:rPr>
        <w:t>3</w:t>
      </w:r>
      <w:r w:rsidRPr="00FF0F4B">
        <w:rPr>
          <w:rFonts w:ascii="Times New Roman" w:eastAsia="Calibri" w:hAnsi="Times New Roman" w:cs="Times New Roman"/>
          <w:szCs w:val="24"/>
          <w:lang w:val="en-GB"/>
        </w:rPr>
        <w:t xml:space="preserve">). </w:t>
      </w:r>
    </w:p>
    <w:p w:rsidR="00897F06" w:rsidRPr="00897F06" w:rsidRDefault="00897F06" w:rsidP="00897F06">
      <w:pPr>
        <w:spacing w:after="100" w:line="360" w:lineRule="auto"/>
        <w:ind w:left="3600" w:firstLine="720"/>
        <w:jc w:val="center"/>
        <w:rPr>
          <w:rFonts w:ascii="Times New Roman" w:eastAsia="Calibri" w:hAnsi="Times New Roman" w:cs="Times New Roman"/>
          <w:iCs/>
          <w:szCs w:val="24"/>
          <w:lang w:val="en-GB"/>
        </w:rPr>
      </w:pPr>
      <w:r w:rsidRPr="00FF0F4B">
        <w:rPr>
          <w:rFonts w:ascii="Times New Roman" w:eastAsia="Calibri" w:hAnsi="Times New Roman" w:cs="Times New Roman"/>
          <w:b/>
          <w:bCs/>
          <w:noProof/>
          <w:lang w:val="en-IN" w:eastAsia="en-I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5715</wp:posOffset>
            </wp:positionV>
            <wp:extent cx="1834515" cy="863600"/>
            <wp:effectExtent l="0" t="0" r="0" b="0"/>
            <wp:wrapTight wrapText="bothSides">
              <wp:wrapPolygon edited="0">
                <wp:start x="0" y="0"/>
                <wp:lineTo x="0" y="20965"/>
                <wp:lineTo x="21308" y="20965"/>
                <wp:lineTo x="21308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515" cy="8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1D4C" w:rsidRPr="00FF0F4B" w:rsidRDefault="00CA1D4C" w:rsidP="00CA1D4C"/>
    <w:p w:rsidR="0083291E" w:rsidRPr="00FF0F4B" w:rsidRDefault="0083291E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9C4C81" w:rsidRPr="00FF0F4B" w:rsidRDefault="009C4C81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50779D" w:rsidRPr="00FF0F4B" w:rsidRDefault="0050779D" w:rsidP="0050779D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sz w:val="22"/>
          <w:szCs w:val="20"/>
          <w:lang w:bidi="ar-QA"/>
        </w:rPr>
      </w:pPr>
      <w:r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t>Figure S4.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 The equivalent circuit used to model the Nyquist plots of KB dispersions.</w:t>
      </w:r>
    </w:p>
    <w:p w:rsidR="009C4C81" w:rsidRPr="00FF0F4B" w:rsidRDefault="009C4C81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897F06" w:rsidRPr="0089432B" w:rsidRDefault="00897F06" w:rsidP="00897F06">
      <w:pPr>
        <w:spacing w:after="100" w:line="360" w:lineRule="auto"/>
        <w:ind w:firstLine="720"/>
        <w:rPr>
          <w:rFonts w:ascii="Times New Roman" w:eastAsia="Calibri" w:hAnsi="Times New Roman" w:cs="Times New Roman"/>
          <w:szCs w:val="24"/>
          <w:lang w:val="en-GB"/>
        </w:rPr>
      </w:pPr>
      <w:r w:rsidRPr="0089432B">
        <w:rPr>
          <w:rFonts w:ascii="Times New Roman" w:eastAsia="Calibri" w:hAnsi="Times New Roman" w:cs="Times New Roman"/>
          <w:szCs w:val="24"/>
          <w:lang w:val="en-GB"/>
        </w:rPr>
        <w:lastRenderedPageBreak/>
        <w:t>The resultant electronic resistor values (R</w:t>
      </w:r>
      <w:r w:rsidRPr="0089432B">
        <w:rPr>
          <w:rFonts w:ascii="Times New Roman" w:eastAsia="Calibri" w:hAnsi="Times New Roman" w:cs="Times New Roman"/>
          <w:szCs w:val="24"/>
          <w:vertAlign w:val="subscript"/>
          <w:lang w:val="en-GB"/>
        </w:rPr>
        <w:t>1</w:t>
      </w:r>
      <w:r w:rsidRPr="0089432B">
        <w:rPr>
          <w:rFonts w:ascii="Times New Roman" w:eastAsia="Calibri" w:hAnsi="Times New Roman" w:cs="Times New Roman"/>
          <w:szCs w:val="24"/>
          <w:lang w:val="en-GB"/>
        </w:rPr>
        <w:t>) have been used to calculate the electrical conductivity (Σ) of dispersions, considering the geometrical parameter (plate diameter = 25 mm, gap = 1 mm), using this equation:</w:t>
      </w:r>
    </w:p>
    <w:p w:rsidR="00897F06" w:rsidRPr="0089432B" w:rsidRDefault="00897F06" w:rsidP="00652ED9">
      <w:pPr>
        <w:spacing w:after="100" w:line="360" w:lineRule="auto"/>
        <w:ind w:left="3600" w:firstLine="720"/>
        <w:jc w:val="center"/>
        <w:rPr>
          <w:rFonts w:ascii="Times New Roman" w:eastAsia="Calibri" w:hAnsi="Times New Roman" w:cs="Times New Roman"/>
          <w:szCs w:val="24"/>
          <w:lang w:val="en-GB"/>
        </w:rPr>
      </w:pPr>
      <m:oMath>
        <m:r>
          <m:rPr>
            <m:sty m:val="p"/>
          </m:rPr>
          <w:rPr>
            <w:rFonts w:ascii="Cambria Math" w:eastAsia="Calibri" w:hAnsi="Cambria Math" w:cs="Times New Roman"/>
            <w:szCs w:val="24"/>
            <w:lang w:val="en-GB"/>
          </w:rPr>
          <m:t>Σ=</m:t>
        </m:r>
        <m:f>
          <m:fPr>
            <m:ctrlPr>
              <w:rPr>
                <w:rFonts w:ascii="Cambria Math" w:eastAsia="Calibri" w:hAnsi="Cambria Math" w:cs="Times New Roman"/>
                <w:i/>
                <w:szCs w:val="24"/>
                <w:lang w:val="en-GB"/>
              </w:rPr>
            </m:ctrlPr>
          </m:fPr>
          <m:num>
            <m:r>
              <w:rPr>
                <w:rFonts w:ascii="Cambria Math" w:eastAsia="Calibri" w:hAnsi="Cambria Math" w:cs="Times New Roman"/>
                <w:szCs w:val="24"/>
                <w:lang w:val="en-GB"/>
              </w:rPr>
              <m:t>l</m:t>
            </m:r>
          </m:num>
          <m:den>
            <m:sSub>
              <m:sSubPr>
                <m:ctrlPr>
                  <w:rPr>
                    <w:rFonts w:ascii="Cambria Math" w:eastAsia="Calibri" w:hAnsi="Cambria Math" w:cs="Times New Roman"/>
                    <w:i/>
                    <w:szCs w:val="24"/>
                    <w:lang w:val="en-GB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Cs w:val="24"/>
                    <w:lang w:val="en-GB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szCs w:val="24"/>
                    <w:lang w:val="en-GB"/>
                  </w:rPr>
                  <m:t>1</m:t>
                </m:r>
              </m:sub>
            </m:sSub>
            <m:r>
              <w:rPr>
                <w:rFonts w:ascii="Cambria Math" w:eastAsia="Calibri" w:hAnsi="Cambria Math" w:cs="Times New Roman"/>
                <w:szCs w:val="24"/>
                <w:lang w:val="en-GB"/>
              </w:rPr>
              <m:t xml:space="preserve"> A</m:t>
            </m:r>
          </m:den>
        </m:f>
      </m:oMath>
      <w:r w:rsidRPr="0089432B">
        <w:rPr>
          <w:rFonts w:ascii="Times New Roman" w:eastAsia="Calibri" w:hAnsi="Times New Roman" w:cs="Times New Roman"/>
          <w:szCs w:val="24"/>
          <w:lang w:val="en-GB"/>
        </w:rPr>
        <w:tab/>
      </w:r>
      <w:r w:rsidRPr="0089432B">
        <w:rPr>
          <w:rFonts w:ascii="Times New Roman" w:eastAsia="Calibri" w:hAnsi="Times New Roman" w:cs="Times New Roman"/>
          <w:szCs w:val="24"/>
          <w:lang w:val="en-GB"/>
        </w:rPr>
        <w:tab/>
      </w:r>
      <w:r w:rsidRPr="0089432B">
        <w:rPr>
          <w:rFonts w:ascii="Times New Roman" w:eastAsia="Calibri" w:hAnsi="Times New Roman" w:cs="Times New Roman"/>
          <w:szCs w:val="24"/>
          <w:lang w:val="en-GB"/>
        </w:rPr>
        <w:tab/>
      </w:r>
      <w:r w:rsidRPr="0089432B">
        <w:rPr>
          <w:rFonts w:ascii="Times New Roman" w:eastAsia="Calibri" w:hAnsi="Times New Roman" w:cs="Times New Roman"/>
          <w:szCs w:val="24"/>
          <w:lang w:val="en-GB"/>
        </w:rPr>
        <w:tab/>
      </w:r>
      <w:r w:rsidRPr="0089432B">
        <w:rPr>
          <w:rFonts w:ascii="Times New Roman" w:eastAsia="Calibri" w:hAnsi="Times New Roman" w:cs="Times New Roman"/>
          <w:szCs w:val="24"/>
          <w:lang w:val="en-GB"/>
        </w:rPr>
        <w:tab/>
        <w:t xml:space="preserve">     (S1)</w:t>
      </w:r>
    </w:p>
    <w:p w:rsidR="00897F06" w:rsidRPr="0089432B" w:rsidRDefault="00897F06" w:rsidP="00652ED9">
      <w:pPr>
        <w:spacing w:after="100" w:line="360" w:lineRule="auto"/>
        <w:rPr>
          <w:rFonts w:ascii="Times New Roman" w:eastAsia="Calibri" w:hAnsi="Times New Roman" w:cs="Times New Roman"/>
          <w:lang w:bidi="ar-QA"/>
        </w:rPr>
      </w:pPr>
      <w:proofErr w:type="gramStart"/>
      <w:r w:rsidRPr="0089432B">
        <w:rPr>
          <w:rFonts w:ascii="Times New Roman" w:eastAsia="Calibri" w:hAnsi="Times New Roman" w:cs="Times New Roman"/>
          <w:lang w:bidi="ar-QA"/>
        </w:rPr>
        <w:t>where</w:t>
      </w:r>
      <w:proofErr w:type="gramEnd"/>
      <w:r w:rsidRPr="0089432B">
        <w:rPr>
          <w:rFonts w:ascii="Times New Roman" w:eastAsia="Calibri" w:hAnsi="Times New Roman" w:cs="Times New Roman"/>
          <w:lang w:bidi="ar-QA"/>
        </w:rPr>
        <w:t xml:space="preserve"> </w:t>
      </w:r>
      <w:r w:rsidRPr="0089432B">
        <w:rPr>
          <w:rFonts w:ascii="Times New Roman" w:eastAsia="Calibri" w:hAnsi="Times New Roman" w:cs="Times New Roman"/>
          <w:i/>
          <w:iCs/>
          <w:lang w:bidi="ar-QA"/>
        </w:rPr>
        <w:t>l</w:t>
      </w:r>
      <w:r w:rsidRPr="0089432B">
        <w:rPr>
          <w:rFonts w:ascii="Times New Roman" w:eastAsia="Calibri" w:hAnsi="Times New Roman" w:cs="Times New Roman"/>
          <w:lang w:bidi="ar-QA"/>
        </w:rPr>
        <w:t xml:space="preserve"> is the thickness of the sample which is considered as the gap size between parallel plates (</w:t>
      </w:r>
      <w:r w:rsidRPr="0089432B">
        <w:rPr>
          <w:rFonts w:ascii="Times New Roman" w:eastAsia="Calibri" w:hAnsi="Times New Roman" w:cs="Times New Roman"/>
          <w:i/>
          <w:iCs/>
          <w:lang w:bidi="ar-QA"/>
        </w:rPr>
        <w:t>l</w:t>
      </w:r>
      <w:r w:rsidRPr="0089432B">
        <w:rPr>
          <w:rFonts w:ascii="Times New Roman" w:eastAsia="Calibri" w:hAnsi="Times New Roman" w:cs="Times New Roman"/>
          <w:lang w:bidi="ar-QA"/>
        </w:rPr>
        <w:t xml:space="preserve"> = 1 mm), and </w:t>
      </w:r>
      <w:r w:rsidRPr="0089432B">
        <w:rPr>
          <w:rFonts w:ascii="Times New Roman" w:eastAsia="Calibri" w:hAnsi="Times New Roman" w:cs="Times New Roman"/>
          <w:i/>
          <w:iCs/>
          <w:lang w:bidi="ar-QA"/>
        </w:rPr>
        <w:t>A</w:t>
      </w:r>
      <w:r w:rsidRPr="0089432B">
        <w:rPr>
          <w:rFonts w:ascii="Times New Roman" w:eastAsia="Calibri" w:hAnsi="Times New Roman" w:cs="Times New Roman"/>
          <w:lang w:bidi="ar-QA"/>
        </w:rPr>
        <w:t xml:space="preserve"> is the cross–sectional area (</w:t>
      </w:r>
      <w:r w:rsidRPr="0089432B">
        <w:rPr>
          <w:rFonts w:ascii="Times New Roman" w:eastAsia="Calibri" w:hAnsi="Times New Roman" w:cs="Times New Roman"/>
          <w:i/>
          <w:iCs/>
          <w:lang w:bidi="ar-QA"/>
        </w:rPr>
        <w:t xml:space="preserve">A </w:t>
      </w:r>
      <w:r w:rsidRPr="0089432B">
        <w:rPr>
          <w:rFonts w:ascii="Times New Roman" w:eastAsia="Calibri" w:hAnsi="Times New Roman" w:cs="Times New Roman"/>
          <w:lang w:bidi="ar-QA"/>
        </w:rPr>
        <w:t xml:space="preserve">= </w:t>
      </w:r>
      <w:r w:rsidRPr="0089432B">
        <w:rPr>
          <w:rFonts w:ascii="Times New Roman" w:eastAsia="Calibri" w:hAnsi="Times New Roman" w:cs="Times New Roman"/>
          <w:lang w:bidi="ar-QA"/>
        </w:rPr>
        <w:sym w:font="Symbol" w:char="F070"/>
      </w:r>
      <w:r w:rsidRPr="0089432B">
        <w:rPr>
          <w:rFonts w:ascii="Times New Roman" w:eastAsia="Calibri" w:hAnsi="Times New Roman" w:cs="Times New Roman"/>
          <w:i/>
          <w:iCs/>
          <w:lang w:bidi="ar-QA"/>
        </w:rPr>
        <w:t>r</w:t>
      </w:r>
      <w:r w:rsidRPr="0089432B">
        <w:rPr>
          <w:rFonts w:ascii="Times New Roman" w:eastAsia="Calibri" w:hAnsi="Times New Roman" w:cs="Times New Roman"/>
          <w:vertAlign w:val="superscript"/>
          <w:lang w:bidi="ar-QA"/>
        </w:rPr>
        <w:t>2</w:t>
      </w:r>
      <w:r w:rsidRPr="0089432B">
        <w:rPr>
          <w:rFonts w:ascii="Times New Roman" w:eastAsia="Calibri" w:hAnsi="Times New Roman" w:cs="Times New Roman"/>
          <w:lang w:bidi="ar-QA"/>
        </w:rPr>
        <w:t xml:space="preserve">) with </w:t>
      </w:r>
      <w:r w:rsidRPr="0089432B">
        <w:rPr>
          <w:rFonts w:ascii="Times New Roman" w:eastAsia="Calibri" w:hAnsi="Times New Roman" w:cs="Times New Roman"/>
          <w:i/>
          <w:iCs/>
          <w:lang w:bidi="ar-QA"/>
        </w:rPr>
        <w:t>r</w:t>
      </w:r>
      <w:r w:rsidRPr="0089432B">
        <w:rPr>
          <w:rFonts w:ascii="Times New Roman" w:eastAsia="Calibri" w:hAnsi="Times New Roman" w:cs="Times New Roman"/>
          <w:lang w:bidi="ar-QA"/>
        </w:rPr>
        <w:t xml:space="preserve"> = 25 mm. </w:t>
      </w:r>
    </w:p>
    <w:p w:rsidR="00897F06" w:rsidRDefault="00897F06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897F06" w:rsidRDefault="00897F06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9C4C81" w:rsidRPr="00FF0F4B" w:rsidRDefault="006F4F74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13.25pt;margin-top:3.05pt;width:241.9pt;height:199.65pt;z-index:-251655168;mso-position-horizontal-relative:margin;mso-position-vertical-relative:text;mso-width-relative:page;mso-height-relative:page" wrapcoords="-35 0 -35 21558 21600 21558 21600 0 -35 0">
            <v:imagedata r:id="rId15" o:title="Graph30"/>
            <w10:wrap type="tight" anchorx="margin"/>
          </v:shape>
        </w:pict>
      </w:r>
    </w:p>
    <w:p w:rsidR="009C4C81" w:rsidRPr="00FF0F4B" w:rsidRDefault="009C4C81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9C4C81" w:rsidRPr="00FF0F4B" w:rsidRDefault="009C4C81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9C4C81" w:rsidRPr="00FF0F4B" w:rsidRDefault="009C4C81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val="en-GB" w:bidi="ar-QA"/>
        </w:rPr>
      </w:pPr>
    </w:p>
    <w:p w:rsidR="000175BF" w:rsidRPr="00FF0F4B" w:rsidRDefault="000175BF" w:rsidP="000175BF">
      <w:pPr>
        <w:widowControl/>
        <w:spacing w:line="240" w:lineRule="auto"/>
        <w:rPr>
          <w:rFonts w:eastAsia="Calibri" w:cstheme="majorBidi"/>
          <w:b/>
          <w:bCs/>
          <w:sz w:val="22"/>
          <w:lang w:val="en-GB" w:bidi="ar-QA"/>
        </w:rPr>
      </w:pPr>
    </w:p>
    <w:p w:rsidR="009463AD" w:rsidRPr="00FF0F4B" w:rsidRDefault="009463AD" w:rsidP="000175BF">
      <w:pPr>
        <w:widowControl/>
        <w:spacing w:line="240" w:lineRule="auto"/>
        <w:rPr>
          <w:rFonts w:eastAsia="Calibri" w:cstheme="majorBidi"/>
          <w:sz w:val="22"/>
          <w:rtl/>
          <w:lang w:val="en-GB" w:bidi="ar-QA"/>
        </w:rPr>
      </w:pPr>
      <w:r w:rsidRPr="00FF0F4B">
        <w:rPr>
          <w:rFonts w:eastAsia="Calibri" w:cstheme="majorBidi"/>
          <w:b/>
          <w:bCs/>
          <w:sz w:val="22"/>
          <w:lang w:val="en-GB" w:bidi="ar-QA"/>
        </w:rPr>
        <w:t>Figure S</w:t>
      </w:r>
      <w:r w:rsidR="000175BF" w:rsidRPr="00FF0F4B">
        <w:rPr>
          <w:rFonts w:eastAsia="Calibri" w:cstheme="majorBidi"/>
          <w:b/>
          <w:bCs/>
          <w:sz w:val="22"/>
          <w:lang w:val="en-GB" w:bidi="ar-QA"/>
        </w:rPr>
        <w:t>5</w:t>
      </w:r>
      <w:r w:rsidRPr="00FF0F4B">
        <w:rPr>
          <w:rFonts w:eastAsia="Calibri" w:cstheme="majorBidi"/>
          <w:sz w:val="22"/>
          <w:lang w:val="en-GB" w:bidi="ar-QA"/>
        </w:rPr>
        <w:t xml:space="preserve"> Variation of shear viscosity (η) with shear rate (</w:t>
      </w:r>
      <m:oMath>
        <m:acc>
          <m:accPr>
            <m:chr m:val="̇"/>
            <m:ctrlPr>
              <w:rPr>
                <w:rFonts w:ascii="Cambria Math" w:eastAsia="Calibri" w:hAnsi="Cambria Math" w:cstheme="majorBidi"/>
                <w:sz w:val="22"/>
                <w:lang w:val="en-GB" w:bidi="ar-QA"/>
              </w:rPr>
            </m:ctrlPr>
          </m:accPr>
          <m:e>
            <m:r>
              <m:rPr>
                <m:sty m:val="p"/>
              </m:rPr>
              <w:rPr>
                <w:rFonts w:ascii="Cambria Math" w:eastAsia="Calibri" w:hAnsi="Cambria Math" w:cstheme="majorBidi"/>
                <w:sz w:val="22"/>
                <w:lang w:val="en-GB" w:bidi="ar-QA"/>
              </w:rPr>
              <m:t>γ</m:t>
            </m:r>
          </m:e>
        </m:acc>
      </m:oMath>
      <w:r w:rsidRPr="00FF0F4B">
        <w:rPr>
          <w:rFonts w:eastAsia="Calibri" w:cstheme="majorBidi"/>
          <w:sz w:val="22"/>
          <w:lang w:val="en-GB" w:bidi="ar-QA"/>
        </w:rPr>
        <w:t>)</w:t>
      </w:r>
      <w:r w:rsidR="00032416" w:rsidRPr="00FF0F4B">
        <w:rPr>
          <w:rFonts w:eastAsia="Calibri" w:cstheme="majorBidi"/>
          <w:sz w:val="22"/>
          <w:lang w:val="en-GB" w:bidi="ar-QA"/>
        </w:rPr>
        <w:t xml:space="preserve"> </w:t>
      </w:r>
      <w:r w:rsidRPr="00FF0F4B">
        <w:rPr>
          <w:rFonts w:eastAsia="Calibri" w:cstheme="majorBidi"/>
          <w:sz w:val="22"/>
          <w:lang w:val="en-GB" w:bidi="ar-QA"/>
        </w:rPr>
        <w:t>for semidilute KB dispersions, at 25 °C.</w:t>
      </w:r>
      <w:r w:rsidR="00032416" w:rsidRPr="00FF0F4B">
        <w:rPr>
          <w:rFonts w:eastAsia="Calibri" w:cstheme="majorBidi"/>
          <w:sz w:val="22"/>
          <w:lang w:val="en-GB" w:bidi="ar-QA"/>
        </w:rPr>
        <w:t xml:space="preserve"> The upscan and downscan of shear rate are represented, respectively, by closed and open circles.</w:t>
      </w: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9463AD" w:rsidRPr="00FF0F4B" w:rsidRDefault="00F47B0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  <w:r w:rsidRPr="00FF0F4B">
        <w:rPr>
          <w:rFonts w:ascii="Times New Roman" w:eastAsia="Calibri" w:hAnsi="Times New Roman" w:cs="Times New Roman"/>
          <w:b/>
          <w:bCs/>
          <w:noProof/>
          <w:lang w:val="en-IN" w:eastAsia="en-I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165735</wp:posOffset>
            </wp:positionV>
            <wp:extent cx="5281930" cy="2449830"/>
            <wp:effectExtent l="0" t="0" r="0" b="7620"/>
            <wp:wrapTight wrapText="bothSides">
              <wp:wrapPolygon edited="0">
                <wp:start x="0" y="0"/>
                <wp:lineTo x="0" y="21499"/>
                <wp:lineTo x="21501" y="21499"/>
                <wp:lineTo x="21501" y="0"/>
                <wp:lineTo x="0" y="0"/>
              </wp:wrapPolygon>
            </wp:wrapTight>
            <wp:docPr id="5" name="Picture 5" descr="C:\Users\myoussry\AppData\Local\Microsoft\Windows\INetCache\Content.Word\Fig. S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youssry\AppData\Local\Microsoft\Windows\INetCache\Content.Word\Fig. S6.ti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930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63AD" w:rsidRPr="00FF0F4B" w:rsidRDefault="009463AD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0175BF" w:rsidRPr="00FF0F4B" w:rsidRDefault="000175BF" w:rsidP="0083291E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lang w:bidi="ar-QA"/>
        </w:rPr>
      </w:pPr>
    </w:p>
    <w:p w:rsidR="0083291E" w:rsidRPr="00FF0F4B" w:rsidRDefault="0083291E" w:rsidP="00743BE0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sz w:val="22"/>
          <w:szCs w:val="20"/>
          <w:lang w:bidi="ar-QA"/>
        </w:rPr>
      </w:pPr>
      <w:r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lastRenderedPageBreak/>
        <w:t>Figure S</w:t>
      </w:r>
      <w:r w:rsidR="00743BE0"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t>6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 Frequency sweep rheograms of NTO–KB anolytes at (a) 1.5 and (b) 2.1 wt% KB at 25 ℃. The dynamic measurements have been done at γ = 0.1%. </w:t>
      </w:r>
      <w:proofErr w:type="gramStart"/>
      <w:r w:rsidRPr="00FF0F4B">
        <w:rPr>
          <w:rFonts w:ascii="Times New Roman" w:eastAsia="Calibri" w:hAnsi="Times New Roman" w:cs="Times New Roman"/>
          <w:i/>
          <w:iCs/>
          <w:sz w:val="22"/>
          <w:szCs w:val="20"/>
          <w:lang w:bidi="ar-QA"/>
        </w:rPr>
        <w:t>x</w:t>
      </w:r>
      <w:proofErr w:type="gramEnd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 denotes the content of NTO in wt%. The dashed lines are guide for eyes.</w:t>
      </w:r>
    </w:p>
    <w:p w:rsidR="0083291E" w:rsidRPr="00FF0F4B" w:rsidRDefault="0083291E" w:rsidP="00BB75CE"/>
    <w:p w:rsidR="00743BE0" w:rsidRPr="00FF0F4B" w:rsidRDefault="006F4F74" w:rsidP="00BB75CE">
      <w:r>
        <w:rPr>
          <w:noProof/>
        </w:rPr>
        <w:pict>
          <v:shape id="_x0000_s1028" type="#_x0000_t75" style="position:absolute;left:0;text-align:left;margin-left:0;margin-top:.15pt;width:369.9pt;height:176.4pt;z-index:-251653120;mso-position-horizontal:center;mso-position-horizontal-relative:margin;mso-position-vertical-relative:text;mso-width-relative:page;mso-height-relative:page" wrapcoords="-35 0 -35 21528 21600 21528 21600 0 -35 0">
            <v:imagedata r:id="rId17" o:title="Fig"/>
            <w10:wrap type="tight" anchorx="margin"/>
          </v:shape>
        </w:pict>
      </w:r>
    </w:p>
    <w:p w:rsidR="00743BE0" w:rsidRPr="00FF0F4B" w:rsidRDefault="00743BE0" w:rsidP="00BB75CE"/>
    <w:p w:rsidR="00743BE0" w:rsidRPr="00FF0F4B" w:rsidRDefault="00743BE0" w:rsidP="00BB75CE"/>
    <w:p w:rsidR="00743BE0" w:rsidRPr="00FF0F4B" w:rsidRDefault="00743BE0" w:rsidP="00BB75CE"/>
    <w:p w:rsidR="00743BE0" w:rsidRPr="00FF0F4B" w:rsidRDefault="00743BE0" w:rsidP="00BB75CE"/>
    <w:p w:rsidR="00743BE0" w:rsidRPr="00FF0F4B" w:rsidRDefault="00743BE0" w:rsidP="00BB75CE"/>
    <w:p w:rsidR="00113B2A" w:rsidRDefault="00113B2A" w:rsidP="00C10228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b/>
          <w:bCs/>
          <w:sz w:val="22"/>
          <w:lang w:val="en-GB" w:bidi="ar-QA"/>
        </w:rPr>
      </w:pPr>
    </w:p>
    <w:p w:rsidR="00743BE0" w:rsidRPr="00FF0F4B" w:rsidRDefault="00743BE0" w:rsidP="00C10228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sz w:val="22"/>
          <w:lang w:val="en-GB" w:bidi="ar-QA"/>
        </w:rPr>
      </w:pPr>
      <w:r w:rsidRPr="00FF0F4B">
        <w:rPr>
          <w:rFonts w:ascii="Times New Roman" w:eastAsia="Calibri" w:hAnsi="Times New Roman" w:cs="Times New Roman"/>
          <w:b/>
          <w:bCs/>
          <w:sz w:val="22"/>
          <w:lang w:val="en-GB" w:bidi="ar-QA"/>
        </w:rPr>
        <w:t>Figure S7</w:t>
      </w:r>
      <w:r w:rsidRPr="00FF0F4B">
        <w:rPr>
          <w:rFonts w:ascii="Times New Roman" w:eastAsia="Calibri" w:hAnsi="Times New Roman" w:cs="Times New Roman"/>
          <w:sz w:val="22"/>
          <w:lang w:val="en-GB" w:bidi="ar-QA"/>
        </w:rPr>
        <w:t xml:space="preserve"> Nyquist plots of NTO–KB anolytes at (a) </w:t>
      </w:r>
      <w:r w:rsidR="00C10228" w:rsidRPr="00FF0F4B">
        <w:rPr>
          <w:rFonts w:ascii="Times New Roman" w:eastAsia="Calibri" w:hAnsi="Times New Roman" w:cs="Times New Roman"/>
          <w:sz w:val="22"/>
          <w:lang w:val="en-GB" w:bidi="ar-QA"/>
        </w:rPr>
        <w:t>1.5 and (b) 2.1 wt% KB at 25 ℃ and 100 mV</w:t>
      </w:r>
      <w:r w:rsidRPr="00FF0F4B">
        <w:rPr>
          <w:rFonts w:ascii="Times New Roman" w:eastAsia="Calibri" w:hAnsi="Times New Roman" w:cs="Times New Roman"/>
          <w:sz w:val="22"/>
          <w:lang w:val="en-GB" w:bidi="ar-QA"/>
        </w:rPr>
        <w:t xml:space="preserve">. </w:t>
      </w:r>
      <w:proofErr w:type="gramStart"/>
      <w:r w:rsidRPr="00FF0F4B">
        <w:rPr>
          <w:rFonts w:ascii="Times New Roman" w:eastAsia="Calibri" w:hAnsi="Times New Roman" w:cs="Times New Roman"/>
          <w:i/>
          <w:iCs/>
          <w:sz w:val="22"/>
          <w:lang w:val="en-GB" w:bidi="ar-QA"/>
        </w:rPr>
        <w:t>x</w:t>
      </w:r>
      <w:proofErr w:type="gramEnd"/>
      <w:r w:rsidRPr="00FF0F4B">
        <w:rPr>
          <w:rFonts w:ascii="Times New Roman" w:eastAsia="Calibri" w:hAnsi="Times New Roman" w:cs="Times New Roman"/>
          <w:sz w:val="22"/>
          <w:lang w:val="en-GB" w:bidi="ar-QA"/>
        </w:rPr>
        <w:t xml:space="preserve"> denotes the content of NTO in wt%.</w:t>
      </w:r>
    </w:p>
    <w:p w:rsidR="00743BE0" w:rsidRPr="00FF0F4B" w:rsidRDefault="00743BE0" w:rsidP="00BB75CE">
      <w:pPr>
        <w:rPr>
          <w:lang w:val="en-GB"/>
        </w:rPr>
      </w:pPr>
    </w:p>
    <w:p w:rsidR="0083291E" w:rsidRPr="00FF0F4B" w:rsidRDefault="0083291E" w:rsidP="00BB75CE"/>
    <w:p w:rsidR="0083291E" w:rsidRPr="00FF0F4B" w:rsidRDefault="00F663E7" w:rsidP="00BB75CE">
      <w:r w:rsidRPr="00FF0F4B">
        <w:rPr>
          <w:rFonts w:ascii="Times New Roman" w:eastAsia="Calibri" w:hAnsi="Times New Roman" w:cs="Times New Roman"/>
          <w:noProof/>
          <w:szCs w:val="24"/>
          <w:lang w:val="en-IN" w:eastAsia="en-IN"/>
        </w:rPr>
        <w:drawing>
          <wp:anchor distT="0" distB="0" distL="114300" distR="114300" simplePos="0" relativeHeight="251657216" behindDoc="0" locked="0" layoutInCell="1" allowOverlap="1" wp14:anchorId="7B0D113E" wp14:editId="3F5B5F13">
            <wp:simplePos x="0" y="0"/>
            <wp:positionH relativeFrom="margin">
              <wp:align>center</wp:align>
            </wp:positionH>
            <wp:positionV relativeFrom="paragraph">
              <wp:posOffset>-253964</wp:posOffset>
            </wp:positionV>
            <wp:extent cx="4227830" cy="1967230"/>
            <wp:effectExtent l="0" t="0" r="1270" b="0"/>
            <wp:wrapNone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196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291E" w:rsidRPr="00FF0F4B" w:rsidRDefault="0083291E" w:rsidP="00BB75CE">
      <w:pPr>
        <w:rPr>
          <w:lang w:val="en-GB"/>
        </w:rPr>
      </w:pPr>
    </w:p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83291E" w:rsidRPr="00FF0F4B" w:rsidRDefault="0083291E" w:rsidP="00485731">
      <w:pPr>
        <w:tabs>
          <w:tab w:val="left" w:pos="1339"/>
        </w:tabs>
        <w:spacing w:line="240" w:lineRule="auto"/>
        <w:rPr>
          <w:rFonts w:ascii="Times New Roman" w:eastAsia="Calibri" w:hAnsi="Times New Roman" w:cs="Times New Roman"/>
          <w:sz w:val="22"/>
          <w:szCs w:val="20"/>
          <w:lang w:bidi="ar-QA"/>
        </w:rPr>
      </w:pPr>
      <w:r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t>Figure S</w:t>
      </w:r>
      <w:r w:rsidR="00485731" w:rsidRPr="00FF0F4B">
        <w:rPr>
          <w:rFonts w:ascii="Times New Roman" w:eastAsia="Calibri" w:hAnsi="Times New Roman" w:cs="Times New Roman"/>
          <w:b/>
          <w:bCs/>
          <w:sz w:val="22"/>
          <w:szCs w:val="20"/>
          <w:lang w:bidi="ar-QA"/>
        </w:rPr>
        <w:t>5</w:t>
      </w:r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 The morphology of selected anolyte (10NTO-1.5KB) (a) optical micrograph (scale bar = 10 </w:t>
      </w:r>
      <w:proofErr w:type="spellStart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μm</w:t>
      </w:r>
      <w:proofErr w:type="spellEnd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 xml:space="preserve">), (b) SEM micrograph (scale bar = 10 </w:t>
      </w:r>
      <w:proofErr w:type="spellStart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μm</w:t>
      </w:r>
      <w:proofErr w:type="spellEnd"/>
      <w:r w:rsidRPr="00FF0F4B">
        <w:rPr>
          <w:rFonts w:ascii="Times New Roman" w:eastAsia="Calibri" w:hAnsi="Times New Roman" w:cs="Times New Roman"/>
          <w:sz w:val="22"/>
          <w:szCs w:val="20"/>
          <w:lang w:bidi="ar-QA"/>
        </w:rPr>
        <w:t>).</w:t>
      </w:r>
    </w:p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BB75CE" w:rsidRPr="00FF0F4B" w:rsidRDefault="00BB75CE" w:rsidP="00BB75CE"/>
    <w:p w:rsidR="002500D8" w:rsidRPr="00FF0F4B" w:rsidRDefault="002500D8" w:rsidP="002500D8">
      <w:pPr>
        <w:rPr>
          <w:rFonts w:cstheme="majorBidi"/>
          <w:b/>
          <w:bCs/>
          <w:szCs w:val="24"/>
        </w:rPr>
      </w:pPr>
      <w:r w:rsidRPr="00FF0F4B">
        <w:rPr>
          <w:rFonts w:cstheme="majorBidi"/>
          <w:b/>
          <w:bCs/>
          <w:szCs w:val="24"/>
        </w:rPr>
        <w:t>References</w:t>
      </w:r>
    </w:p>
    <w:p w:rsidR="00414973" w:rsidRPr="00FF0F4B" w:rsidRDefault="002500D8" w:rsidP="00414973">
      <w:pPr>
        <w:pStyle w:val="EndNoteBibliography"/>
        <w:spacing w:after="0"/>
      </w:pPr>
      <w:r w:rsidRPr="00FF0F4B">
        <w:rPr>
          <w:rFonts w:asciiTheme="majorBidi" w:hAnsiTheme="majorBidi" w:cstheme="majorBidi"/>
          <w:szCs w:val="24"/>
        </w:rPr>
        <w:fldChar w:fldCharType="begin"/>
      </w:r>
      <w:r w:rsidRPr="00FF0F4B">
        <w:rPr>
          <w:rFonts w:asciiTheme="majorBidi" w:hAnsiTheme="majorBidi" w:cstheme="majorBidi"/>
          <w:szCs w:val="24"/>
        </w:rPr>
        <w:instrText xml:space="preserve"> ADDIN EN.REFLIST </w:instrText>
      </w:r>
      <w:r w:rsidRPr="00FF0F4B">
        <w:rPr>
          <w:rFonts w:asciiTheme="majorBidi" w:hAnsiTheme="majorBidi" w:cstheme="majorBidi"/>
          <w:szCs w:val="24"/>
        </w:rPr>
        <w:fldChar w:fldCharType="separate"/>
      </w:r>
      <w:r w:rsidR="00414973" w:rsidRPr="00FF0F4B">
        <w:t>[1] M. Youssry, A. Mussa, Controllable synthesis of sodium titanates using facile ball milling method, Ceram. Int. 47(10) (2021) 14021-14032.</w:t>
      </w:r>
    </w:p>
    <w:p w:rsidR="00414973" w:rsidRPr="00FF0F4B" w:rsidRDefault="00414973" w:rsidP="00414973">
      <w:pPr>
        <w:pStyle w:val="EndNoteBibliography"/>
        <w:spacing w:after="0"/>
      </w:pPr>
      <w:r w:rsidRPr="00FF0F4B">
        <w:t>[2] C.E. Bamberger, G.M. Begun, Sodium titanates: stoichiometry and Raman spectra, Journal of the American Ceramic Society 70(3) (1987) C‐48-C‐51.</w:t>
      </w:r>
    </w:p>
    <w:p w:rsidR="00414973" w:rsidRPr="00FF0F4B" w:rsidRDefault="00414973" w:rsidP="00414973">
      <w:pPr>
        <w:pStyle w:val="EndNoteBibliography"/>
        <w:spacing w:after="0"/>
      </w:pPr>
      <w:r w:rsidRPr="00FF0F4B">
        <w:t>[3] Y. Zhang, A. Narayanan, F. Mugele, M.A. Cohen Stuart, M.H.G. Duits, Charge inversion and colloidal stability of carbon black in battery electrolyte solutions, Colloids Surf., A 489 (2016) 461-468.</w:t>
      </w:r>
    </w:p>
    <w:p w:rsidR="00414973" w:rsidRPr="00FF0F4B" w:rsidRDefault="00414973" w:rsidP="00414973">
      <w:pPr>
        <w:pStyle w:val="EndNoteBibliography"/>
        <w:spacing w:after="0"/>
      </w:pPr>
      <w:r w:rsidRPr="00FF0F4B">
        <w:t>[4] V. Bal, Coagulation behavior of spherical particles embedded in laminar shear flow in presence of DLVO-and non-DLVO forces, J. Colloid Interface Sci. 564 (2020) 170-181.</w:t>
      </w:r>
    </w:p>
    <w:p w:rsidR="00414973" w:rsidRPr="00FF0F4B" w:rsidRDefault="00414973" w:rsidP="00414973">
      <w:pPr>
        <w:pStyle w:val="EndNoteBibliography"/>
        <w:spacing w:after="0"/>
      </w:pPr>
      <w:r w:rsidRPr="00FF0F4B">
        <w:t>[5] M.N. Patel, P.G. Smith, J. Kim, T.E. Milner, K.P. Johnston, Electrophoretic mobility of concentrated carbon black dispersions in a low-permittivity solvent by optical coherence tomography, J. Colloid Interface Sci. 345(2) (2010) 194-199.</w:t>
      </w:r>
    </w:p>
    <w:p w:rsidR="00414973" w:rsidRPr="00FF0F4B" w:rsidRDefault="00414973" w:rsidP="00414973">
      <w:pPr>
        <w:pStyle w:val="EndNoteBibliography"/>
      </w:pPr>
      <w:r w:rsidRPr="00FF0F4B">
        <w:t>[6] Y.-J. Yang, A.V. Kelkar, X. Zhu, G. Bai, H.T. Ng, D.S. Corti, E.I. Franses, Effect of sodium dodecylsulfate monomers and micelles on the stability of aqueous dispersions of titanium dioxide pigment nanoparticles against agglomeration and sedimentation, J. Colloid Interface Sci. 450 (2015) 434-445.</w:t>
      </w:r>
    </w:p>
    <w:p w:rsidR="00BB75CE" w:rsidRDefault="002500D8" w:rsidP="00414973">
      <w:r w:rsidRPr="00FF0F4B">
        <w:rPr>
          <w:rFonts w:cstheme="majorBidi"/>
          <w:szCs w:val="24"/>
        </w:rPr>
        <w:fldChar w:fldCharType="end"/>
      </w:r>
    </w:p>
    <w:p w:rsidR="00BB75CE" w:rsidRPr="00BB75CE" w:rsidRDefault="00BB75CE" w:rsidP="00BB75CE"/>
    <w:sectPr w:rsidR="00BB75CE" w:rsidRPr="00BB75CE">
      <w:foot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43BA" w:rsidRDefault="002143BA" w:rsidP="00BB75CE">
      <w:pPr>
        <w:spacing w:line="240" w:lineRule="auto"/>
      </w:pPr>
      <w:r>
        <w:separator/>
      </w:r>
    </w:p>
  </w:endnote>
  <w:endnote w:type="continuationSeparator" w:id="0">
    <w:p w:rsidR="002143BA" w:rsidRDefault="002143BA" w:rsidP="00BB75C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1456618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414973" w:rsidRDefault="00414973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F4F74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414973" w:rsidRDefault="0041497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43BA" w:rsidRDefault="002143BA" w:rsidP="00BB75CE">
      <w:pPr>
        <w:spacing w:line="240" w:lineRule="auto"/>
      </w:pPr>
      <w:r>
        <w:separator/>
      </w:r>
    </w:p>
  </w:footnote>
  <w:footnote w:type="continuationSeparator" w:id="0">
    <w:p w:rsidR="002143BA" w:rsidRDefault="002143BA" w:rsidP="00BB75C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Colloid Interface Sci Cop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d9dt9dt1e59rdexvdipw59lx2dxrsrtp9tt&quot;&gt;mm1401997@qu.edu.qa&lt;record-ids&gt;&lt;item&gt;32&lt;/item&gt;&lt;item&gt;212&lt;/item&gt;&lt;item&gt;213&lt;/item&gt;&lt;item&gt;214&lt;/item&gt;&lt;item&gt;218&lt;/item&gt;&lt;/record-ids&gt;&lt;/item&gt;&lt;/Libraries&gt;"/>
  </w:docVars>
  <w:rsids>
    <w:rsidRoot w:val="00735616"/>
    <w:rsid w:val="000175BF"/>
    <w:rsid w:val="00032416"/>
    <w:rsid w:val="000D226A"/>
    <w:rsid w:val="000E7CB5"/>
    <w:rsid w:val="00113B2A"/>
    <w:rsid w:val="00113DC9"/>
    <w:rsid w:val="00142A5D"/>
    <w:rsid w:val="00170A62"/>
    <w:rsid w:val="001A186D"/>
    <w:rsid w:val="001F150A"/>
    <w:rsid w:val="002143BA"/>
    <w:rsid w:val="002500D8"/>
    <w:rsid w:val="00260903"/>
    <w:rsid w:val="00266AF4"/>
    <w:rsid w:val="002B3090"/>
    <w:rsid w:val="003265B8"/>
    <w:rsid w:val="00373693"/>
    <w:rsid w:val="00385825"/>
    <w:rsid w:val="00391074"/>
    <w:rsid w:val="003C57A0"/>
    <w:rsid w:val="00414973"/>
    <w:rsid w:val="0042337C"/>
    <w:rsid w:val="004402DB"/>
    <w:rsid w:val="00485731"/>
    <w:rsid w:val="0050779D"/>
    <w:rsid w:val="005A6DCF"/>
    <w:rsid w:val="005C79A1"/>
    <w:rsid w:val="00652ED9"/>
    <w:rsid w:val="006A37D6"/>
    <w:rsid w:val="006E53E1"/>
    <w:rsid w:val="006F4F74"/>
    <w:rsid w:val="00735616"/>
    <w:rsid w:val="00743BE0"/>
    <w:rsid w:val="0076510A"/>
    <w:rsid w:val="00792916"/>
    <w:rsid w:val="007D32D8"/>
    <w:rsid w:val="008173B4"/>
    <w:rsid w:val="00824A5C"/>
    <w:rsid w:val="0083291E"/>
    <w:rsid w:val="0089432B"/>
    <w:rsid w:val="00897F06"/>
    <w:rsid w:val="009463AD"/>
    <w:rsid w:val="00980FAF"/>
    <w:rsid w:val="009849B2"/>
    <w:rsid w:val="009C4C81"/>
    <w:rsid w:val="00AB25D3"/>
    <w:rsid w:val="00B05018"/>
    <w:rsid w:val="00B1297F"/>
    <w:rsid w:val="00BB62E1"/>
    <w:rsid w:val="00BB75CE"/>
    <w:rsid w:val="00C10228"/>
    <w:rsid w:val="00C13AEE"/>
    <w:rsid w:val="00C57E0F"/>
    <w:rsid w:val="00CA1D4C"/>
    <w:rsid w:val="00CD275C"/>
    <w:rsid w:val="00CD6561"/>
    <w:rsid w:val="00CE5A50"/>
    <w:rsid w:val="00D11725"/>
    <w:rsid w:val="00D87E31"/>
    <w:rsid w:val="00E47736"/>
    <w:rsid w:val="00E95698"/>
    <w:rsid w:val="00ED2A29"/>
    <w:rsid w:val="00F47B0F"/>
    <w:rsid w:val="00F663E7"/>
    <w:rsid w:val="00FF0F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BB75CE"/>
    <w:pPr>
      <w:widowControl w:val="0"/>
      <w:spacing w:after="0" w:line="480" w:lineRule="auto"/>
      <w:jc w:val="both"/>
    </w:pPr>
    <w:rPr>
      <w:rFonts w:asciiTheme="majorBidi" w:hAnsiTheme="majorBidi"/>
      <w:sz w:val="24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1172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B75CE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75CE"/>
    <w:rPr>
      <w:rFonts w:asciiTheme="majorBidi" w:hAnsiTheme="majorBidi"/>
      <w:sz w:val="24"/>
    </w:rPr>
  </w:style>
  <w:style w:type="paragraph" w:styleId="Footer">
    <w:name w:val="footer"/>
    <w:basedOn w:val="Normal"/>
    <w:link w:val="FooterChar"/>
    <w:uiPriority w:val="99"/>
    <w:unhideWhenUsed/>
    <w:rsid w:val="00BB75CE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75CE"/>
    <w:rPr>
      <w:rFonts w:asciiTheme="majorBidi" w:hAnsiTheme="majorBidi"/>
      <w:sz w:val="24"/>
    </w:rPr>
  </w:style>
  <w:style w:type="character" w:styleId="Hyperlink">
    <w:name w:val="Hyperlink"/>
    <w:basedOn w:val="DefaultParagraphFont"/>
    <w:uiPriority w:val="99"/>
    <w:unhideWhenUsed/>
    <w:rsid w:val="00D11725"/>
    <w:rPr>
      <w:color w:val="0563C1" w:themeColor="hyperlink"/>
      <w:u w:val="single"/>
    </w:rPr>
  </w:style>
  <w:style w:type="paragraph" w:customStyle="1" w:styleId="APA5H3">
    <w:name w:val="APA 5 H3"/>
    <w:basedOn w:val="Heading3"/>
    <w:next w:val="Heading3"/>
    <w:link w:val="APA5H3Char"/>
    <w:uiPriority w:val="1"/>
    <w:qFormat/>
    <w:rsid w:val="00D11725"/>
    <w:pPr>
      <w:keepNext w:val="0"/>
      <w:keepLines w:val="0"/>
      <w:widowControl/>
      <w:spacing w:before="69" w:after="60" w:line="360" w:lineRule="auto"/>
      <w:jc w:val="center"/>
    </w:pPr>
    <w:rPr>
      <w:rFonts w:ascii="Times New Roman" w:eastAsia="Times New Roman" w:hAnsi="Times New Roman" w:cs="Times New Roman"/>
      <w:bCs/>
      <w:i/>
      <w:color w:val="auto"/>
    </w:rPr>
  </w:style>
  <w:style w:type="character" w:customStyle="1" w:styleId="APA5H3Char">
    <w:name w:val="APA 5 H3 Char"/>
    <w:basedOn w:val="DefaultParagraphFont"/>
    <w:link w:val="APA5H3"/>
    <w:uiPriority w:val="1"/>
    <w:rsid w:val="00D11725"/>
    <w:rPr>
      <w:rFonts w:ascii="Times New Roman" w:eastAsia="Times New Roman" w:hAnsi="Times New Roman" w:cs="Times New Roman"/>
      <w:bCs/>
      <w:i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11725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EndNoteBibliography">
    <w:name w:val="EndNote Bibliography"/>
    <w:basedOn w:val="Normal"/>
    <w:link w:val="EndNoteBibliographyChar"/>
    <w:rsid w:val="002500D8"/>
    <w:pPr>
      <w:widowControl/>
      <w:spacing w:after="160" w:line="240" w:lineRule="auto"/>
      <w:jc w:val="left"/>
    </w:pPr>
    <w:rPr>
      <w:rFonts w:ascii="Times New Roman" w:hAnsi="Times New Roman" w:cs="Times New Roman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2500D8"/>
    <w:rPr>
      <w:rFonts w:ascii="Times New Roman" w:hAnsi="Times New Roman" w:cs="Times New Roman"/>
      <w:noProof/>
      <w:sz w:val="24"/>
    </w:rPr>
  </w:style>
  <w:style w:type="paragraph" w:customStyle="1" w:styleId="EndNoteBibliographyTitle">
    <w:name w:val="EndNote Bibliography Title"/>
    <w:basedOn w:val="Normal"/>
    <w:link w:val="EndNoteBibliographyTitleChar"/>
    <w:rsid w:val="002500D8"/>
    <w:pPr>
      <w:jc w:val="center"/>
    </w:pPr>
    <w:rPr>
      <w:rFonts w:ascii="Times New Roman" w:hAnsi="Times New Roman" w:cs="Times New Roman"/>
      <w:noProof/>
    </w:rPr>
  </w:style>
  <w:style w:type="character" w:customStyle="1" w:styleId="EndNoteBibliographyTitleChar">
    <w:name w:val="EndNote Bibliography Title Char"/>
    <w:basedOn w:val="EndNoteBibliographyChar"/>
    <w:link w:val="EndNoteBibliographyTitle"/>
    <w:rsid w:val="002500D8"/>
    <w:rPr>
      <w:rFonts w:ascii="Times New Roman" w:hAnsi="Times New Roman" w:cs="Times New Roman"/>
      <w:noProof/>
      <w:sz w:val="24"/>
    </w:rPr>
  </w:style>
  <w:style w:type="table" w:styleId="TableGrid">
    <w:name w:val="Table Grid"/>
    <w:basedOn w:val="TableNormal"/>
    <w:uiPriority w:val="39"/>
    <w:rsid w:val="00CD65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6E53E1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9432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432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BB75CE"/>
    <w:pPr>
      <w:widowControl w:val="0"/>
      <w:spacing w:after="0" w:line="480" w:lineRule="auto"/>
      <w:jc w:val="both"/>
    </w:pPr>
    <w:rPr>
      <w:rFonts w:asciiTheme="majorBidi" w:hAnsiTheme="majorBidi"/>
      <w:sz w:val="24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1172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B75CE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75CE"/>
    <w:rPr>
      <w:rFonts w:asciiTheme="majorBidi" w:hAnsiTheme="majorBidi"/>
      <w:sz w:val="24"/>
    </w:rPr>
  </w:style>
  <w:style w:type="paragraph" w:styleId="Footer">
    <w:name w:val="footer"/>
    <w:basedOn w:val="Normal"/>
    <w:link w:val="FooterChar"/>
    <w:uiPriority w:val="99"/>
    <w:unhideWhenUsed/>
    <w:rsid w:val="00BB75CE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75CE"/>
    <w:rPr>
      <w:rFonts w:asciiTheme="majorBidi" w:hAnsiTheme="majorBidi"/>
      <w:sz w:val="24"/>
    </w:rPr>
  </w:style>
  <w:style w:type="character" w:styleId="Hyperlink">
    <w:name w:val="Hyperlink"/>
    <w:basedOn w:val="DefaultParagraphFont"/>
    <w:uiPriority w:val="99"/>
    <w:unhideWhenUsed/>
    <w:rsid w:val="00D11725"/>
    <w:rPr>
      <w:color w:val="0563C1" w:themeColor="hyperlink"/>
      <w:u w:val="single"/>
    </w:rPr>
  </w:style>
  <w:style w:type="paragraph" w:customStyle="1" w:styleId="APA5H3">
    <w:name w:val="APA 5 H3"/>
    <w:basedOn w:val="Heading3"/>
    <w:next w:val="Heading3"/>
    <w:link w:val="APA5H3Char"/>
    <w:uiPriority w:val="1"/>
    <w:qFormat/>
    <w:rsid w:val="00D11725"/>
    <w:pPr>
      <w:keepNext w:val="0"/>
      <w:keepLines w:val="0"/>
      <w:widowControl/>
      <w:spacing w:before="69" w:after="60" w:line="360" w:lineRule="auto"/>
      <w:jc w:val="center"/>
    </w:pPr>
    <w:rPr>
      <w:rFonts w:ascii="Times New Roman" w:eastAsia="Times New Roman" w:hAnsi="Times New Roman" w:cs="Times New Roman"/>
      <w:bCs/>
      <w:i/>
      <w:color w:val="auto"/>
    </w:rPr>
  </w:style>
  <w:style w:type="character" w:customStyle="1" w:styleId="APA5H3Char">
    <w:name w:val="APA 5 H3 Char"/>
    <w:basedOn w:val="DefaultParagraphFont"/>
    <w:link w:val="APA5H3"/>
    <w:uiPriority w:val="1"/>
    <w:rsid w:val="00D11725"/>
    <w:rPr>
      <w:rFonts w:ascii="Times New Roman" w:eastAsia="Times New Roman" w:hAnsi="Times New Roman" w:cs="Times New Roman"/>
      <w:bCs/>
      <w:i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11725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EndNoteBibliography">
    <w:name w:val="EndNote Bibliography"/>
    <w:basedOn w:val="Normal"/>
    <w:link w:val="EndNoteBibliographyChar"/>
    <w:rsid w:val="002500D8"/>
    <w:pPr>
      <w:widowControl/>
      <w:spacing w:after="160" w:line="240" w:lineRule="auto"/>
      <w:jc w:val="left"/>
    </w:pPr>
    <w:rPr>
      <w:rFonts w:ascii="Times New Roman" w:hAnsi="Times New Roman" w:cs="Times New Roman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2500D8"/>
    <w:rPr>
      <w:rFonts w:ascii="Times New Roman" w:hAnsi="Times New Roman" w:cs="Times New Roman"/>
      <w:noProof/>
      <w:sz w:val="24"/>
    </w:rPr>
  </w:style>
  <w:style w:type="paragraph" w:customStyle="1" w:styleId="EndNoteBibliographyTitle">
    <w:name w:val="EndNote Bibliography Title"/>
    <w:basedOn w:val="Normal"/>
    <w:link w:val="EndNoteBibliographyTitleChar"/>
    <w:rsid w:val="002500D8"/>
    <w:pPr>
      <w:jc w:val="center"/>
    </w:pPr>
    <w:rPr>
      <w:rFonts w:ascii="Times New Roman" w:hAnsi="Times New Roman" w:cs="Times New Roman"/>
      <w:noProof/>
    </w:rPr>
  </w:style>
  <w:style w:type="character" w:customStyle="1" w:styleId="EndNoteBibliographyTitleChar">
    <w:name w:val="EndNote Bibliography Title Char"/>
    <w:basedOn w:val="EndNoteBibliographyChar"/>
    <w:link w:val="EndNoteBibliographyTitle"/>
    <w:rsid w:val="002500D8"/>
    <w:rPr>
      <w:rFonts w:ascii="Times New Roman" w:hAnsi="Times New Roman" w:cs="Times New Roman"/>
      <w:noProof/>
      <w:sz w:val="24"/>
    </w:rPr>
  </w:style>
  <w:style w:type="table" w:styleId="TableGrid">
    <w:name w:val="Table Grid"/>
    <w:basedOn w:val="TableNormal"/>
    <w:uiPriority w:val="39"/>
    <w:rsid w:val="00CD65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6E53E1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9432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432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tif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CA8189-6143-4652-AF48-3BB3124F41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1522</Words>
  <Characters>8678</Characters>
  <Application>Microsoft Office Word</Application>
  <DocSecurity>0</DocSecurity>
  <Lines>72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Mohamed Youssry Abdelnaby</dc:creator>
  <cp:lastModifiedBy>Surajpal Singh</cp:lastModifiedBy>
  <cp:revision>2</cp:revision>
  <dcterms:created xsi:type="dcterms:W3CDTF">2022-06-07T04:38:00Z</dcterms:created>
  <dcterms:modified xsi:type="dcterms:W3CDTF">2022-06-07T04:38:00Z</dcterms:modified>
</cp:coreProperties>
</file>