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A9CE3" w14:textId="5251B768" w:rsidR="00A0161F" w:rsidRPr="009E15AD" w:rsidRDefault="001C656C" w:rsidP="00A0161F">
      <w:pPr>
        <w:spacing w:after="480"/>
        <w:jc w:val="center"/>
        <w:rPr>
          <w:rFonts w:ascii="Times New Roman" w:hAnsi="Times New Roman" w:cs="Times New Roman"/>
          <w:b/>
          <w:noProof/>
          <w:sz w:val="30"/>
          <w:szCs w:val="30"/>
          <w:lang w:val="sk-SK"/>
        </w:rPr>
      </w:pPr>
      <w:r>
        <w:rPr>
          <w:rFonts w:asciiTheme="majorBidi" w:hAnsiTheme="majorBidi" w:cstheme="majorBidi"/>
          <w:b/>
          <w:bCs/>
          <w:sz w:val="30"/>
          <w:szCs w:val="30"/>
        </w:rPr>
        <w:t>S</w:t>
      </w:r>
      <w:r w:rsidR="00A0161F" w:rsidRPr="003219D6">
        <w:rPr>
          <w:rFonts w:asciiTheme="majorBidi" w:hAnsiTheme="majorBidi" w:cstheme="majorBidi"/>
          <w:b/>
          <w:bCs/>
          <w:sz w:val="30"/>
          <w:szCs w:val="30"/>
        </w:rPr>
        <w:t>upporting Information</w:t>
      </w:r>
    </w:p>
    <w:p w14:paraId="5E41B11D" w14:textId="49F39C05" w:rsidR="00A0161F" w:rsidRPr="00D10954" w:rsidRDefault="001C656C" w:rsidP="00A0161F">
      <w:pPr>
        <w:spacing w:after="360"/>
        <w:jc w:val="center"/>
        <w:rPr>
          <w:rFonts w:ascii="Times New Roman" w:hAnsi="Times New Roman" w:cs="Times New Roman"/>
          <w:sz w:val="40"/>
          <w:szCs w:val="40"/>
        </w:rPr>
      </w:pPr>
      <w:r>
        <w:rPr>
          <w:rFonts w:ascii="Times New Roman" w:hAnsi="Times New Roman" w:cs="Times New Roman"/>
          <w:b/>
          <w:noProof/>
          <w:sz w:val="40"/>
          <w:szCs w:val="40"/>
        </w:rPr>
        <w:t>N</w:t>
      </w:r>
      <w:r w:rsidR="00A0161F" w:rsidRPr="00D10954">
        <w:rPr>
          <w:rFonts w:ascii="Times New Roman" w:hAnsi="Times New Roman" w:cs="Times New Roman"/>
          <w:b/>
          <w:noProof/>
          <w:sz w:val="40"/>
          <w:szCs w:val="40"/>
        </w:rPr>
        <w:t>icotinamide-Based Supergelator Self-Assembling via Asymmetric Hydrogen Bonding NH</w:t>
      </w:r>
      <w:r w:rsidR="00A0161F" w:rsidRPr="00D10954">
        <w:rPr>
          <w:rFonts w:ascii="Times New Roman" w:hAnsi="Times New Roman" w:cs="Times New Roman"/>
          <w:b/>
          <w:noProof/>
          <w:sz w:val="40"/>
          <w:szCs w:val="40"/>
          <w:vertAlign w:val="superscript"/>
        </w:rPr>
        <w:t>…</w:t>
      </w:r>
      <w:r w:rsidR="00A0161F" w:rsidRPr="00D10954">
        <w:rPr>
          <w:rFonts w:ascii="Times New Roman" w:hAnsi="Times New Roman" w:cs="Times New Roman"/>
          <w:b/>
          <w:noProof/>
          <w:sz w:val="40"/>
          <w:szCs w:val="40"/>
        </w:rPr>
        <w:t>OC and H</w:t>
      </w:r>
      <w:r w:rsidR="00A0161F" w:rsidRPr="00D10954">
        <w:rPr>
          <w:rFonts w:ascii="Times New Roman" w:hAnsi="Times New Roman" w:cs="Times New Roman"/>
          <w:b/>
          <w:noProof/>
          <w:sz w:val="40"/>
          <w:szCs w:val="40"/>
          <w:vertAlign w:val="superscript"/>
        </w:rPr>
        <w:t>…</w:t>
      </w:r>
      <w:r w:rsidR="00A0161F" w:rsidRPr="00D10954">
        <w:rPr>
          <w:rFonts w:ascii="Times New Roman" w:hAnsi="Times New Roman" w:cs="Times New Roman"/>
          <w:b/>
          <w:noProof/>
          <w:sz w:val="40"/>
          <w:szCs w:val="40"/>
        </w:rPr>
        <w:t>Br</w:t>
      </w:r>
      <w:r w:rsidR="00A0161F" w:rsidRPr="00D10954">
        <w:rPr>
          <w:rFonts w:ascii="Times New Roman" w:hAnsi="Times New Roman" w:cs="Times New Roman"/>
          <w:b/>
          <w:noProof/>
          <w:sz w:val="40"/>
          <w:szCs w:val="40"/>
          <w:vertAlign w:val="superscript"/>
        </w:rPr>
        <w:t>-</w:t>
      </w:r>
      <w:r w:rsidR="00A0161F" w:rsidRPr="00D10954">
        <w:rPr>
          <w:rFonts w:ascii="Times New Roman" w:hAnsi="Times New Roman" w:cs="Times New Roman"/>
          <w:b/>
          <w:noProof/>
          <w:sz w:val="40"/>
          <w:szCs w:val="40"/>
        </w:rPr>
        <w:t xml:space="preserve"> Pattern for Reusable, Shape-Persistent and Self-Healable Nontoxic Fuel Gels</w:t>
      </w:r>
    </w:p>
    <w:p w14:paraId="1934A118" w14:textId="4DC9FBE8" w:rsidR="00A96ADE" w:rsidRPr="00A01827" w:rsidRDefault="00A96ADE" w:rsidP="00A96ADE">
      <w:pPr>
        <w:pStyle w:val="RSCB01ARTAbstract"/>
        <w:spacing w:line="480" w:lineRule="auto"/>
        <w:rPr>
          <w:rFonts w:asciiTheme="majorBidi" w:hAnsiTheme="majorBidi" w:cstheme="majorBidi"/>
          <w:sz w:val="24"/>
          <w:szCs w:val="24"/>
          <w:vertAlign w:val="superscript"/>
        </w:rPr>
      </w:pPr>
      <w:r w:rsidRPr="00A01827">
        <w:rPr>
          <w:rFonts w:asciiTheme="majorBidi" w:hAnsiTheme="majorBidi" w:cstheme="majorBidi"/>
          <w:sz w:val="24"/>
          <w:szCs w:val="24"/>
        </w:rPr>
        <w:t>Peter Kas</w:t>
      </w:r>
      <w:r w:rsidR="000741FC">
        <w:rPr>
          <w:rFonts w:asciiTheme="majorBidi" w:hAnsiTheme="majorBidi" w:cstheme="majorBidi"/>
          <w:sz w:val="24"/>
          <w:szCs w:val="24"/>
        </w:rPr>
        <w:t>á</w:t>
      </w:r>
      <w:r w:rsidRPr="00A01827">
        <w:rPr>
          <w:rFonts w:asciiTheme="majorBidi" w:hAnsiTheme="majorBidi" w:cstheme="majorBidi"/>
          <w:sz w:val="24"/>
          <w:szCs w:val="24"/>
        </w:rPr>
        <w:t>k</w:t>
      </w:r>
      <w:r w:rsidRPr="00A01827">
        <w:rPr>
          <w:rFonts w:asciiTheme="majorBidi" w:hAnsiTheme="majorBidi" w:cstheme="majorBidi"/>
          <w:sz w:val="24"/>
          <w:szCs w:val="24"/>
          <w:vertAlign w:val="superscript"/>
        </w:rPr>
        <w:t>*,a</w:t>
      </w:r>
      <w:r w:rsidRPr="00A01827">
        <w:rPr>
          <w:rFonts w:asciiTheme="majorBidi" w:hAnsiTheme="majorBidi" w:cstheme="majorBidi"/>
          <w:sz w:val="24"/>
          <w:szCs w:val="24"/>
        </w:rPr>
        <w:t>, Peter Hrobárik</w:t>
      </w:r>
      <w:r w:rsidR="00740FC0" w:rsidRPr="00A01827">
        <w:rPr>
          <w:rFonts w:asciiTheme="majorBidi" w:hAnsiTheme="majorBidi" w:cstheme="majorBidi"/>
          <w:sz w:val="24"/>
          <w:szCs w:val="24"/>
          <w:vertAlign w:val="superscript"/>
        </w:rPr>
        <w:t>*,</w:t>
      </w:r>
      <w:r w:rsidRPr="00A01827">
        <w:rPr>
          <w:rFonts w:asciiTheme="majorBidi" w:hAnsiTheme="majorBidi" w:cstheme="majorBidi"/>
          <w:sz w:val="24"/>
          <w:szCs w:val="24"/>
          <w:vertAlign w:val="superscript"/>
        </w:rPr>
        <w:t>b,c</w:t>
      </w:r>
      <w:r w:rsidRPr="00A01827">
        <w:rPr>
          <w:rFonts w:asciiTheme="majorBidi" w:hAnsiTheme="majorBidi" w:cstheme="majorBidi"/>
          <w:sz w:val="24"/>
          <w:szCs w:val="24"/>
        </w:rPr>
        <w:t>, Josef Osička</w:t>
      </w:r>
      <w:r w:rsidRPr="00A01827">
        <w:rPr>
          <w:rFonts w:asciiTheme="majorBidi" w:hAnsiTheme="majorBidi" w:cstheme="majorBidi"/>
          <w:sz w:val="24"/>
          <w:szCs w:val="24"/>
          <w:vertAlign w:val="superscript"/>
        </w:rPr>
        <w:t>d</w:t>
      </w:r>
      <w:r w:rsidRPr="00A01827">
        <w:rPr>
          <w:rFonts w:asciiTheme="majorBidi" w:hAnsiTheme="majorBidi" w:cstheme="majorBidi"/>
          <w:sz w:val="24"/>
          <w:szCs w:val="24"/>
        </w:rPr>
        <w:t>, Dominika Soláriková</w:t>
      </w:r>
      <w:r w:rsidRPr="00A01827">
        <w:rPr>
          <w:rFonts w:asciiTheme="majorBidi" w:hAnsiTheme="majorBidi" w:cstheme="majorBidi"/>
          <w:sz w:val="24"/>
          <w:szCs w:val="24"/>
          <w:vertAlign w:val="superscript"/>
        </w:rPr>
        <w:t>e</w:t>
      </w:r>
      <w:r w:rsidRPr="00A01827">
        <w:rPr>
          <w:rFonts w:asciiTheme="majorBidi" w:hAnsiTheme="majorBidi" w:cstheme="majorBidi"/>
          <w:sz w:val="24"/>
          <w:szCs w:val="24"/>
        </w:rPr>
        <w:t>, Branislav Horváth</w:t>
      </w:r>
      <w:r w:rsidRPr="00A01827">
        <w:rPr>
          <w:rFonts w:asciiTheme="majorBidi" w:hAnsiTheme="majorBidi" w:cstheme="majorBidi"/>
          <w:sz w:val="24"/>
          <w:szCs w:val="24"/>
          <w:vertAlign w:val="superscript"/>
        </w:rPr>
        <w:t>f</w:t>
      </w:r>
      <w:r w:rsidRPr="00A01827">
        <w:rPr>
          <w:rFonts w:asciiTheme="majorBidi" w:hAnsiTheme="majorBidi" w:cstheme="majorBidi"/>
          <w:sz w:val="24"/>
          <w:szCs w:val="24"/>
        </w:rPr>
        <w:t>, J</w:t>
      </w:r>
      <w:r w:rsidR="000741FC">
        <w:rPr>
          <w:rFonts w:asciiTheme="majorBidi" w:hAnsiTheme="majorBidi" w:cstheme="majorBidi"/>
          <w:sz w:val="24"/>
          <w:szCs w:val="24"/>
        </w:rPr>
        <w:t>á</w:t>
      </w:r>
      <w:r w:rsidRPr="00A01827">
        <w:rPr>
          <w:rFonts w:asciiTheme="majorBidi" w:hAnsiTheme="majorBidi" w:cstheme="majorBidi"/>
          <w:sz w:val="24"/>
          <w:szCs w:val="24"/>
        </w:rPr>
        <w:t>n Tk</w:t>
      </w:r>
      <w:r w:rsidR="000741FC">
        <w:rPr>
          <w:rFonts w:asciiTheme="majorBidi" w:hAnsiTheme="majorBidi" w:cstheme="majorBidi"/>
          <w:sz w:val="24"/>
          <w:szCs w:val="24"/>
        </w:rPr>
        <w:t>áč</w:t>
      </w:r>
      <w:r w:rsidRPr="00A01827">
        <w:rPr>
          <w:rFonts w:asciiTheme="majorBidi" w:hAnsiTheme="majorBidi" w:cstheme="majorBidi"/>
          <w:sz w:val="24"/>
          <w:szCs w:val="24"/>
          <w:vertAlign w:val="superscript"/>
        </w:rPr>
        <w:t>g</w:t>
      </w:r>
      <w:r w:rsidRPr="00A01827">
        <w:rPr>
          <w:rFonts w:asciiTheme="majorBidi" w:hAnsiTheme="majorBidi" w:cstheme="majorBidi"/>
          <w:sz w:val="24"/>
          <w:szCs w:val="24"/>
        </w:rPr>
        <w:t>, Kishor K. Sadasivuni</w:t>
      </w:r>
      <w:r w:rsidRPr="00A01827">
        <w:rPr>
          <w:rFonts w:asciiTheme="majorBidi" w:hAnsiTheme="majorBidi" w:cstheme="majorBidi"/>
          <w:sz w:val="24"/>
          <w:szCs w:val="24"/>
          <w:vertAlign w:val="superscript"/>
        </w:rPr>
        <w:t>a</w:t>
      </w:r>
      <w:r w:rsidRPr="00A01827">
        <w:rPr>
          <w:rFonts w:asciiTheme="majorBidi" w:hAnsiTheme="majorBidi" w:cstheme="majorBidi"/>
          <w:sz w:val="24"/>
          <w:szCs w:val="24"/>
        </w:rPr>
        <w:t>,</w:t>
      </w:r>
      <w:r w:rsidRPr="00A01827">
        <w:rPr>
          <w:rFonts w:asciiTheme="majorBidi" w:hAnsiTheme="majorBidi" w:cstheme="majorBidi"/>
          <w:sz w:val="24"/>
          <w:szCs w:val="24"/>
          <w:vertAlign w:val="superscript"/>
        </w:rPr>
        <w:t xml:space="preserve"> </w:t>
      </w:r>
      <w:r w:rsidRPr="00A01827">
        <w:rPr>
          <w:rFonts w:asciiTheme="majorBidi" w:hAnsiTheme="majorBidi" w:cstheme="majorBidi"/>
          <w:sz w:val="24"/>
          <w:szCs w:val="24"/>
        </w:rPr>
        <w:t>Mariam A. AlMaadeed</w:t>
      </w:r>
      <w:r w:rsidRPr="00A01827">
        <w:rPr>
          <w:rFonts w:asciiTheme="majorBidi" w:hAnsiTheme="majorBidi" w:cstheme="majorBidi"/>
          <w:sz w:val="24"/>
          <w:szCs w:val="24"/>
          <w:vertAlign w:val="superscript"/>
        </w:rPr>
        <w:t xml:space="preserve"> a</w:t>
      </w:r>
      <w:r w:rsidRPr="00A01827">
        <w:rPr>
          <w:rFonts w:asciiTheme="majorBidi" w:hAnsiTheme="majorBidi" w:cstheme="majorBidi"/>
          <w:sz w:val="24"/>
          <w:szCs w:val="24"/>
        </w:rPr>
        <w:t>, Roman Mikláš</w:t>
      </w:r>
      <w:r w:rsidR="00740FC0" w:rsidRPr="00A01827">
        <w:rPr>
          <w:rFonts w:asciiTheme="majorBidi" w:hAnsiTheme="majorBidi" w:cstheme="majorBidi"/>
          <w:sz w:val="24"/>
          <w:szCs w:val="24"/>
          <w:vertAlign w:val="superscript"/>
        </w:rPr>
        <w:t>*,</w:t>
      </w:r>
      <w:r w:rsidRPr="00A01827">
        <w:rPr>
          <w:rFonts w:asciiTheme="majorBidi" w:hAnsiTheme="majorBidi" w:cstheme="majorBidi"/>
          <w:sz w:val="24"/>
          <w:szCs w:val="24"/>
          <w:vertAlign w:val="superscript"/>
        </w:rPr>
        <w:t>e</w:t>
      </w:r>
    </w:p>
    <w:p w14:paraId="1314DD5A" w14:textId="09BD2A96" w:rsidR="00A96ADE" w:rsidRPr="00A01827" w:rsidRDefault="00A96ADE" w:rsidP="00A96ADE">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a</w:t>
      </w:r>
      <w:r w:rsidR="00180C87">
        <w:rPr>
          <w:rFonts w:asciiTheme="majorBidi" w:hAnsiTheme="majorBidi" w:cstheme="majorBidi"/>
          <w:i/>
          <w:sz w:val="24"/>
          <w:szCs w:val="24"/>
          <w:vertAlign w:val="superscript"/>
          <w:lang w:val="en-US"/>
        </w:rPr>
        <w:t xml:space="preserve"> </w:t>
      </w:r>
      <w:r w:rsidRPr="00A01827">
        <w:rPr>
          <w:rFonts w:asciiTheme="majorBidi" w:hAnsiTheme="majorBidi" w:cstheme="majorBidi"/>
          <w:i/>
          <w:sz w:val="24"/>
          <w:szCs w:val="24"/>
          <w:lang w:val="en-US"/>
        </w:rPr>
        <w:t xml:space="preserve">Center for Advanced Materials, Qatar University, PObox 2713, Doha, Qatar </w:t>
      </w:r>
    </w:p>
    <w:p w14:paraId="227C920D" w14:textId="39176747" w:rsidR="00A96ADE" w:rsidRPr="00A01827" w:rsidRDefault="00A96ADE" w:rsidP="00A96ADE">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b</w:t>
      </w:r>
      <w:r w:rsidR="00180C87">
        <w:rPr>
          <w:rFonts w:asciiTheme="majorBidi" w:hAnsiTheme="majorBidi" w:cstheme="majorBidi"/>
          <w:i/>
          <w:sz w:val="24"/>
          <w:szCs w:val="24"/>
          <w:vertAlign w:val="superscript"/>
          <w:lang w:val="en-US"/>
        </w:rPr>
        <w:t xml:space="preserve"> </w:t>
      </w:r>
      <w:r w:rsidRPr="00A01827">
        <w:rPr>
          <w:rFonts w:asciiTheme="majorBidi" w:hAnsiTheme="majorBidi" w:cstheme="majorBidi"/>
          <w:i/>
          <w:sz w:val="24"/>
          <w:szCs w:val="24"/>
          <w:lang w:val="en-US"/>
        </w:rPr>
        <w:t xml:space="preserve">Laboratory for Advanced Materials (LAM), Comenius University Science Park, Ilkovičova 8, SK-84215 Bratislava, Slovakia  </w:t>
      </w:r>
    </w:p>
    <w:p w14:paraId="1FFBB3B9" w14:textId="51E1DDC4" w:rsidR="005B4261" w:rsidRDefault="005B4261" w:rsidP="005B4261">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c</w:t>
      </w:r>
      <w:r w:rsidR="00180C87">
        <w:rPr>
          <w:rFonts w:asciiTheme="majorBidi" w:hAnsiTheme="majorBidi" w:cstheme="majorBidi"/>
          <w:i/>
          <w:sz w:val="24"/>
          <w:szCs w:val="24"/>
          <w:vertAlign w:val="superscript"/>
          <w:lang w:val="en-US"/>
        </w:rPr>
        <w:t xml:space="preserve"> </w:t>
      </w:r>
      <w:r w:rsidRPr="007135FF">
        <w:rPr>
          <w:rFonts w:asciiTheme="majorBidi" w:hAnsiTheme="majorBidi" w:cstheme="majorBidi"/>
          <w:i/>
          <w:sz w:val="24"/>
          <w:szCs w:val="24"/>
          <w:lang w:val="en-US"/>
        </w:rPr>
        <w:t>Department of Inorganic Chemistry, Faculty of Natural Sciences, Comenius University, Ilkovičova 6, SK-84215 Bratislava, Slovakia</w:t>
      </w:r>
    </w:p>
    <w:p w14:paraId="162A8020" w14:textId="037F1724" w:rsidR="00A96ADE" w:rsidRPr="00A01827" w:rsidRDefault="00A96ADE" w:rsidP="00A96ADE">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d</w:t>
      </w:r>
      <w:r w:rsidR="00180C87">
        <w:rPr>
          <w:rFonts w:asciiTheme="majorBidi" w:hAnsiTheme="majorBidi" w:cstheme="majorBidi"/>
          <w:i/>
          <w:sz w:val="24"/>
          <w:szCs w:val="24"/>
          <w:vertAlign w:val="superscript"/>
          <w:lang w:val="en-US"/>
        </w:rPr>
        <w:t xml:space="preserve"> </w:t>
      </w:r>
      <w:r w:rsidRPr="00A01827">
        <w:rPr>
          <w:rFonts w:asciiTheme="majorBidi" w:hAnsiTheme="majorBidi" w:cstheme="majorBidi"/>
          <w:i/>
          <w:sz w:val="24"/>
          <w:szCs w:val="24"/>
          <w:lang w:val="en-US"/>
        </w:rPr>
        <w:t xml:space="preserve">Centre of Polymer Systems, University Institute, Tomas Bata University in Zlin, Trida T. Bati 5678, </w:t>
      </w:r>
      <w:r w:rsidR="00180C87">
        <w:rPr>
          <w:rFonts w:asciiTheme="majorBidi" w:hAnsiTheme="majorBidi" w:cstheme="majorBidi"/>
          <w:i/>
          <w:sz w:val="24"/>
          <w:szCs w:val="24"/>
          <w:lang w:val="en-US"/>
        </w:rPr>
        <w:t>CZ-</w:t>
      </w:r>
      <w:r w:rsidRPr="00A01827">
        <w:rPr>
          <w:rFonts w:asciiTheme="majorBidi" w:hAnsiTheme="majorBidi" w:cstheme="majorBidi"/>
          <w:i/>
          <w:sz w:val="24"/>
          <w:szCs w:val="24"/>
          <w:lang w:val="en-US"/>
        </w:rPr>
        <w:t>76001 Zlin, Czech Republic</w:t>
      </w:r>
    </w:p>
    <w:p w14:paraId="7781FCC6" w14:textId="2DEFD3ED" w:rsidR="00A96ADE" w:rsidRPr="00A01827" w:rsidRDefault="00A96ADE" w:rsidP="00A96ADE">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e</w:t>
      </w:r>
      <w:r w:rsidR="00180C87">
        <w:rPr>
          <w:rFonts w:asciiTheme="majorBidi" w:hAnsiTheme="majorBidi" w:cstheme="majorBidi"/>
          <w:i/>
          <w:sz w:val="24"/>
          <w:szCs w:val="24"/>
          <w:vertAlign w:val="superscript"/>
          <w:lang w:val="en-US"/>
        </w:rPr>
        <w:t xml:space="preserve"> </w:t>
      </w:r>
      <w:r w:rsidRPr="00A01827">
        <w:rPr>
          <w:rFonts w:asciiTheme="majorBidi" w:hAnsiTheme="majorBidi" w:cstheme="majorBidi"/>
          <w:i/>
          <w:sz w:val="24"/>
          <w:szCs w:val="24"/>
          <w:lang w:val="en-US"/>
        </w:rPr>
        <w:t xml:space="preserve">Department of Chemical Theory of Drugs, Faculty of Pharmacy, Comenius University, Kalinčiakova 8, SK-83104 Bratislava, Slovakia </w:t>
      </w:r>
    </w:p>
    <w:p w14:paraId="50CB3E20" w14:textId="1CEC1CE8" w:rsidR="00A96ADE" w:rsidRPr="00A01827" w:rsidRDefault="00180C87" w:rsidP="00A96ADE">
      <w:pPr>
        <w:pStyle w:val="RSCB01ARTAbstract"/>
        <w:spacing w:after="0" w:line="480" w:lineRule="auto"/>
        <w:rPr>
          <w:rFonts w:asciiTheme="majorBidi" w:hAnsiTheme="majorBidi" w:cstheme="majorBidi"/>
          <w:i/>
          <w:sz w:val="24"/>
          <w:szCs w:val="24"/>
          <w:lang w:val="en-US"/>
        </w:rPr>
      </w:pPr>
      <w:r>
        <w:rPr>
          <w:rFonts w:asciiTheme="majorBidi" w:hAnsiTheme="majorBidi" w:cstheme="majorBidi"/>
          <w:i/>
          <w:sz w:val="24"/>
          <w:szCs w:val="24"/>
          <w:vertAlign w:val="superscript"/>
          <w:lang w:val="en-US"/>
        </w:rPr>
        <w:t xml:space="preserve"> </w:t>
      </w:r>
      <w:r w:rsidR="00A96ADE" w:rsidRPr="00A01827">
        <w:rPr>
          <w:rFonts w:asciiTheme="majorBidi" w:hAnsiTheme="majorBidi" w:cstheme="majorBidi"/>
          <w:i/>
          <w:sz w:val="24"/>
          <w:szCs w:val="24"/>
          <w:vertAlign w:val="superscript"/>
          <w:lang w:val="en-US"/>
        </w:rPr>
        <w:t>f</w:t>
      </w:r>
      <w:r w:rsidR="00865407">
        <w:rPr>
          <w:rFonts w:asciiTheme="majorBidi" w:hAnsiTheme="majorBidi" w:cstheme="majorBidi"/>
          <w:i/>
          <w:sz w:val="24"/>
          <w:szCs w:val="24"/>
          <w:vertAlign w:val="superscript"/>
          <w:lang w:val="en-US"/>
        </w:rPr>
        <w:t xml:space="preserve"> </w:t>
      </w:r>
      <w:r w:rsidR="00A96ADE" w:rsidRPr="00A01827">
        <w:rPr>
          <w:rFonts w:asciiTheme="majorBidi" w:hAnsiTheme="majorBidi" w:cstheme="majorBidi"/>
          <w:i/>
          <w:sz w:val="24"/>
          <w:szCs w:val="24"/>
          <w:lang w:val="en-US"/>
        </w:rPr>
        <w:t>Laboratory of Nuclear Magnetic Resonance, Faculty of Pharmacy, Comenius University in Bratislava, Odbojárov 10, SK-83232 Bratislava, Slovakia</w:t>
      </w:r>
    </w:p>
    <w:p w14:paraId="201B37C1" w14:textId="530F174E" w:rsidR="00A96ADE" w:rsidRPr="00A01827" w:rsidRDefault="00A96ADE" w:rsidP="00A96ADE">
      <w:pPr>
        <w:pStyle w:val="RSCB01ARTAbstract"/>
        <w:spacing w:after="0" w:line="480" w:lineRule="auto"/>
        <w:rPr>
          <w:rFonts w:asciiTheme="majorBidi" w:hAnsiTheme="majorBidi" w:cstheme="majorBidi"/>
          <w:i/>
          <w:sz w:val="24"/>
          <w:szCs w:val="24"/>
          <w:lang w:val="en-US"/>
        </w:rPr>
      </w:pPr>
      <w:r w:rsidRPr="00A01827">
        <w:rPr>
          <w:rFonts w:asciiTheme="majorBidi" w:hAnsiTheme="majorBidi" w:cstheme="majorBidi"/>
          <w:i/>
          <w:sz w:val="24"/>
          <w:szCs w:val="24"/>
          <w:vertAlign w:val="superscript"/>
          <w:lang w:val="en-US"/>
        </w:rPr>
        <w:t>g</w:t>
      </w:r>
      <w:r w:rsidR="00180C87">
        <w:rPr>
          <w:rFonts w:asciiTheme="majorBidi" w:hAnsiTheme="majorBidi" w:cstheme="majorBidi"/>
          <w:i/>
          <w:sz w:val="24"/>
          <w:szCs w:val="24"/>
          <w:vertAlign w:val="superscript"/>
          <w:lang w:val="en-US"/>
        </w:rPr>
        <w:t xml:space="preserve"> </w:t>
      </w:r>
      <w:r w:rsidRPr="00A01827">
        <w:rPr>
          <w:rFonts w:asciiTheme="majorBidi" w:hAnsiTheme="majorBidi" w:cstheme="majorBidi"/>
          <w:i/>
          <w:sz w:val="24"/>
          <w:szCs w:val="24"/>
          <w:lang w:val="en-US"/>
        </w:rPr>
        <w:t xml:space="preserve">Institute of Chemistry, Slovak Academy of Sciences, </w:t>
      </w:r>
      <w:r w:rsidR="00180C87">
        <w:rPr>
          <w:rFonts w:asciiTheme="majorBidi" w:hAnsiTheme="majorBidi" w:cstheme="majorBidi"/>
          <w:i/>
          <w:sz w:val="24"/>
          <w:szCs w:val="24"/>
          <w:lang w:val="en-US"/>
        </w:rPr>
        <w:t>Dú</w:t>
      </w:r>
      <w:r w:rsidRPr="00A01827">
        <w:rPr>
          <w:rFonts w:asciiTheme="majorBidi" w:hAnsiTheme="majorBidi" w:cstheme="majorBidi"/>
          <w:i/>
          <w:sz w:val="24"/>
          <w:szCs w:val="24"/>
          <w:lang w:val="en-US"/>
        </w:rPr>
        <w:t>bravsk</w:t>
      </w:r>
      <w:r w:rsidR="00180C87">
        <w:rPr>
          <w:rFonts w:asciiTheme="majorBidi" w:hAnsiTheme="majorBidi" w:cstheme="majorBidi"/>
          <w:i/>
          <w:sz w:val="24"/>
          <w:szCs w:val="24"/>
          <w:lang w:val="en-US"/>
        </w:rPr>
        <w:t>á</w:t>
      </w:r>
      <w:r w:rsidRPr="00A01827">
        <w:rPr>
          <w:rFonts w:asciiTheme="majorBidi" w:hAnsiTheme="majorBidi" w:cstheme="majorBidi"/>
          <w:i/>
          <w:sz w:val="24"/>
          <w:szCs w:val="24"/>
          <w:lang w:val="en-US"/>
        </w:rPr>
        <w:t xml:space="preserve"> cesta 9, </w:t>
      </w:r>
      <w:r w:rsidR="00180C87">
        <w:rPr>
          <w:rFonts w:asciiTheme="majorBidi" w:hAnsiTheme="majorBidi" w:cstheme="majorBidi"/>
          <w:i/>
          <w:sz w:val="24"/>
          <w:szCs w:val="24"/>
          <w:lang w:val="en-US"/>
        </w:rPr>
        <w:t xml:space="preserve">SK-84538 </w:t>
      </w:r>
      <w:r w:rsidRPr="00A01827">
        <w:rPr>
          <w:rFonts w:asciiTheme="majorBidi" w:hAnsiTheme="majorBidi" w:cstheme="majorBidi"/>
          <w:i/>
          <w:sz w:val="24"/>
          <w:szCs w:val="24"/>
          <w:lang w:val="en-US"/>
        </w:rPr>
        <w:t>Bratislava, Slovak</w:t>
      </w:r>
      <w:r w:rsidR="001C656C">
        <w:rPr>
          <w:rFonts w:asciiTheme="majorBidi" w:hAnsiTheme="majorBidi" w:cstheme="majorBidi"/>
          <w:i/>
          <w:sz w:val="24"/>
          <w:szCs w:val="24"/>
          <w:lang w:val="en-US"/>
        </w:rPr>
        <w:t>ia</w:t>
      </w:r>
    </w:p>
    <w:p w14:paraId="4F36B0B1" w14:textId="70CC85E3" w:rsidR="00A96ADE" w:rsidRPr="00180C87" w:rsidRDefault="00A96ADE" w:rsidP="00740FC0">
      <w:pPr>
        <w:spacing w:after="0" w:line="480" w:lineRule="auto"/>
        <w:jc w:val="both"/>
        <w:rPr>
          <w:rFonts w:ascii="Times New Roman" w:hAnsi="Times New Roman" w:cs="Times New Roman"/>
          <w:sz w:val="24"/>
          <w:szCs w:val="24"/>
        </w:rPr>
      </w:pPr>
      <w:r w:rsidRPr="00A01827">
        <w:rPr>
          <w:rFonts w:asciiTheme="majorBidi" w:hAnsiTheme="majorBidi" w:cstheme="majorBidi"/>
          <w:sz w:val="24"/>
          <w:szCs w:val="24"/>
          <w:vertAlign w:val="superscript"/>
        </w:rPr>
        <w:t>*</w:t>
      </w:r>
      <w:r w:rsidRPr="00A01827">
        <w:rPr>
          <w:rFonts w:asciiTheme="majorBidi" w:hAnsiTheme="majorBidi" w:cstheme="majorBidi"/>
          <w:sz w:val="24"/>
          <w:szCs w:val="24"/>
        </w:rPr>
        <w:t xml:space="preserve"> Corresponding author</w:t>
      </w:r>
      <w:r w:rsidR="00180C87">
        <w:rPr>
          <w:rFonts w:asciiTheme="majorBidi" w:hAnsiTheme="majorBidi" w:cstheme="majorBidi"/>
          <w:sz w:val="24"/>
          <w:szCs w:val="24"/>
        </w:rPr>
        <w:t>s</w:t>
      </w:r>
      <w:r w:rsidRPr="00A01827">
        <w:rPr>
          <w:rFonts w:asciiTheme="majorBidi" w:hAnsiTheme="majorBidi" w:cstheme="majorBidi"/>
          <w:sz w:val="24"/>
          <w:szCs w:val="24"/>
        </w:rPr>
        <w:t xml:space="preserve"> </w:t>
      </w:r>
      <w:hyperlink r:id="rId7" w:history="1">
        <w:r w:rsidR="00180C87" w:rsidRPr="00180C87">
          <w:rPr>
            <w:rStyle w:val="Hyperlink"/>
            <w:rFonts w:ascii="Times New Roman" w:hAnsi="Times New Roman" w:cs="Times New Roman"/>
            <w:bCs/>
            <w:sz w:val="24"/>
            <w:szCs w:val="24"/>
          </w:rPr>
          <w:t>peter.kasak@qu.edu.qa</w:t>
        </w:r>
      </w:hyperlink>
      <w:r w:rsidRPr="00180C87">
        <w:rPr>
          <w:rFonts w:ascii="Times New Roman" w:hAnsi="Times New Roman" w:cs="Times New Roman"/>
          <w:sz w:val="24"/>
          <w:szCs w:val="24"/>
        </w:rPr>
        <w:t>; Tel: +974 4403 5674.</w:t>
      </w:r>
      <w:r w:rsidR="00740FC0" w:rsidRPr="00180C87">
        <w:rPr>
          <w:rFonts w:ascii="Times New Roman" w:hAnsi="Times New Roman" w:cs="Times New Roman"/>
          <w:sz w:val="24"/>
          <w:szCs w:val="24"/>
        </w:rPr>
        <w:t xml:space="preserve"> </w:t>
      </w:r>
      <w:hyperlink r:id="rId8" w:history="1">
        <w:r w:rsidR="00180C87" w:rsidRPr="00180C87">
          <w:rPr>
            <w:rStyle w:val="Hyperlink"/>
            <w:rFonts w:ascii="Times New Roman" w:hAnsi="Times New Roman" w:cs="Times New Roman"/>
            <w:sz w:val="24"/>
            <w:szCs w:val="24"/>
          </w:rPr>
          <w:t>peter.hrobarik@uniba.sk</w:t>
        </w:r>
      </w:hyperlink>
      <w:r w:rsidR="00740FC0" w:rsidRPr="00180C87">
        <w:rPr>
          <w:rFonts w:ascii="Times New Roman" w:hAnsi="Times New Roman" w:cs="Times New Roman"/>
          <w:sz w:val="24"/>
          <w:szCs w:val="24"/>
        </w:rPr>
        <w:t xml:space="preserve">; </w:t>
      </w:r>
      <w:r w:rsidR="00180C87" w:rsidRPr="00180C87">
        <w:rPr>
          <w:rStyle w:val="Hyperlink"/>
          <w:rFonts w:ascii="Times New Roman" w:hAnsi="Times New Roman" w:cs="Times New Roman"/>
          <w:sz w:val="24"/>
          <w:szCs w:val="24"/>
        </w:rPr>
        <w:t>m</w:t>
      </w:r>
      <w:r w:rsidR="00740FC0" w:rsidRPr="00180C87">
        <w:rPr>
          <w:rStyle w:val="Hyperlink"/>
          <w:rFonts w:ascii="Times New Roman" w:hAnsi="Times New Roman" w:cs="Times New Roman"/>
          <w:sz w:val="24"/>
          <w:szCs w:val="24"/>
        </w:rPr>
        <w:t>iklas@fphar</w:t>
      </w:r>
      <w:r w:rsidR="00180C87" w:rsidRPr="00180C87">
        <w:rPr>
          <w:rStyle w:val="Hyperlink"/>
          <w:rFonts w:ascii="Times New Roman" w:hAnsi="Times New Roman" w:cs="Times New Roman"/>
          <w:sz w:val="24"/>
          <w:szCs w:val="24"/>
        </w:rPr>
        <w:t>m</w:t>
      </w:r>
      <w:r w:rsidR="00740FC0" w:rsidRPr="00180C87">
        <w:rPr>
          <w:rStyle w:val="Hyperlink"/>
          <w:rFonts w:ascii="Times New Roman" w:hAnsi="Times New Roman" w:cs="Times New Roman"/>
          <w:sz w:val="24"/>
          <w:szCs w:val="24"/>
        </w:rPr>
        <w:t>.uniba.sk.</w:t>
      </w:r>
    </w:p>
    <w:p w14:paraId="2DD38137" w14:textId="77777777" w:rsidR="00A0161F" w:rsidRPr="00952180" w:rsidRDefault="00A0161F" w:rsidP="00A0161F">
      <w:pPr>
        <w:pStyle w:val="ListParagraph"/>
        <w:numPr>
          <w:ilvl w:val="0"/>
          <w:numId w:val="31"/>
        </w:numPr>
        <w:spacing w:after="120" w:line="360" w:lineRule="auto"/>
        <w:jc w:val="both"/>
        <w:rPr>
          <w:rFonts w:asciiTheme="majorBidi" w:eastAsia="Times New Roman" w:hAnsiTheme="majorBidi" w:cstheme="majorBidi"/>
          <w:b/>
          <w:noProof/>
          <w:sz w:val="26"/>
          <w:szCs w:val="26"/>
        </w:rPr>
      </w:pPr>
      <w:r w:rsidRPr="009D49B9">
        <w:rPr>
          <w:rFonts w:asciiTheme="majorBidi" w:eastAsia="Times New Roman" w:hAnsiTheme="majorBidi" w:cstheme="majorBidi"/>
          <w:b/>
          <w:noProof/>
          <w:sz w:val="26"/>
          <w:szCs w:val="26"/>
        </w:rPr>
        <w:lastRenderedPageBreak/>
        <w:t>Experimental section</w:t>
      </w:r>
    </w:p>
    <w:p w14:paraId="2610F75E" w14:textId="77777777" w:rsidR="00A0161F" w:rsidRPr="00180C87" w:rsidRDefault="00A0161F" w:rsidP="00180C87">
      <w:pPr>
        <w:spacing w:after="0" w:line="360" w:lineRule="auto"/>
        <w:jc w:val="both"/>
        <w:rPr>
          <w:rFonts w:asciiTheme="majorBidi" w:eastAsia="Times New Roman" w:hAnsiTheme="majorBidi" w:cstheme="majorBidi"/>
          <w:b/>
          <w:bCs/>
          <w:noProof/>
          <w:sz w:val="24"/>
          <w:szCs w:val="24"/>
        </w:rPr>
      </w:pPr>
      <w:r w:rsidRPr="00180C87">
        <w:rPr>
          <w:rFonts w:asciiTheme="majorBidi" w:eastAsia="Times New Roman" w:hAnsiTheme="majorBidi" w:cstheme="majorBidi"/>
          <w:b/>
          <w:bCs/>
          <w:noProof/>
          <w:sz w:val="24"/>
          <w:szCs w:val="24"/>
        </w:rPr>
        <w:t>Synthesis and characterization of nicotinamide gelators</w:t>
      </w:r>
    </w:p>
    <w:p w14:paraId="73EEA990" w14:textId="77777777" w:rsidR="00A0161F" w:rsidRPr="00607AFB" w:rsidRDefault="00A0161F" w:rsidP="00180C87">
      <w:pPr>
        <w:spacing w:before="120" w:after="0" w:line="360" w:lineRule="auto"/>
        <w:jc w:val="center"/>
        <w:rPr>
          <w:rFonts w:asciiTheme="majorBidi" w:hAnsiTheme="majorBidi" w:cstheme="majorBidi"/>
          <w:noProof/>
          <w:sz w:val="24"/>
          <w:szCs w:val="24"/>
        </w:rPr>
      </w:pPr>
      <w:r w:rsidRPr="00607AFB">
        <w:rPr>
          <w:rFonts w:asciiTheme="majorBidi" w:hAnsiTheme="majorBidi" w:cstheme="majorBidi"/>
          <w:noProof/>
          <w:sz w:val="24"/>
          <w:szCs w:val="24"/>
        </w:rPr>
        <w:object w:dxaOrig="6880" w:dyaOrig="3802" w14:anchorId="0D6A91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35pt;height:167.3pt" o:ole="">
            <v:imagedata r:id="rId9" o:title=""/>
          </v:shape>
          <o:OLEObject Type="Embed" ProgID="ChemDraw.Document.6.0" ShapeID="_x0000_i1025" DrawAspect="Content" ObjectID="_1683017862" r:id="rId10"/>
        </w:object>
      </w:r>
    </w:p>
    <w:p w14:paraId="25EBE00B" w14:textId="77777777" w:rsidR="00A0161F" w:rsidRPr="00607AFB" w:rsidRDefault="00A0161F" w:rsidP="00C5540E">
      <w:pPr>
        <w:spacing w:after="240" w:line="360" w:lineRule="auto"/>
        <w:jc w:val="both"/>
        <w:rPr>
          <w:rFonts w:asciiTheme="majorBidi" w:hAnsiTheme="majorBidi" w:cstheme="majorBidi"/>
          <w:noProof/>
          <w:sz w:val="24"/>
          <w:szCs w:val="24"/>
        </w:rPr>
      </w:pPr>
      <w:r w:rsidRPr="00D454E3">
        <w:rPr>
          <w:rFonts w:asciiTheme="majorBidi" w:hAnsiTheme="majorBidi" w:cstheme="majorBidi"/>
          <w:b/>
          <w:bCs/>
          <w:noProof/>
          <w:sz w:val="24"/>
          <w:szCs w:val="24"/>
        </w:rPr>
        <w:t>Scheme S1</w:t>
      </w:r>
      <w:r w:rsidRPr="00D454E3">
        <w:rPr>
          <w:rFonts w:asciiTheme="majorBidi" w:hAnsiTheme="majorBidi" w:cstheme="majorBidi"/>
          <w:noProof/>
          <w:sz w:val="24"/>
          <w:szCs w:val="24"/>
        </w:rPr>
        <w:t>.</w:t>
      </w:r>
      <w:r w:rsidRPr="00607AFB">
        <w:rPr>
          <w:rFonts w:asciiTheme="majorBidi" w:hAnsiTheme="majorBidi" w:cstheme="majorBidi"/>
          <w:noProof/>
          <w:sz w:val="24"/>
          <w:szCs w:val="24"/>
        </w:rPr>
        <w:t xml:space="preserve"> Synthesis of nicotinamide</w:t>
      </w:r>
      <w:r>
        <w:rPr>
          <w:rFonts w:asciiTheme="majorBidi" w:hAnsiTheme="majorBidi" w:cstheme="majorBidi"/>
          <w:noProof/>
          <w:sz w:val="24"/>
          <w:szCs w:val="24"/>
        </w:rPr>
        <w:t>-based</w:t>
      </w:r>
      <w:r w:rsidRPr="00607AFB">
        <w:rPr>
          <w:rFonts w:asciiTheme="majorBidi" w:hAnsiTheme="majorBidi" w:cstheme="majorBidi"/>
          <w:noProof/>
          <w:sz w:val="24"/>
          <w:szCs w:val="24"/>
        </w:rPr>
        <w:t xml:space="preserve"> gelator</w:t>
      </w:r>
      <w:r>
        <w:rPr>
          <w:rFonts w:asciiTheme="majorBidi" w:hAnsiTheme="majorBidi" w:cstheme="majorBidi"/>
          <w:noProof/>
          <w:sz w:val="24"/>
          <w:szCs w:val="24"/>
        </w:rPr>
        <w:t xml:space="preserve"> </w:t>
      </w:r>
      <w:r w:rsidRPr="007F44F8">
        <w:rPr>
          <w:rFonts w:asciiTheme="majorBidi" w:hAnsiTheme="majorBidi" w:cstheme="majorBidi"/>
          <w:b/>
          <w:bCs/>
          <w:noProof/>
          <w:sz w:val="24"/>
          <w:szCs w:val="24"/>
        </w:rPr>
        <w:t>1</w:t>
      </w:r>
    </w:p>
    <w:p w14:paraId="0EAD2E3F" w14:textId="52B651D1" w:rsidR="00C5540E" w:rsidRPr="00C5540E" w:rsidRDefault="00C5540E" w:rsidP="00C5540E">
      <w:pPr>
        <w:spacing w:after="0" w:line="456" w:lineRule="auto"/>
        <w:jc w:val="both"/>
        <w:rPr>
          <w:rFonts w:asciiTheme="majorBidi" w:hAnsiTheme="majorBidi" w:cstheme="majorBidi"/>
          <w:noProof/>
          <w:sz w:val="24"/>
          <w:szCs w:val="24"/>
        </w:rPr>
      </w:pPr>
      <w:r w:rsidRPr="00C5540E">
        <w:rPr>
          <w:rFonts w:asciiTheme="majorBidi" w:hAnsiTheme="majorBidi" w:cstheme="majorBidi"/>
          <w:noProof/>
          <w:color w:val="000000" w:themeColor="text1"/>
          <w:w w:val="108"/>
          <w:sz w:val="24"/>
          <w:szCs w:val="24"/>
        </w:rPr>
        <w:t xml:space="preserve">1 g (3.08 mmol) of </w:t>
      </w:r>
      <w:r w:rsidRPr="00C5540E">
        <w:rPr>
          <w:rFonts w:asciiTheme="majorBidi" w:hAnsiTheme="majorBidi" w:cstheme="majorBidi"/>
          <w:i/>
          <w:iCs/>
          <w:noProof/>
          <w:color w:val="000000" w:themeColor="text1"/>
          <w:w w:val="108"/>
          <w:sz w:val="24"/>
          <w:szCs w:val="24"/>
        </w:rPr>
        <w:t>N</w:t>
      </w:r>
      <w:r w:rsidRPr="00C5540E">
        <w:rPr>
          <w:rFonts w:asciiTheme="majorBidi" w:hAnsiTheme="majorBidi" w:cstheme="majorBidi"/>
          <w:noProof/>
          <w:color w:val="000000" w:themeColor="text1"/>
          <w:w w:val="108"/>
          <w:sz w:val="24"/>
          <w:szCs w:val="24"/>
        </w:rPr>
        <w:t>,</w:t>
      </w:r>
      <w:r w:rsidRPr="00C5540E">
        <w:rPr>
          <w:rFonts w:asciiTheme="majorBidi" w:hAnsiTheme="majorBidi" w:cstheme="majorBidi"/>
          <w:i/>
          <w:iCs/>
          <w:noProof/>
          <w:color w:val="000000" w:themeColor="text1"/>
          <w:w w:val="108"/>
          <w:sz w:val="24"/>
          <w:szCs w:val="24"/>
        </w:rPr>
        <w:t>N</w:t>
      </w:r>
      <w:r w:rsidRPr="00C5540E">
        <w:rPr>
          <w:rFonts w:asciiTheme="majorBidi" w:hAnsiTheme="majorBidi" w:cstheme="majorBidi"/>
          <w:noProof/>
          <w:color w:val="000000" w:themeColor="text1"/>
          <w:w w:val="108"/>
          <w:sz w:val="24"/>
          <w:szCs w:val="24"/>
        </w:rPr>
        <w:t>’-[(1</w:t>
      </w:r>
      <w:r w:rsidRPr="00C5540E">
        <w:rPr>
          <w:rFonts w:asciiTheme="majorBidi" w:hAnsiTheme="majorBidi" w:cstheme="majorBidi"/>
          <w:i/>
          <w:iCs/>
          <w:noProof/>
          <w:color w:val="000000" w:themeColor="text1"/>
          <w:w w:val="108"/>
          <w:sz w:val="24"/>
          <w:szCs w:val="24"/>
        </w:rPr>
        <w:t>R</w:t>
      </w:r>
      <w:r w:rsidRPr="00C5540E">
        <w:rPr>
          <w:rFonts w:asciiTheme="majorBidi" w:hAnsiTheme="majorBidi" w:cstheme="majorBidi"/>
          <w:noProof/>
          <w:color w:val="000000" w:themeColor="text1"/>
          <w:w w:val="108"/>
          <w:sz w:val="24"/>
          <w:szCs w:val="24"/>
        </w:rPr>
        <w:t>,2</w:t>
      </w:r>
      <w:r w:rsidRPr="00C5540E">
        <w:rPr>
          <w:rFonts w:asciiTheme="majorBidi" w:hAnsiTheme="majorBidi" w:cstheme="majorBidi"/>
          <w:i/>
          <w:iCs/>
          <w:noProof/>
          <w:color w:val="000000" w:themeColor="text1"/>
          <w:w w:val="108"/>
          <w:sz w:val="24"/>
          <w:szCs w:val="24"/>
        </w:rPr>
        <w:t>R</w:t>
      </w:r>
      <w:r w:rsidRPr="00C5540E">
        <w:rPr>
          <w:rFonts w:asciiTheme="majorBidi" w:hAnsiTheme="majorBidi" w:cstheme="majorBidi"/>
          <w:noProof/>
          <w:color w:val="000000" w:themeColor="text1"/>
          <w:w w:val="108"/>
          <w:sz w:val="24"/>
          <w:szCs w:val="24"/>
        </w:rPr>
        <w:t>)-cyclohexane-1,2-diyl]dinicotin-amide</w:t>
      </w:r>
      <w:r w:rsidRPr="00C5540E">
        <w:rPr>
          <w:rFonts w:asciiTheme="majorBidi" w:hAnsiTheme="majorBidi" w:cstheme="majorBidi"/>
          <w:noProof/>
          <w:sz w:val="24"/>
          <w:szCs w:val="24"/>
        </w:rPr>
        <w:t xml:space="preserve"> (</w:t>
      </w:r>
      <w:r w:rsidRPr="00C5540E">
        <w:rPr>
          <w:rFonts w:asciiTheme="majorBidi" w:hAnsiTheme="majorBidi" w:cstheme="majorBidi"/>
          <w:b/>
          <w:noProof/>
          <w:sz w:val="24"/>
          <w:szCs w:val="24"/>
        </w:rPr>
        <w:t>4</w:t>
      </w:r>
      <w:r w:rsidRPr="00C5540E">
        <w:rPr>
          <w:rFonts w:asciiTheme="majorBidi" w:hAnsiTheme="majorBidi" w:cstheme="majorBidi"/>
          <w:bCs/>
          <w:noProof/>
          <w:sz w:val="24"/>
          <w:szCs w:val="24"/>
        </w:rPr>
        <w:t>)</w:t>
      </w:r>
      <w:r w:rsidRPr="00C5540E">
        <w:rPr>
          <w:rFonts w:asciiTheme="majorBidi" w:hAnsiTheme="majorBidi" w:cstheme="majorBidi"/>
          <w:noProof/>
          <w:sz w:val="24"/>
          <w:szCs w:val="24"/>
        </w:rPr>
        <w:t xml:space="preserve"> was mixed in autoclave with 2.35 g of 1-bromohexadecane (7.7 mmol, 2.5 eq) and 15 ml of acetonitrile. Reaction mixture was heated at 150 °C for 48 h and then allowed to cool to room temperature. The resulting solid material was suspended in a mixture of diethylether : hexane (1:1, v/v, 100 ml) and filtered off to give light brown powder. The white crystalline gelators were obtained after three crystallizations from anhydrous acetone/methanol mixture. Racemic derivative </w:t>
      </w:r>
      <w:r w:rsidRPr="00C5540E">
        <w:rPr>
          <w:rFonts w:asciiTheme="majorBidi" w:hAnsiTheme="majorBidi" w:cstheme="majorBidi"/>
          <w:i/>
          <w:iCs/>
          <w:noProof/>
          <w:sz w:val="24"/>
          <w:szCs w:val="24"/>
        </w:rPr>
        <w:t>rac</w:t>
      </w:r>
      <w:r w:rsidRPr="00C5540E">
        <w:rPr>
          <w:rFonts w:asciiTheme="majorBidi" w:hAnsiTheme="majorBidi" w:cstheme="majorBidi"/>
          <w:noProof/>
          <w:sz w:val="24"/>
          <w:szCs w:val="24"/>
        </w:rPr>
        <w:t>-</w:t>
      </w:r>
      <w:r w:rsidRPr="00C5540E">
        <w:rPr>
          <w:rFonts w:asciiTheme="majorBidi" w:hAnsiTheme="majorBidi" w:cstheme="majorBidi"/>
          <w:b/>
          <w:bCs/>
          <w:noProof/>
          <w:sz w:val="24"/>
          <w:szCs w:val="24"/>
        </w:rPr>
        <w:t>1</w:t>
      </w:r>
      <w:r w:rsidRPr="00C5540E">
        <w:rPr>
          <w:rFonts w:asciiTheme="majorBidi" w:hAnsiTheme="majorBidi" w:cstheme="majorBidi"/>
          <w:noProof/>
          <w:sz w:val="24"/>
          <w:szCs w:val="24"/>
        </w:rPr>
        <w:t xml:space="preserve"> was synthetized using the same method from racemic </w:t>
      </w:r>
      <w:r w:rsidRPr="00C5540E">
        <w:rPr>
          <w:rFonts w:asciiTheme="majorBidi" w:hAnsiTheme="majorBidi" w:cstheme="majorBidi"/>
          <w:i/>
          <w:iCs/>
          <w:noProof/>
          <w:sz w:val="24"/>
          <w:szCs w:val="24"/>
        </w:rPr>
        <w:t>trans</w:t>
      </w:r>
      <w:r w:rsidRPr="00C5540E">
        <w:rPr>
          <w:rFonts w:asciiTheme="majorBidi" w:hAnsiTheme="majorBidi" w:cstheme="majorBidi"/>
          <w:noProof/>
          <w:sz w:val="24"/>
          <w:szCs w:val="24"/>
        </w:rPr>
        <w:t xml:space="preserve">-cyclohexane-1,2-diamine. </w:t>
      </w:r>
    </w:p>
    <w:p w14:paraId="24D3EE72" w14:textId="77777777" w:rsidR="00C5540E" w:rsidRPr="00C5540E" w:rsidRDefault="00C5540E" w:rsidP="00C5540E">
      <w:pPr>
        <w:pStyle w:val="RSCB02ArticleText"/>
        <w:spacing w:line="456" w:lineRule="auto"/>
        <w:rPr>
          <w:rFonts w:asciiTheme="majorBidi" w:hAnsiTheme="majorBidi" w:cstheme="majorBidi"/>
          <w:noProof/>
          <w:sz w:val="24"/>
          <w:szCs w:val="24"/>
        </w:rPr>
      </w:pPr>
      <w:r w:rsidRPr="00C5540E">
        <w:rPr>
          <w:rFonts w:asciiTheme="majorBidi" w:hAnsiTheme="majorBidi" w:cstheme="majorBidi"/>
          <w:noProof/>
          <w:sz w:val="24"/>
          <w:szCs w:val="24"/>
        </w:rPr>
        <w:t xml:space="preserve">Gelator </w:t>
      </w:r>
      <w:r w:rsidRPr="00C5540E">
        <w:rPr>
          <w:rFonts w:asciiTheme="majorBidi" w:hAnsiTheme="majorBidi" w:cstheme="majorBidi"/>
          <w:b/>
          <w:noProof/>
          <w:sz w:val="24"/>
          <w:szCs w:val="24"/>
        </w:rPr>
        <w:t>1</w:t>
      </w:r>
      <w:r w:rsidRPr="00C5540E">
        <w:rPr>
          <w:rFonts w:asciiTheme="majorBidi" w:hAnsiTheme="majorBidi" w:cstheme="majorBidi"/>
          <w:noProof/>
          <w:sz w:val="24"/>
          <w:szCs w:val="24"/>
        </w:rPr>
        <w:t>: White crystals, yield = 69 %. M.p. = 175-176 °C.</w:t>
      </w:r>
    </w:p>
    <w:p w14:paraId="716F50CC" w14:textId="77777777" w:rsidR="00C5540E" w:rsidRPr="00C5540E" w:rsidRDefault="00C5540E" w:rsidP="00C5540E">
      <w:pPr>
        <w:spacing w:after="0" w:line="456" w:lineRule="auto"/>
        <w:rPr>
          <w:rFonts w:ascii="Times New Roman" w:hAnsi="Times New Roman" w:cs="Times New Roman"/>
          <w:noProof/>
          <w:sz w:val="24"/>
          <w:szCs w:val="24"/>
        </w:rPr>
      </w:pPr>
      <w:r w:rsidRPr="00C5540E">
        <w:rPr>
          <w:rFonts w:ascii="Times New Roman" w:hAnsi="Times New Roman" w:cs="Times New Roman"/>
          <w:noProof/>
          <w:sz w:val="24"/>
          <w:szCs w:val="24"/>
          <w:vertAlign w:val="superscript"/>
        </w:rPr>
        <w:t>1</w:t>
      </w:r>
      <w:r w:rsidRPr="00C5540E">
        <w:rPr>
          <w:rFonts w:ascii="Times New Roman" w:hAnsi="Times New Roman" w:cs="Times New Roman"/>
          <w:noProof/>
          <w:sz w:val="24"/>
          <w:szCs w:val="24"/>
        </w:rPr>
        <w:t>H NMR (CDCl</w:t>
      </w:r>
      <w:r w:rsidRPr="00C5540E">
        <w:rPr>
          <w:rFonts w:ascii="Times New Roman" w:hAnsi="Times New Roman" w:cs="Times New Roman"/>
          <w:noProof/>
          <w:sz w:val="24"/>
          <w:szCs w:val="24"/>
          <w:vertAlign w:val="subscript"/>
        </w:rPr>
        <w:t>3</w:t>
      </w:r>
      <w:r w:rsidRPr="00C5540E">
        <w:rPr>
          <w:rFonts w:ascii="Times New Roman" w:hAnsi="Times New Roman" w:cs="Times New Roman"/>
          <w:noProof/>
          <w:sz w:val="24"/>
          <w:szCs w:val="24"/>
        </w:rPr>
        <w:t xml:space="preserve">) δ 9.84 (s, 2H), 9.27 (d, </w:t>
      </w:r>
      <w:r w:rsidRPr="00C5540E">
        <w:rPr>
          <w:rFonts w:ascii="Times New Roman" w:hAnsi="Times New Roman" w:cs="Times New Roman"/>
          <w:i/>
          <w:iCs/>
          <w:noProof/>
          <w:sz w:val="24"/>
          <w:szCs w:val="24"/>
        </w:rPr>
        <w:t>J</w:t>
      </w:r>
      <w:r w:rsidRPr="00C5540E">
        <w:rPr>
          <w:rFonts w:ascii="Times New Roman" w:hAnsi="Times New Roman" w:cs="Times New Roman"/>
          <w:noProof/>
          <w:sz w:val="24"/>
          <w:szCs w:val="24"/>
        </w:rPr>
        <w:t xml:space="preserve"> = 5.9 Hz, 2H), 9.04 (d,</w:t>
      </w:r>
      <w:r w:rsidRPr="00C5540E">
        <w:rPr>
          <w:rFonts w:ascii="Times New Roman" w:hAnsi="Times New Roman" w:cs="Times New Roman"/>
          <w:i/>
          <w:iCs/>
          <w:noProof/>
          <w:sz w:val="24"/>
          <w:szCs w:val="24"/>
        </w:rPr>
        <w:t xml:space="preserve"> J</w:t>
      </w:r>
      <w:r w:rsidRPr="00C5540E">
        <w:rPr>
          <w:rFonts w:ascii="Times New Roman" w:hAnsi="Times New Roman" w:cs="Times New Roman"/>
          <w:noProof/>
          <w:sz w:val="24"/>
          <w:szCs w:val="24"/>
        </w:rPr>
        <w:t xml:space="preserve"> = 8.1 Hz, 2H), 8.96 (d, </w:t>
      </w:r>
      <w:r w:rsidRPr="00C5540E">
        <w:rPr>
          <w:rFonts w:ascii="Times New Roman" w:hAnsi="Times New Roman" w:cs="Times New Roman"/>
          <w:i/>
          <w:iCs/>
          <w:noProof/>
          <w:sz w:val="24"/>
          <w:szCs w:val="24"/>
        </w:rPr>
        <w:t>J</w:t>
      </w:r>
      <w:r w:rsidRPr="00C5540E">
        <w:rPr>
          <w:rFonts w:ascii="Times New Roman" w:hAnsi="Times New Roman" w:cs="Times New Roman"/>
          <w:noProof/>
          <w:sz w:val="24"/>
          <w:szCs w:val="24"/>
        </w:rPr>
        <w:t xml:space="preserve"> = 5.9 Hz, 2H), 8.14 (dd, </w:t>
      </w:r>
      <w:r w:rsidRPr="00C5540E">
        <w:rPr>
          <w:rFonts w:ascii="Times New Roman" w:hAnsi="Times New Roman" w:cs="Times New Roman"/>
          <w:i/>
          <w:iCs/>
          <w:noProof/>
          <w:sz w:val="24"/>
          <w:szCs w:val="24"/>
        </w:rPr>
        <w:t>J</w:t>
      </w:r>
      <w:r w:rsidRPr="00C5540E">
        <w:rPr>
          <w:rFonts w:ascii="Times New Roman" w:hAnsi="Times New Roman" w:cs="Times New Roman"/>
          <w:noProof/>
          <w:sz w:val="24"/>
          <w:szCs w:val="24"/>
        </w:rPr>
        <w:t xml:space="preserve"> = 7.6 Hz, 7.6 Hz, 2H), 4.91 (t, </w:t>
      </w:r>
      <w:r w:rsidRPr="00C5540E">
        <w:rPr>
          <w:rFonts w:ascii="Times New Roman" w:hAnsi="Times New Roman" w:cs="Times New Roman"/>
          <w:i/>
          <w:iCs/>
          <w:noProof/>
          <w:sz w:val="24"/>
          <w:szCs w:val="24"/>
        </w:rPr>
        <w:t>J</w:t>
      </w:r>
      <w:r w:rsidRPr="00C5540E">
        <w:rPr>
          <w:rFonts w:ascii="Times New Roman" w:hAnsi="Times New Roman" w:cs="Times New Roman"/>
          <w:noProof/>
          <w:sz w:val="24"/>
          <w:szCs w:val="24"/>
        </w:rPr>
        <w:t xml:space="preserve"> = 7.26 Hz, 4H, N</w:t>
      </w:r>
      <w:r w:rsidRPr="00C5540E">
        <w:rPr>
          <w:rFonts w:ascii="Times New Roman" w:hAnsi="Times New Roman" w:cs="Times New Roman"/>
          <w:noProof/>
          <w:sz w:val="24"/>
          <w:szCs w:val="24"/>
          <w:vertAlign w:val="superscript"/>
        </w:rPr>
        <w:t>+</w:t>
      </w:r>
      <w:r w:rsidRPr="00C5540E">
        <w:rPr>
          <w:rFonts w:ascii="Times New Roman" w:hAnsi="Times New Roman" w:cs="Times New Roman"/>
          <w:noProof/>
          <w:sz w:val="24"/>
          <w:szCs w:val="24"/>
        </w:rPr>
        <w:t>-CH</w:t>
      </w:r>
      <w:r w:rsidRPr="00C5540E">
        <w:rPr>
          <w:rFonts w:ascii="Times New Roman" w:hAnsi="Times New Roman" w:cs="Times New Roman"/>
          <w:noProof/>
          <w:sz w:val="24"/>
          <w:szCs w:val="24"/>
          <w:vertAlign w:val="subscript"/>
        </w:rPr>
        <w:t>2</w:t>
      </w:r>
      <w:r w:rsidRPr="00C5540E">
        <w:rPr>
          <w:rFonts w:ascii="Times New Roman" w:hAnsi="Times New Roman" w:cs="Times New Roman"/>
          <w:noProof/>
          <w:sz w:val="24"/>
          <w:szCs w:val="24"/>
        </w:rPr>
        <w:t xml:space="preserve">), 4.11 (s, 2H), 1.81-2.18 (m, 10H), 1.25-1.35 (m, 54H), 0.87 (t, </w:t>
      </w:r>
      <w:r w:rsidRPr="00C5540E">
        <w:rPr>
          <w:rFonts w:ascii="Times New Roman" w:hAnsi="Times New Roman" w:cs="Times New Roman"/>
          <w:i/>
          <w:iCs/>
          <w:noProof/>
          <w:sz w:val="24"/>
          <w:szCs w:val="24"/>
        </w:rPr>
        <w:t>J</w:t>
      </w:r>
      <w:r w:rsidRPr="00C5540E">
        <w:rPr>
          <w:rFonts w:ascii="Times New Roman" w:hAnsi="Times New Roman" w:cs="Times New Roman"/>
          <w:noProof/>
          <w:sz w:val="24"/>
          <w:szCs w:val="24"/>
        </w:rPr>
        <w:t xml:space="preserve"> = 7.0 Hz, 6H, 2 × CH</w:t>
      </w:r>
      <w:r w:rsidRPr="00C5540E">
        <w:rPr>
          <w:rFonts w:ascii="Times New Roman" w:hAnsi="Times New Roman" w:cs="Times New Roman"/>
          <w:noProof/>
          <w:sz w:val="24"/>
          <w:szCs w:val="24"/>
          <w:vertAlign w:val="subscript"/>
        </w:rPr>
        <w:t>3</w:t>
      </w:r>
      <w:r w:rsidRPr="00C5540E">
        <w:rPr>
          <w:rFonts w:ascii="Times New Roman" w:hAnsi="Times New Roman" w:cs="Times New Roman"/>
          <w:noProof/>
          <w:sz w:val="24"/>
          <w:szCs w:val="24"/>
        </w:rPr>
        <w:t>).</w:t>
      </w:r>
    </w:p>
    <w:p w14:paraId="567B8397" w14:textId="77777777" w:rsidR="00C5540E" w:rsidRPr="00C5540E" w:rsidRDefault="00C5540E" w:rsidP="00C5540E">
      <w:pPr>
        <w:spacing w:after="0" w:line="456" w:lineRule="auto"/>
        <w:rPr>
          <w:rFonts w:ascii="Times New Roman" w:hAnsi="Times New Roman" w:cs="Times New Roman"/>
          <w:noProof/>
          <w:sz w:val="24"/>
          <w:szCs w:val="24"/>
        </w:rPr>
      </w:pPr>
      <w:r w:rsidRPr="00C5540E">
        <w:rPr>
          <w:rFonts w:ascii="Times New Roman" w:hAnsi="Times New Roman" w:cs="Times New Roman"/>
          <w:noProof/>
          <w:sz w:val="24"/>
          <w:szCs w:val="24"/>
          <w:vertAlign w:val="superscript"/>
        </w:rPr>
        <w:t>13</w:t>
      </w:r>
      <w:r w:rsidRPr="00C5540E">
        <w:rPr>
          <w:rFonts w:ascii="Times New Roman" w:hAnsi="Times New Roman" w:cs="Times New Roman"/>
          <w:noProof/>
          <w:sz w:val="24"/>
          <w:szCs w:val="24"/>
        </w:rPr>
        <w:t>C NMR (CDCl</w:t>
      </w:r>
      <w:r w:rsidRPr="00C5540E">
        <w:rPr>
          <w:rFonts w:ascii="Times New Roman" w:hAnsi="Times New Roman" w:cs="Times New Roman"/>
          <w:noProof/>
          <w:sz w:val="24"/>
          <w:szCs w:val="24"/>
          <w:vertAlign w:val="subscript"/>
        </w:rPr>
        <w:t>3</w:t>
      </w:r>
      <w:r w:rsidRPr="00C5540E">
        <w:rPr>
          <w:rFonts w:ascii="Times New Roman" w:hAnsi="Times New Roman" w:cs="Times New Roman"/>
          <w:noProof/>
          <w:sz w:val="24"/>
          <w:szCs w:val="24"/>
        </w:rPr>
        <w:t>) δ 161.0, 146.0, 144.4, 144.3, 134.3, 128.3, 62.6, 54.5, 31.9, 31.7, 31.2, 29.7 (2C), 29.6 (2C), 29.5, 29.4, 29.3, 29.1, 26.2, 24.7, 22.7, 14.1.</w:t>
      </w:r>
    </w:p>
    <w:p w14:paraId="53702021" w14:textId="5B741DD5" w:rsidR="00A0161F" w:rsidRDefault="00C5540E" w:rsidP="00C5540E">
      <w:pPr>
        <w:spacing w:after="0" w:line="456" w:lineRule="auto"/>
        <w:rPr>
          <w:rFonts w:asciiTheme="majorBidi" w:hAnsiTheme="majorBidi" w:cstheme="majorBidi"/>
          <w:noProof/>
          <w:sz w:val="24"/>
          <w:szCs w:val="24"/>
        </w:rPr>
      </w:pPr>
      <w:r w:rsidRPr="00C5540E">
        <w:rPr>
          <w:rFonts w:asciiTheme="majorBidi" w:hAnsiTheme="majorBidi" w:cstheme="majorBidi"/>
          <w:noProof/>
          <w:sz w:val="24"/>
          <w:szCs w:val="24"/>
        </w:rPr>
        <w:t>HRMS: Calculated for C</w:t>
      </w:r>
      <w:r w:rsidRPr="00C5540E">
        <w:rPr>
          <w:rFonts w:asciiTheme="majorBidi" w:hAnsiTheme="majorBidi" w:cstheme="majorBidi"/>
          <w:noProof/>
          <w:sz w:val="24"/>
          <w:szCs w:val="24"/>
          <w:vertAlign w:val="subscript"/>
        </w:rPr>
        <w:t>50</w:t>
      </w:r>
      <w:r w:rsidRPr="00C5540E">
        <w:rPr>
          <w:rFonts w:asciiTheme="majorBidi" w:hAnsiTheme="majorBidi" w:cstheme="majorBidi"/>
          <w:noProof/>
          <w:sz w:val="24"/>
          <w:szCs w:val="24"/>
        </w:rPr>
        <w:t>H</w:t>
      </w:r>
      <w:r w:rsidRPr="00C5540E">
        <w:rPr>
          <w:rFonts w:asciiTheme="majorBidi" w:hAnsiTheme="majorBidi" w:cstheme="majorBidi"/>
          <w:noProof/>
          <w:sz w:val="24"/>
          <w:szCs w:val="24"/>
          <w:vertAlign w:val="subscript"/>
        </w:rPr>
        <w:t>86</w:t>
      </w:r>
      <w:r w:rsidRPr="00C5540E">
        <w:rPr>
          <w:rFonts w:asciiTheme="majorBidi" w:hAnsiTheme="majorBidi" w:cstheme="majorBidi"/>
          <w:noProof/>
          <w:sz w:val="24"/>
          <w:szCs w:val="24"/>
        </w:rPr>
        <w:t>N</w:t>
      </w:r>
      <w:r w:rsidRPr="00C5540E">
        <w:rPr>
          <w:rFonts w:asciiTheme="majorBidi" w:hAnsiTheme="majorBidi" w:cstheme="majorBidi"/>
          <w:noProof/>
          <w:sz w:val="24"/>
          <w:szCs w:val="24"/>
          <w:vertAlign w:val="subscript"/>
        </w:rPr>
        <w:t>4</w:t>
      </w:r>
      <w:r w:rsidRPr="00C5540E">
        <w:rPr>
          <w:rFonts w:asciiTheme="majorBidi" w:hAnsiTheme="majorBidi" w:cstheme="majorBidi"/>
          <w:noProof/>
          <w:sz w:val="24"/>
          <w:szCs w:val="24"/>
        </w:rPr>
        <w:t>O</w:t>
      </w:r>
      <w:r w:rsidRPr="00C5540E">
        <w:rPr>
          <w:rFonts w:asciiTheme="majorBidi" w:hAnsiTheme="majorBidi" w:cstheme="majorBidi"/>
          <w:noProof/>
          <w:sz w:val="24"/>
          <w:szCs w:val="24"/>
          <w:vertAlign w:val="subscript"/>
        </w:rPr>
        <w:t>2</w:t>
      </w:r>
      <w:r w:rsidRPr="00C5540E">
        <w:rPr>
          <w:rFonts w:asciiTheme="majorBidi" w:hAnsiTheme="majorBidi" w:cstheme="majorBidi"/>
          <w:noProof/>
          <w:sz w:val="24"/>
          <w:szCs w:val="24"/>
          <w:vertAlign w:val="superscript"/>
        </w:rPr>
        <w:t>2+</w:t>
      </w:r>
      <w:r w:rsidRPr="00C5540E">
        <w:rPr>
          <w:rFonts w:asciiTheme="majorBidi" w:hAnsiTheme="majorBidi" w:cstheme="majorBidi"/>
          <w:noProof/>
          <w:sz w:val="24"/>
          <w:szCs w:val="24"/>
        </w:rPr>
        <w:t xml:space="preserve"> , m/z = 387.3350, found 387.3383.</w:t>
      </w:r>
      <w:r w:rsidR="00A0161F">
        <w:rPr>
          <w:rFonts w:asciiTheme="majorBidi" w:hAnsiTheme="majorBidi" w:cstheme="majorBidi"/>
          <w:noProof/>
          <w:sz w:val="24"/>
          <w:szCs w:val="24"/>
        </w:rPr>
        <w:br w:type="page"/>
      </w:r>
    </w:p>
    <w:p w14:paraId="0F8D6636" w14:textId="77777777" w:rsidR="00A0161F" w:rsidRPr="004B1BB1" w:rsidRDefault="00A0161F" w:rsidP="00A0161F">
      <w:pPr>
        <w:rPr>
          <w:rFonts w:asciiTheme="majorBidi" w:hAnsiTheme="majorBidi" w:cstheme="majorBidi"/>
          <w:sz w:val="24"/>
          <w:szCs w:val="24"/>
        </w:rPr>
      </w:pPr>
      <w:r w:rsidRPr="004B1BB1">
        <w:rPr>
          <w:rFonts w:asciiTheme="majorBidi" w:hAnsiTheme="majorBidi" w:cstheme="majorBidi"/>
          <w:noProof/>
          <w:sz w:val="24"/>
          <w:szCs w:val="24"/>
          <w:lang w:val="en-US"/>
        </w:rPr>
        <w:lastRenderedPageBreak/>
        <w:drawing>
          <wp:inline distT="0" distB="0" distL="0" distR="0" wp14:anchorId="4C4E5E74" wp14:editId="758A5C35">
            <wp:extent cx="5943600" cy="42005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3E96DF63" w14:textId="77777777" w:rsidR="00A0161F" w:rsidRPr="004B1BB1" w:rsidRDefault="00A0161F" w:rsidP="00A0161F">
      <w:pPr>
        <w:jc w:val="center"/>
        <w:rPr>
          <w:rFonts w:asciiTheme="majorBidi" w:hAnsiTheme="majorBidi" w:cstheme="majorBidi"/>
          <w:b/>
          <w:bCs/>
          <w:sz w:val="24"/>
          <w:szCs w:val="24"/>
        </w:rPr>
      </w:pPr>
      <w:r w:rsidRPr="004B1BB1">
        <w:rPr>
          <w:rFonts w:asciiTheme="majorBidi" w:hAnsiTheme="majorBidi" w:cstheme="majorBidi"/>
          <w:b/>
          <w:bCs/>
          <w:sz w:val="24"/>
          <w:szCs w:val="24"/>
        </w:rPr>
        <w:t xml:space="preserve">Figure S1.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 xml:space="preserve">H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CDCl</w:t>
      </w:r>
      <w:r w:rsidRPr="004B1BB1">
        <w:rPr>
          <w:rFonts w:asciiTheme="majorBidi" w:hAnsiTheme="majorBidi" w:cstheme="majorBidi"/>
          <w:sz w:val="24"/>
          <w:szCs w:val="24"/>
          <w:vertAlign w:val="subscript"/>
        </w:rPr>
        <w:t>3</w:t>
      </w:r>
    </w:p>
    <w:p w14:paraId="3D04B487" w14:textId="77777777" w:rsidR="00A0161F" w:rsidRPr="004B1BB1" w:rsidRDefault="00A0161F" w:rsidP="00A0161F">
      <w:pPr>
        <w:rPr>
          <w:rFonts w:asciiTheme="majorBidi" w:hAnsiTheme="majorBidi" w:cstheme="majorBidi"/>
          <w:sz w:val="24"/>
          <w:szCs w:val="24"/>
        </w:rPr>
      </w:pPr>
      <w:r w:rsidRPr="004B1BB1">
        <w:rPr>
          <w:rFonts w:asciiTheme="majorBidi" w:hAnsiTheme="majorBidi" w:cstheme="majorBidi"/>
          <w:noProof/>
          <w:sz w:val="24"/>
          <w:szCs w:val="24"/>
          <w:lang w:val="en-US"/>
        </w:rPr>
        <w:lastRenderedPageBreak/>
        <w:drawing>
          <wp:inline distT="0" distB="0" distL="0" distR="0" wp14:anchorId="580055D0" wp14:editId="1FE8F072">
            <wp:extent cx="5943600" cy="42005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788E7788" w14:textId="77777777" w:rsidR="00A0161F" w:rsidRPr="004B1BB1" w:rsidRDefault="00A0161F" w:rsidP="00A0161F">
      <w:pPr>
        <w:jc w:val="center"/>
        <w:rPr>
          <w:rFonts w:asciiTheme="majorBidi" w:hAnsiTheme="majorBidi" w:cstheme="majorBidi"/>
          <w:b/>
          <w:bCs/>
          <w:sz w:val="24"/>
          <w:szCs w:val="24"/>
        </w:rPr>
      </w:pPr>
      <w:r w:rsidRPr="004B1BB1">
        <w:rPr>
          <w:rFonts w:asciiTheme="majorBidi" w:hAnsiTheme="majorBidi" w:cstheme="majorBidi"/>
          <w:b/>
          <w:bCs/>
          <w:sz w:val="24"/>
          <w:szCs w:val="24"/>
        </w:rPr>
        <w:t xml:space="preserve">Figure S2. </w:t>
      </w:r>
      <w:r w:rsidRPr="004B1BB1">
        <w:rPr>
          <w:rFonts w:asciiTheme="majorBidi" w:hAnsiTheme="majorBidi" w:cstheme="majorBidi"/>
          <w:sz w:val="24"/>
          <w:szCs w:val="24"/>
          <w:vertAlign w:val="superscript"/>
        </w:rPr>
        <w:t>13</w:t>
      </w:r>
      <w:r w:rsidRPr="004B1BB1">
        <w:rPr>
          <w:rFonts w:asciiTheme="majorBidi" w:hAnsiTheme="majorBidi" w:cstheme="majorBidi"/>
          <w:sz w:val="24"/>
          <w:szCs w:val="24"/>
        </w:rPr>
        <w:t xml:space="preserve">C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CDCl</w:t>
      </w:r>
      <w:r w:rsidRPr="004B1BB1">
        <w:rPr>
          <w:rFonts w:asciiTheme="majorBidi" w:hAnsiTheme="majorBidi" w:cstheme="majorBidi"/>
          <w:sz w:val="24"/>
          <w:szCs w:val="24"/>
          <w:vertAlign w:val="subscript"/>
        </w:rPr>
        <w:t>3</w:t>
      </w:r>
    </w:p>
    <w:p w14:paraId="0C8C8A1B" w14:textId="77777777" w:rsidR="00A0161F" w:rsidRPr="004B1BB1" w:rsidRDefault="00A0161F" w:rsidP="00A0161F">
      <w:pPr>
        <w:rPr>
          <w:rFonts w:asciiTheme="majorBidi" w:hAnsiTheme="majorBidi" w:cstheme="majorBidi"/>
          <w:sz w:val="24"/>
          <w:szCs w:val="24"/>
        </w:rPr>
      </w:pPr>
      <w:r w:rsidRPr="004B1BB1">
        <w:rPr>
          <w:rFonts w:asciiTheme="majorBidi" w:hAnsiTheme="majorBidi" w:cstheme="majorBidi"/>
          <w:noProof/>
          <w:sz w:val="24"/>
          <w:szCs w:val="24"/>
          <w:lang w:val="en-US"/>
        </w:rPr>
        <w:lastRenderedPageBreak/>
        <w:drawing>
          <wp:inline distT="0" distB="0" distL="0" distR="0" wp14:anchorId="465CFDC3" wp14:editId="787FEC17">
            <wp:extent cx="5943600" cy="420052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069ADE4B" w14:textId="77777777" w:rsidR="00A0161F" w:rsidRPr="004B1BB1" w:rsidRDefault="00A0161F" w:rsidP="00A0161F">
      <w:pPr>
        <w:jc w:val="center"/>
        <w:rPr>
          <w:rFonts w:asciiTheme="majorBidi" w:hAnsiTheme="majorBidi" w:cstheme="majorBidi"/>
          <w:b/>
          <w:bCs/>
          <w:sz w:val="24"/>
          <w:szCs w:val="24"/>
        </w:rPr>
      </w:pPr>
      <w:r w:rsidRPr="004B1BB1">
        <w:rPr>
          <w:rFonts w:asciiTheme="majorBidi" w:hAnsiTheme="majorBidi" w:cstheme="majorBidi"/>
          <w:b/>
          <w:bCs/>
          <w:sz w:val="24"/>
          <w:szCs w:val="24"/>
        </w:rPr>
        <w:t xml:space="preserve">Figure S3.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H-</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 xml:space="preserve">H COSY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CDCl</w:t>
      </w:r>
      <w:r w:rsidRPr="004B1BB1">
        <w:rPr>
          <w:rFonts w:asciiTheme="majorBidi" w:hAnsiTheme="majorBidi" w:cstheme="majorBidi"/>
          <w:sz w:val="24"/>
          <w:szCs w:val="24"/>
          <w:vertAlign w:val="subscript"/>
        </w:rPr>
        <w:t>3</w:t>
      </w:r>
    </w:p>
    <w:p w14:paraId="7E4E845C" w14:textId="77777777" w:rsidR="00A0161F" w:rsidRPr="004B1BB1" w:rsidRDefault="00A0161F" w:rsidP="00A0161F">
      <w:pPr>
        <w:rPr>
          <w:rFonts w:asciiTheme="majorBidi" w:hAnsiTheme="majorBidi" w:cstheme="majorBidi"/>
          <w:sz w:val="24"/>
          <w:szCs w:val="24"/>
        </w:rPr>
      </w:pPr>
    </w:p>
    <w:p w14:paraId="2538C891" w14:textId="77777777" w:rsidR="00A0161F" w:rsidRPr="004B1BB1" w:rsidRDefault="00A0161F" w:rsidP="00A0161F">
      <w:pPr>
        <w:rPr>
          <w:rFonts w:asciiTheme="majorBidi" w:hAnsiTheme="majorBidi" w:cstheme="majorBidi"/>
          <w:sz w:val="24"/>
          <w:szCs w:val="24"/>
        </w:rPr>
      </w:pPr>
      <w:r w:rsidRPr="004B1BB1">
        <w:rPr>
          <w:rFonts w:asciiTheme="majorBidi" w:hAnsiTheme="majorBidi" w:cstheme="majorBidi"/>
          <w:noProof/>
          <w:sz w:val="24"/>
          <w:szCs w:val="24"/>
          <w:lang w:val="en-US"/>
        </w:rPr>
        <w:lastRenderedPageBreak/>
        <w:drawing>
          <wp:inline distT="0" distB="0" distL="0" distR="0" wp14:anchorId="5E912EC8" wp14:editId="02BC9563">
            <wp:extent cx="5943600" cy="420052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0E7321FE" w14:textId="77777777" w:rsidR="00A0161F" w:rsidRPr="004B1BB1" w:rsidRDefault="00A0161F" w:rsidP="00A0161F">
      <w:pPr>
        <w:jc w:val="center"/>
        <w:rPr>
          <w:rFonts w:asciiTheme="majorBidi" w:hAnsiTheme="majorBidi" w:cstheme="majorBidi"/>
          <w:b/>
          <w:bCs/>
          <w:sz w:val="24"/>
          <w:szCs w:val="24"/>
        </w:rPr>
      </w:pPr>
      <w:r w:rsidRPr="004B1BB1">
        <w:rPr>
          <w:rFonts w:asciiTheme="majorBidi" w:hAnsiTheme="majorBidi" w:cstheme="majorBidi"/>
          <w:b/>
          <w:bCs/>
          <w:sz w:val="24"/>
          <w:szCs w:val="24"/>
        </w:rPr>
        <w:t xml:space="preserve">Figure S4.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H-</w:t>
      </w:r>
      <w:r w:rsidRPr="004B1BB1">
        <w:rPr>
          <w:rFonts w:asciiTheme="majorBidi" w:hAnsiTheme="majorBidi" w:cstheme="majorBidi"/>
          <w:sz w:val="24"/>
          <w:szCs w:val="24"/>
          <w:vertAlign w:val="superscript"/>
        </w:rPr>
        <w:t>13</w:t>
      </w:r>
      <w:r w:rsidRPr="004B1BB1">
        <w:rPr>
          <w:rFonts w:asciiTheme="majorBidi" w:hAnsiTheme="majorBidi" w:cstheme="majorBidi"/>
          <w:sz w:val="24"/>
          <w:szCs w:val="24"/>
        </w:rPr>
        <w:t xml:space="preserve">C HMBC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CDCl</w:t>
      </w:r>
      <w:r w:rsidRPr="004B1BB1">
        <w:rPr>
          <w:rFonts w:asciiTheme="majorBidi" w:hAnsiTheme="majorBidi" w:cstheme="majorBidi"/>
          <w:sz w:val="24"/>
          <w:szCs w:val="24"/>
          <w:vertAlign w:val="subscript"/>
        </w:rPr>
        <w:t>3</w:t>
      </w:r>
    </w:p>
    <w:p w14:paraId="71EBD367" w14:textId="77777777" w:rsidR="00A0161F" w:rsidRPr="004B1BB1" w:rsidRDefault="00A0161F" w:rsidP="00A0161F">
      <w:pPr>
        <w:rPr>
          <w:rFonts w:asciiTheme="majorBidi" w:hAnsiTheme="majorBidi" w:cstheme="majorBidi"/>
          <w:sz w:val="24"/>
          <w:szCs w:val="24"/>
        </w:rPr>
      </w:pPr>
    </w:p>
    <w:p w14:paraId="7F1A1737" w14:textId="77777777" w:rsidR="00A0161F" w:rsidRPr="004B1BB1" w:rsidRDefault="00A0161F" w:rsidP="00A0161F">
      <w:pPr>
        <w:rPr>
          <w:rFonts w:asciiTheme="majorBidi" w:hAnsiTheme="majorBidi" w:cstheme="majorBidi"/>
          <w:sz w:val="24"/>
          <w:szCs w:val="24"/>
        </w:rPr>
      </w:pPr>
      <w:r w:rsidRPr="004B1BB1">
        <w:rPr>
          <w:rFonts w:asciiTheme="majorBidi" w:hAnsiTheme="majorBidi" w:cstheme="majorBidi"/>
          <w:noProof/>
          <w:sz w:val="24"/>
          <w:szCs w:val="24"/>
          <w:lang w:val="en-US"/>
        </w:rPr>
        <w:lastRenderedPageBreak/>
        <w:drawing>
          <wp:inline distT="0" distB="0" distL="0" distR="0" wp14:anchorId="17BBAB91" wp14:editId="15B1A0CA">
            <wp:extent cx="5943600" cy="42005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26F9A27A" w14:textId="77777777" w:rsidR="00A0161F" w:rsidRPr="004B1BB1" w:rsidRDefault="00A0161F" w:rsidP="00A0161F">
      <w:pPr>
        <w:jc w:val="center"/>
        <w:rPr>
          <w:rFonts w:asciiTheme="majorBidi" w:hAnsiTheme="majorBidi" w:cstheme="majorBidi"/>
          <w:b/>
          <w:bCs/>
          <w:sz w:val="24"/>
          <w:szCs w:val="24"/>
        </w:rPr>
      </w:pPr>
      <w:r w:rsidRPr="004B1BB1">
        <w:rPr>
          <w:rFonts w:asciiTheme="majorBidi" w:hAnsiTheme="majorBidi" w:cstheme="majorBidi"/>
          <w:b/>
          <w:bCs/>
          <w:sz w:val="24"/>
          <w:szCs w:val="24"/>
        </w:rPr>
        <w:t xml:space="preserve">Figure S5.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H-</w:t>
      </w:r>
      <w:r w:rsidRPr="004B1BB1">
        <w:rPr>
          <w:rFonts w:asciiTheme="majorBidi" w:hAnsiTheme="majorBidi" w:cstheme="majorBidi"/>
          <w:sz w:val="24"/>
          <w:szCs w:val="24"/>
          <w:vertAlign w:val="superscript"/>
        </w:rPr>
        <w:t>13</w:t>
      </w:r>
      <w:r w:rsidRPr="004B1BB1">
        <w:rPr>
          <w:rFonts w:asciiTheme="majorBidi" w:hAnsiTheme="majorBidi" w:cstheme="majorBidi"/>
          <w:sz w:val="24"/>
          <w:szCs w:val="24"/>
        </w:rPr>
        <w:t xml:space="preserve">C HSQC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CDCl</w:t>
      </w:r>
      <w:r w:rsidRPr="004B1BB1">
        <w:rPr>
          <w:rFonts w:asciiTheme="majorBidi" w:hAnsiTheme="majorBidi" w:cstheme="majorBidi"/>
          <w:sz w:val="24"/>
          <w:szCs w:val="24"/>
          <w:vertAlign w:val="subscript"/>
        </w:rPr>
        <w:t>3</w:t>
      </w:r>
    </w:p>
    <w:p w14:paraId="51DAE1C9" w14:textId="77777777" w:rsidR="00A0161F" w:rsidRPr="005D68C6" w:rsidRDefault="00A0161F" w:rsidP="00A0161F">
      <w:pPr>
        <w:rPr>
          <w:rFonts w:asciiTheme="majorBidi" w:hAnsiTheme="majorBidi" w:cstheme="majorBidi"/>
          <w:sz w:val="24"/>
          <w:szCs w:val="24"/>
          <w:lang w:val="sk-SK"/>
        </w:rPr>
      </w:pPr>
    </w:p>
    <w:p w14:paraId="5514B017" w14:textId="77777777" w:rsidR="00A0161F" w:rsidRDefault="00A0161F" w:rsidP="00A0161F">
      <w:pPr>
        <w:rPr>
          <w:rFonts w:asciiTheme="majorBidi" w:hAnsiTheme="majorBidi" w:cstheme="majorBidi"/>
          <w:sz w:val="24"/>
          <w:szCs w:val="24"/>
        </w:rPr>
      </w:pPr>
      <w:r>
        <w:rPr>
          <w:rFonts w:asciiTheme="majorBidi" w:hAnsiTheme="majorBidi" w:cstheme="majorBidi"/>
          <w:sz w:val="24"/>
          <w:szCs w:val="24"/>
        </w:rPr>
        <w:br w:type="page"/>
      </w:r>
    </w:p>
    <w:p w14:paraId="15B4348E" w14:textId="77777777" w:rsidR="00A0161F" w:rsidRDefault="00A0161F" w:rsidP="00A0161F">
      <w:pPr>
        <w:rPr>
          <w:rFonts w:asciiTheme="majorBidi" w:hAnsiTheme="majorBidi" w:cstheme="majorBidi"/>
          <w:sz w:val="24"/>
          <w:szCs w:val="24"/>
        </w:rPr>
      </w:pPr>
    </w:p>
    <w:p w14:paraId="3D50E907" w14:textId="77777777" w:rsidR="00A0161F" w:rsidRDefault="00A0161F" w:rsidP="00A0161F">
      <w:pPr>
        <w:rPr>
          <w:rFonts w:asciiTheme="majorBidi" w:hAnsiTheme="majorBidi" w:cstheme="majorBidi"/>
          <w:sz w:val="24"/>
          <w:szCs w:val="24"/>
        </w:rPr>
      </w:pPr>
      <w:r>
        <w:rPr>
          <w:noProof/>
          <w:lang w:val="en-US"/>
        </w:rPr>
        <w:drawing>
          <wp:inline distT="0" distB="0" distL="0" distR="0" wp14:anchorId="5A7217F5" wp14:editId="660E0325">
            <wp:extent cx="5943600" cy="4146698"/>
            <wp:effectExtent l="19050" t="0" r="0" b="0"/>
            <wp:docPr id="2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5943600" cy="4146698"/>
                    </a:xfrm>
                    <a:prstGeom prst="rect">
                      <a:avLst/>
                    </a:prstGeom>
                    <a:noFill/>
                    <a:ln w="9525">
                      <a:noFill/>
                      <a:miter lim="800000"/>
                      <a:headEnd/>
                      <a:tailEnd/>
                    </a:ln>
                  </pic:spPr>
                </pic:pic>
              </a:graphicData>
            </a:graphic>
          </wp:inline>
        </w:drawing>
      </w:r>
    </w:p>
    <w:p w14:paraId="64088948" w14:textId="77777777" w:rsidR="00A0161F" w:rsidRDefault="00A0161F" w:rsidP="00A0161F">
      <w:pPr>
        <w:jc w:val="center"/>
        <w:rPr>
          <w:rFonts w:asciiTheme="majorBidi" w:hAnsiTheme="majorBidi" w:cstheme="majorBidi"/>
          <w:sz w:val="24"/>
          <w:szCs w:val="24"/>
          <w:vertAlign w:val="subscript"/>
        </w:rPr>
      </w:pPr>
      <w:r w:rsidRPr="004B1BB1">
        <w:rPr>
          <w:rFonts w:asciiTheme="majorBidi" w:hAnsiTheme="majorBidi" w:cstheme="majorBidi"/>
          <w:b/>
          <w:bCs/>
          <w:sz w:val="24"/>
          <w:szCs w:val="24"/>
        </w:rPr>
        <w:t>Figure S</w:t>
      </w:r>
      <w:r>
        <w:rPr>
          <w:rFonts w:asciiTheme="majorBidi" w:hAnsiTheme="majorBidi" w:cstheme="majorBidi"/>
          <w:b/>
          <w:bCs/>
          <w:sz w:val="24"/>
          <w:szCs w:val="24"/>
        </w:rPr>
        <w:t>6</w:t>
      </w:r>
      <w:r w:rsidRPr="004B1BB1">
        <w:rPr>
          <w:rFonts w:asciiTheme="majorBidi" w:hAnsiTheme="majorBidi" w:cstheme="majorBidi"/>
          <w:b/>
          <w:bCs/>
          <w:sz w:val="24"/>
          <w:szCs w:val="24"/>
        </w:rPr>
        <w:t xml:space="preserve">.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 xml:space="preserve">H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w:t>
      </w:r>
      <w:r>
        <w:rPr>
          <w:rFonts w:asciiTheme="majorBidi" w:hAnsiTheme="majorBidi" w:cstheme="majorBidi"/>
          <w:sz w:val="24"/>
          <w:szCs w:val="24"/>
        </w:rPr>
        <w:t>H</w:t>
      </w:r>
      <w:r w:rsidRPr="00B24B1B">
        <w:rPr>
          <w:rFonts w:asciiTheme="majorBidi" w:hAnsiTheme="majorBidi" w:cstheme="majorBidi"/>
          <w:sz w:val="24"/>
          <w:szCs w:val="24"/>
          <w:vertAlign w:val="subscript"/>
        </w:rPr>
        <w:t>2</w:t>
      </w:r>
      <w:r>
        <w:rPr>
          <w:rFonts w:asciiTheme="majorBidi" w:hAnsiTheme="majorBidi" w:cstheme="majorBidi"/>
          <w:sz w:val="24"/>
          <w:szCs w:val="24"/>
        </w:rPr>
        <w:t>O/D</w:t>
      </w:r>
      <w:r w:rsidRPr="00C0086D">
        <w:rPr>
          <w:rFonts w:asciiTheme="majorBidi" w:hAnsiTheme="majorBidi" w:cstheme="majorBidi"/>
          <w:sz w:val="24"/>
          <w:szCs w:val="24"/>
          <w:vertAlign w:val="subscript"/>
        </w:rPr>
        <w:t>2</w:t>
      </w:r>
      <w:r>
        <w:rPr>
          <w:rFonts w:asciiTheme="majorBidi" w:hAnsiTheme="majorBidi" w:cstheme="majorBidi"/>
          <w:sz w:val="24"/>
          <w:szCs w:val="24"/>
        </w:rPr>
        <w:t>O (90</w:t>
      </w:r>
      <w:r w:rsidRPr="00B24B1B">
        <w:rPr>
          <w:rFonts w:ascii="Arial" w:hAnsi="Arial" w:cs="Arial"/>
          <w:color w:val="4D5156"/>
          <w:sz w:val="21"/>
          <w:szCs w:val="21"/>
          <w:shd w:val="clear" w:color="auto" w:fill="FFFFFF"/>
        </w:rPr>
        <w:t xml:space="preserve"> </w:t>
      </w:r>
      <w:r>
        <w:rPr>
          <w:rFonts w:ascii="Arial" w:hAnsi="Arial" w:cs="Arial"/>
          <w:color w:val="4D5156"/>
          <w:sz w:val="21"/>
          <w:szCs w:val="21"/>
          <w:shd w:val="clear" w:color="auto" w:fill="FFFFFF"/>
        </w:rPr>
        <w:t>°</w:t>
      </w:r>
      <w:r>
        <w:rPr>
          <w:rFonts w:asciiTheme="majorBidi" w:hAnsiTheme="majorBidi" w:cstheme="majorBidi"/>
          <w:sz w:val="24"/>
          <w:szCs w:val="24"/>
        </w:rPr>
        <w:t>C)</w:t>
      </w:r>
    </w:p>
    <w:p w14:paraId="368783E5" w14:textId="77777777" w:rsidR="00A0161F" w:rsidRDefault="00A0161F" w:rsidP="00A0161F">
      <w:pPr>
        <w:rPr>
          <w:rFonts w:asciiTheme="majorBidi" w:hAnsiTheme="majorBidi" w:cstheme="majorBidi"/>
          <w:sz w:val="24"/>
          <w:szCs w:val="24"/>
          <w:vertAlign w:val="subscript"/>
        </w:rPr>
      </w:pPr>
      <w:r>
        <w:rPr>
          <w:rFonts w:asciiTheme="majorBidi" w:hAnsiTheme="majorBidi" w:cstheme="majorBidi"/>
          <w:sz w:val="24"/>
          <w:szCs w:val="24"/>
          <w:vertAlign w:val="subscript"/>
        </w:rPr>
        <w:br w:type="page"/>
      </w:r>
    </w:p>
    <w:p w14:paraId="07DBC1E2" w14:textId="77777777" w:rsidR="00A0161F" w:rsidRDefault="00A0161F" w:rsidP="00A0161F">
      <w:pPr>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429B86EC" wp14:editId="6393D576">
            <wp:extent cx="5943600" cy="4145714"/>
            <wp:effectExtent l="19050" t="0" r="0" b="0"/>
            <wp:docPr id="2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14A9BED7" w14:textId="77777777" w:rsidR="00A0161F" w:rsidRDefault="00A0161F" w:rsidP="00A0161F">
      <w:pPr>
        <w:jc w:val="center"/>
        <w:rPr>
          <w:rFonts w:asciiTheme="majorBidi" w:hAnsiTheme="majorBidi" w:cstheme="majorBidi"/>
          <w:sz w:val="24"/>
          <w:szCs w:val="24"/>
          <w:vertAlign w:val="subscript"/>
        </w:rPr>
      </w:pPr>
      <w:r w:rsidRPr="004B1BB1">
        <w:rPr>
          <w:rFonts w:asciiTheme="majorBidi" w:hAnsiTheme="majorBidi" w:cstheme="majorBidi"/>
          <w:b/>
          <w:bCs/>
          <w:sz w:val="24"/>
          <w:szCs w:val="24"/>
        </w:rPr>
        <w:t>Figure S</w:t>
      </w:r>
      <w:r>
        <w:rPr>
          <w:rFonts w:asciiTheme="majorBidi" w:hAnsiTheme="majorBidi" w:cstheme="majorBidi"/>
          <w:b/>
          <w:bCs/>
          <w:sz w:val="24"/>
          <w:szCs w:val="24"/>
        </w:rPr>
        <w:t>7</w:t>
      </w:r>
      <w:r w:rsidRPr="004B1BB1">
        <w:rPr>
          <w:rFonts w:asciiTheme="majorBidi" w:hAnsiTheme="majorBidi" w:cstheme="majorBidi"/>
          <w:b/>
          <w:bCs/>
          <w:sz w:val="24"/>
          <w:szCs w:val="24"/>
        </w:rPr>
        <w:t xml:space="preserve">.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H</w:t>
      </w:r>
      <w:r>
        <w:rPr>
          <w:rFonts w:asciiTheme="majorBidi" w:hAnsiTheme="majorBidi" w:cstheme="majorBidi"/>
          <w:sz w:val="24"/>
          <w:szCs w:val="24"/>
        </w:rPr>
        <w:t>-</w:t>
      </w:r>
      <w:r w:rsidRPr="00B24B1B">
        <w:rPr>
          <w:rFonts w:asciiTheme="majorBidi" w:hAnsiTheme="majorBidi" w:cstheme="majorBidi"/>
          <w:sz w:val="24"/>
          <w:szCs w:val="24"/>
          <w:vertAlign w:val="superscript"/>
        </w:rPr>
        <w:t>1</w:t>
      </w:r>
      <w:r>
        <w:rPr>
          <w:rFonts w:asciiTheme="majorBidi" w:hAnsiTheme="majorBidi" w:cstheme="majorBidi"/>
          <w:sz w:val="24"/>
          <w:szCs w:val="24"/>
        </w:rPr>
        <w:t>H</w:t>
      </w:r>
      <w:r w:rsidRPr="004B1BB1">
        <w:rPr>
          <w:rFonts w:asciiTheme="majorBidi" w:hAnsiTheme="majorBidi" w:cstheme="majorBidi"/>
          <w:sz w:val="24"/>
          <w:szCs w:val="24"/>
        </w:rPr>
        <w:t xml:space="preserve"> </w:t>
      </w:r>
      <w:r>
        <w:rPr>
          <w:rFonts w:asciiTheme="majorBidi" w:hAnsiTheme="majorBidi" w:cstheme="majorBidi"/>
          <w:sz w:val="24"/>
          <w:szCs w:val="24"/>
        </w:rPr>
        <w:t xml:space="preserve">COSY </w:t>
      </w:r>
      <w:r w:rsidRPr="004B1BB1">
        <w:rPr>
          <w:rFonts w:asciiTheme="majorBidi" w:hAnsiTheme="majorBidi" w:cstheme="majorBidi"/>
          <w:sz w:val="24"/>
          <w:szCs w:val="24"/>
        </w:rPr>
        <w:t xml:space="preserve">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w:t>
      </w:r>
      <w:r>
        <w:rPr>
          <w:rFonts w:asciiTheme="majorBidi" w:hAnsiTheme="majorBidi" w:cstheme="majorBidi"/>
          <w:sz w:val="24"/>
          <w:szCs w:val="24"/>
        </w:rPr>
        <w:t>H</w:t>
      </w:r>
      <w:r w:rsidRPr="00B24B1B">
        <w:rPr>
          <w:rFonts w:asciiTheme="majorBidi" w:hAnsiTheme="majorBidi" w:cstheme="majorBidi"/>
          <w:sz w:val="24"/>
          <w:szCs w:val="24"/>
          <w:vertAlign w:val="subscript"/>
        </w:rPr>
        <w:t>2</w:t>
      </w:r>
      <w:r>
        <w:rPr>
          <w:rFonts w:asciiTheme="majorBidi" w:hAnsiTheme="majorBidi" w:cstheme="majorBidi"/>
          <w:sz w:val="24"/>
          <w:szCs w:val="24"/>
        </w:rPr>
        <w:t>O/D</w:t>
      </w:r>
      <w:r w:rsidRPr="00C0086D">
        <w:rPr>
          <w:rFonts w:asciiTheme="majorBidi" w:hAnsiTheme="majorBidi" w:cstheme="majorBidi"/>
          <w:sz w:val="24"/>
          <w:szCs w:val="24"/>
          <w:vertAlign w:val="subscript"/>
        </w:rPr>
        <w:t>2</w:t>
      </w:r>
      <w:r>
        <w:rPr>
          <w:rFonts w:asciiTheme="majorBidi" w:hAnsiTheme="majorBidi" w:cstheme="majorBidi"/>
          <w:sz w:val="24"/>
          <w:szCs w:val="24"/>
        </w:rPr>
        <w:t>O (80</w:t>
      </w:r>
      <w:r w:rsidRPr="00B24B1B">
        <w:rPr>
          <w:rFonts w:ascii="Arial" w:hAnsi="Arial" w:cs="Arial"/>
          <w:color w:val="4D5156"/>
          <w:sz w:val="21"/>
          <w:szCs w:val="21"/>
          <w:shd w:val="clear" w:color="auto" w:fill="FFFFFF"/>
        </w:rPr>
        <w:t xml:space="preserve"> </w:t>
      </w:r>
      <w:r>
        <w:rPr>
          <w:rFonts w:ascii="Arial" w:hAnsi="Arial" w:cs="Arial"/>
          <w:color w:val="4D5156"/>
          <w:sz w:val="21"/>
          <w:szCs w:val="21"/>
          <w:shd w:val="clear" w:color="auto" w:fill="FFFFFF"/>
        </w:rPr>
        <w:t>°</w:t>
      </w:r>
      <w:r>
        <w:rPr>
          <w:rFonts w:asciiTheme="majorBidi" w:hAnsiTheme="majorBidi" w:cstheme="majorBidi"/>
          <w:sz w:val="24"/>
          <w:szCs w:val="24"/>
        </w:rPr>
        <w:t>C)</w:t>
      </w:r>
    </w:p>
    <w:p w14:paraId="4F0AF960" w14:textId="77777777" w:rsidR="00A0161F" w:rsidRDefault="00A0161F" w:rsidP="00A0161F">
      <w:pPr>
        <w:rPr>
          <w:rFonts w:asciiTheme="majorBidi" w:hAnsiTheme="majorBidi" w:cstheme="majorBidi"/>
          <w:sz w:val="24"/>
          <w:szCs w:val="24"/>
          <w:vertAlign w:val="subscript"/>
        </w:rPr>
      </w:pPr>
      <w:r>
        <w:rPr>
          <w:rFonts w:asciiTheme="majorBidi" w:hAnsiTheme="majorBidi" w:cstheme="majorBidi"/>
          <w:sz w:val="24"/>
          <w:szCs w:val="24"/>
          <w:vertAlign w:val="subscript"/>
        </w:rPr>
        <w:br w:type="page"/>
      </w:r>
    </w:p>
    <w:p w14:paraId="730DA559" w14:textId="77777777" w:rsidR="00A0161F" w:rsidRDefault="00A0161F" w:rsidP="00A0161F">
      <w:pPr>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397105E1" wp14:editId="3FFB65CD">
            <wp:extent cx="5943600" cy="42005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200525"/>
                    </a:xfrm>
                    <a:prstGeom prst="rect">
                      <a:avLst/>
                    </a:prstGeom>
                  </pic:spPr>
                </pic:pic>
              </a:graphicData>
            </a:graphic>
          </wp:inline>
        </w:drawing>
      </w:r>
    </w:p>
    <w:p w14:paraId="6D8D407D" w14:textId="77777777" w:rsidR="00A0161F" w:rsidRDefault="00A0161F" w:rsidP="00A0161F">
      <w:pPr>
        <w:jc w:val="center"/>
        <w:rPr>
          <w:rFonts w:asciiTheme="majorBidi" w:hAnsiTheme="majorBidi" w:cstheme="majorBidi"/>
          <w:sz w:val="24"/>
          <w:szCs w:val="24"/>
        </w:rPr>
      </w:pPr>
      <w:r w:rsidRPr="004B1BB1">
        <w:rPr>
          <w:rFonts w:asciiTheme="majorBidi" w:hAnsiTheme="majorBidi" w:cstheme="majorBidi"/>
          <w:b/>
          <w:bCs/>
          <w:sz w:val="24"/>
          <w:szCs w:val="24"/>
        </w:rPr>
        <w:t>Figure S</w:t>
      </w:r>
      <w:r>
        <w:rPr>
          <w:rFonts w:asciiTheme="majorBidi" w:hAnsiTheme="majorBidi" w:cstheme="majorBidi"/>
          <w:b/>
          <w:bCs/>
          <w:sz w:val="24"/>
          <w:szCs w:val="24"/>
        </w:rPr>
        <w:t>8</w:t>
      </w:r>
      <w:r w:rsidRPr="004B1BB1">
        <w:rPr>
          <w:rFonts w:asciiTheme="majorBidi" w:hAnsiTheme="majorBidi" w:cstheme="majorBidi"/>
          <w:b/>
          <w:bCs/>
          <w:sz w:val="24"/>
          <w:szCs w:val="24"/>
        </w:rPr>
        <w:t xml:space="preserve">.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H-</w:t>
      </w:r>
      <w:r w:rsidRPr="004B1BB1">
        <w:rPr>
          <w:rFonts w:asciiTheme="majorBidi" w:hAnsiTheme="majorBidi" w:cstheme="majorBidi"/>
          <w:sz w:val="24"/>
          <w:szCs w:val="24"/>
          <w:vertAlign w:val="superscript"/>
        </w:rPr>
        <w:t>13</w:t>
      </w:r>
      <w:r w:rsidRPr="004B1BB1">
        <w:rPr>
          <w:rFonts w:asciiTheme="majorBidi" w:hAnsiTheme="majorBidi" w:cstheme="majorBidi"/>
          <w:sz w:val="24"/>
          <w:szCs w:val="24"/>
        </w:rPr>
        <w:t xml:space="preserve">C HSQC NMR of </w:t>
      </w:r>
      <w:r w:rsidRPr="004B1BB1">
        <w:rPr>
          <w:rFonts w:asciiTheme="majorBidi" w:hAnsiTheme="majorBidi" w:cstheme="majorBidi"/>
          <w:b/>
          <w:bCs/>
          <w:sz w:val="24"/>
          <w:szCs w:val="24"/>
        </w:rPr>
        <w:t>1</w:t>
      </w:r>
      <w:r w:rsidRPr="004B1BB1">
        <w:rPr>
          <w:rFonts w:asciiTheme="majorBidi" w:hAnsiTheme="majorBidi" w:cstheme="majorBidi"/>
          <w:sz w:val="24"/>
          <w:szCs w:val="24"/>
        </w:rPr>
        <w:t xml:space="preserve"> in </w:t>
      </w:r>
      <w:r>
        <w:rPr>
          <w:rFonts w:asciiTheme="majorBidi" w:hAnsiTheme="majorBidi" w:cstheme="majorBidi"/>
          <w:sz w:val="24"/>
          <w:szCs w:val="24"/>
        </w:rPr>
        <w:t>H</w:t>
      </w:r>
      <w:r w:rsidRPr="00B24B1B">
        <w:rPr>
          <w:rFonts w:asciiTheme="majorBidi" w:hAnsiTheme="majorBidi" w:cstheme="majorBidi"/>
          <w:sz w:val="24"/>
          <w:szCs w:val="24"/>
          <w:vertAlign w:val="subscript"/>
        </w:rPr>
        <w:t>2</w:t>
      </w:r>
      <w:r>
        <w:rPr>
          <w:rFonts w:asciiTheme="majorBidi" w:hAnsiTheme="majorBidi" w:cstheme="majorBidi"/>
          <w:sz w:val="24"/>
          <w:szCs w:val="24"/>
        </w:rPr>
        <w:t>O/D</w:t>
      </w:r>
      <w:r w:rsidRPr="00C0086D">
        <w:rPr>
          <w:rFonts w:asciiTheme="majorBidi" w:hAnsiTheme="majorBidi" w:cstheme="majorBidi"/>
          <w:sz w:val="24"/>
          <w:szCs w:val="24"/>
          <w:vertAlign w:val="subscript"/>
        </w:rPr>
        <w:t>2</w:t>
      </w:r>
      <w:r>
        <w:rPr>
          <w:rFonts w:asciiTheme="majorBidi" w:hAnsiTheme="majorBidi" w:cstheme="majorBidi"/>
          <w:sz w:val="24"/>
          <w:szCs w:val="24"/>
        </w:rPr>
        <w:t>O (80</w:t>
      </w:r>
      <w:r w:rsidRPr="00B24B1B">
        <w:rPr>
          <w:rFonts w:ascii="Arial" w:hAnsi="Arial" w:cs="Arial"/>
          <w:color w:val="4D5156"/>
          <w:sz w:val="21"/>
          <w:szCs w:val="21"/>
          <w:shd w:val="clear" w:color="auto" w:fill="FFFFFF"/>
        </w:rPr>
        <w:t xml:space="preserve"> </w:t>
      </w:r>
      <w:r>
        <w:rPr>
          <w:rFonts w:ascii="Arial" w:hAnsi="Arial" w:cs="Arial"/>
          <w:color w:val="4D5156"/>
          <w:sz w:val="21"/>
          <w:szCs w:val="21"/>
          <w:shd w:val="clear" w:color="auto" w:fill="FFFFFF"/>
        </w:rPr>
        <w:t>°</w:t>
      </w:r>
      <w:r>
        <w:rPr>
          <w:rFonts w:asciiTheme="majorBidi" w:hAnsiTheme="majorBidi" w:cstheme="majorBidi"/>
          <w:sz w:val="24"/>
          <w:szCs w:val="24"/>
        </w:rPr>
        <w:t>C)</w:t>
      </w:r>
    </w:p>
    <w:p w14:paraId="5EEFF0AC" w14:textId="77777777" w:rsidR="005B4261" w:rsidRPr="008B4CDA" w:rsidRDefault="005B4261" w:rsidP="005B4261">
      <w:pPr>
        <w:jc w:val="center"/>
        <w:rPr>
          <w:szCs w:val="24"/>
        </w:rPr>
      </w:pPr>
      <w:r w:rsidRPr="00381F42">
        <w:rPr>
          <w:noProof/>
          <w:lang w:val="en-US"/>
        </w:rPr>
        <w:lastRenderedPageBreak/>
        <w:drawing>
          <wp:inline distT="0" distB="0" distL="0" distR="0" wp14:anchorId="2A7D33E1" wp14:editId="203C0061">
            <wp:extent cx="5943600" cy="38036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803650"/>
                    </a:xfrm>
                    <a:prstGeom prst="rect">
                      <a:avLst/>
                    </a:prstGeom>
                    <a:noFill/>
                    <a:ln>
                      <a:noFill/>
                    </a:ln>
                  </pic:spPr>
                </pic:pic>
              </a:graphicData>
            </a:graphic>
          </wp:inline>
        </w:drawing>
      </w:r>
    </w:p>
    <w:p w14:paraId="35F0DAAA" w14:textId="77777777" w:rsidR="005B4261" w:rsidRPr="00180C87" w:rsidRDefault="005B4261" w:rsidP="005B4261">
      <w:pPr>
        <w:jc w:val="center"/>
        <w:rPr>
          <w:rFonts w:ascii="Times New Roman" w:hAnsi="Times New Roman" w:cs="Times New Roman"/>
          <w:b/>
          <w:bCs/>
          <w:sz w:val="24"/>
          <w:szCs w:val="24"/>
        </w:rPr>
      </w:pPr>
      <w:r w:rsidRPr="00180C87">
        <w:rPr>
          <w:rFonts w:ascii="Times New Roman" w:hAnsi="Times New Roman" w:cs="Times New Roman"/>
          <w:b/>
          <w:bCs/>
          <w:sz w:val="24"/>
          <w:szCs w:val="24"/>
        </w:rPr>
        <w:t>Figure S9.</w:t>
      </w:r>
      <w:r w:rsidRPr="00180C87">
        <w:rPr>
          <w:rFonts w:ascii="Times New Roman" w:hAnsi="Times New Roman" w:cs="Times New Roman"/>
          <w:sz w:val="24"/>
          <w:szCs w:val="24"/>
        </w:rPr>
        <w:t xml:space="preserve"> HRSM of </w:t>
      </w:r>
      <w:r w:rsidRPr="00180C87">
        <w:rPr>
          <w:rFonts w:ascii="Times New Roman" w:hAnsi="Times New Roman" w:cs="Times New Roman"/>
          <w:b/>
          <w:bCs/>
          <w:sz w:val="24"/>
          <w:szCs w:val="24"/>
        </w:rPr>
        <w:t xml:space="preserve">1. </w:t>
      </w:r>
    </w:p>
    <w:p w14:paraId="74017FF9" w14:textId="77777777" w:rsidR="00A0161F" w:rsidRPr="00180C87" w:rsidRDefault="00A0161F" w:rsidP="00A0161F">
      <w:pPr>
        <w:rPr>
          <w:rFonts w:ascii="Times New Roman" w:hAnsi="Times New Roman" w:cs="Times New Roman"/>
          <w:sz w:val="24"/>
          <w:szCs w:val="24"/>
        </w:rPr>
      </w:pPr>
      <w:r w:rsidRPr="00180C87">
        <w:rPr>
          <w:rFonts w:ascii="Times New Roman" w:hAnsi="Times New Roman" w:cs="Times New Roman"/>
          <w:sz w:val="24"/>
          <w:szCs w:val="24"/>
        </w:rPr>
        <w:br w:type="page"/>
      </w:r>
    </w:p>
    <w:p w14:paraId="789779F3" w14:textId="77777777" w:rsidR="00A0161F" w:rsidRPr="00607AFB" w:rsidRDefault="00A0161F" w:rsidP="00A0161F">
      <w:pPr>
        <w:rPr>
          <w:rFonts w:asciiTheme="majorBidi" w:hAnsiTheme="majorBidi" w:cstheme="majorBidi"/>
          <w:sz w:val="24"/>
          <w:szCs w:val="24"/>
        </w:rPr>
      </w:pPr>
      <w:r w:rsidRPr="00607AFB">
        <w:rPr>
          <w:rFonts w:asciiTheme="majorBidi" w:hAnsiTheme="majorBidi" w:cstheme="majorBidi"/>
          <w:sz w:val="24"/>
          <w:szCs w:val="24"/>
        </w:rPr>
        <w:lastRenderedPageBreak/>
        <w:t xml:space="preserve">Synthesis of compound </w:t>
      </w:r>
      <w:r w:rsidRPr="00607AFB">
        <w:rPr>
          <w:rFonts w:asciiTheme="majorBidi" w:hAnsiTheme="majorBidi" w:cstheme="majorBidi"/>
          <w:b/>
          <w:bCs/>
          <w:sz w:val="24"/>
          <w:szCs w:val="24"/>
        </w:rPr>
        <w:t xml:space="preserve">2 </w:t>
      </w:r>
    </w:p>
    <w:p w14:paraId="662E6147" w14:textId="77777777" w:rsidR="00A0161F" w:rsidRDefault="00A0161F" w:rsidP="00A0161F">
      <w:pPr>
        <w:rPr>
          <w:rFonts w:asciiTheme="majorBidi" w:hAnsiTheme="majorBidi" w:cstheme="majorBidi"/>
          <w:sz w:val="24"/>
          <w:szCs w:val="24"/>
        </w:rPr>
      </w:pPr>
      <w:r w:rsidRPr="00607AFB">
        <w:rPr>
          <w:rFonts w:asciiTheme="majorBidi" w:hAnsiTheme="majorBidi" w:cstheme="majorBidi"/>
          <w:sz w:val="24"/>
          <w:szCs w:val="24"/>
        </w:rPr>
        <w:object w:dxaOrig="8049" w:dyaOrig="2373" w14:anchorId="38E74136">
          <v:shape id="_x0000_i1026" type="#_x0000_t75" style="width:316.35pt;height:93.75pt" o:ole="">
            <v:imagedata r:id="rId20" o:title=""/>
          </v:shape>
          <o:OLEObject Type="Embed" ProgID="ChemDraw.Document.6.0" ShapeID="_x0000_i1026" DrawAspect="Content" ObjectID="_1683017863" r:id="rId21"/>
        </w:object>
      </w:r>
    </w:p>
    <w:p w14:paraId="1C56C054" w14:textId="77777777" w:rsidR="00A0161F" w:rsidRPr="00607AFB" w:rsidRDefault="00A0161F" w:rsidP="00A0161F">
      <w:pPr>
        <w:spacing w:after="0" w:line="360" w:lineRule="auto"/>
        <w:jc w:val="both"/>
        <w:rPr>
          <w:rFonts w:asciiTheme="majorBidi" w:hAnsiTheme="majorBidi" w:cstheme="majorBidi"/>
          <w:sz w:val="24"/>
          <w:szCs w:val="24"/>
        </w:rPr>
      </w:pPr>
      <w:r w:rsidRPr="006842C3">
        <w:rPr>
          <w:rFonts w:asciiTheme="majorBidi" w:hAnsiTheme="majorBidi" w:cstheme="majorBidi"/>
          <w:b/>
          <w:bCs/>
          <w:sz w:val="24"/>
          <w:szCs w:val="24"/>
        </w:rPr>
        <w:t>Scheme S</w:t>
      </w:r>
      <w:r>
        <w:rPr>
          <w:rFonts w:asciiTheme="majorBidi" w:hAnsiTheme="majorBidi" w:cstheme="majorBidi"/>
          <w:b/>
          <w:bCs/>
          <w:sz w:val="24"/>
          <w:szCs w:val="24"/>
        </w:rPr>
        <w:t>2</w:t>
      </w:r>
      <w:r w:rsidRPr="006842C3">
        <w:rPr>
          <w:rFonts w:asciiTheme="majorBidi" w:hAnsiTheme="majorBidi" w:cstheme="majorBidi"/>
          <w:b/>
          <w:bCs/>
          <w:sz w:val="24"/>
          <w:szCs w:val="24"/>
        </w:rPr>
        <w:t>.</w:t>
      </w:r>
      <w:r w:rsidRPr="00607AFB">
        <w:rPr>
          <w:rFonts w:asciiTheme="majorBidi" w:hAnsiTheme="majorBidi" w:cstheme="majorBidi"/>
          <w:sz w:val="24"/>
          <w:szCs w:val="24"/>
        </w:rPr>
        <w:t xml:space="preserve"> Synthesis of nicotinamide</w:t>
      </w:r>
      <w:r>
        <w:rPr>
          <w:rFonts w:asciiTheme="majorBidi" w:hAnsiTheme="majorBidi" w:cstheme="majorBidi"/>
          <w:sz w:val="24"/>
          <w:szCs w:val="24"/>
        </w:rPr>
        <w:t>-based</w:t>
      </w:r>
      <w:r w:rsidRPr="00607AFB">
        <w:rPr>
          <w:rFonts w:asciiTheme="majorBidi" w:hAnsiTheme="majorBidi" w:cstheme="majorBidi"/>
          <w:sz w:val="24"/>
          <w:szCs w:val="24"/>
        </w:rPr>
        <w:t xml:space="preserve"> </w:t>
      </w:r>
      <w:r>
        <w:rPr>
          <w:rFonts w:asciiTheme="majorBidi" w:hAnsiTheme="majorBidi" w:cstheme="majorBidi"/>
          <w:sz w:val="24"/>
          <w:szCs w:val="24"/>
        </w:rPr>
        <w:t xml:space="preserve">derivative </w:t>
      </w:r>
      <w:r>
        <w:rPr>
          <w:rFonts w:asciiTheme="majorBidi" w:hAnsiTheme="majorBidi" w:cstheme="majorBidi"/>
          <w:b/>
          <w:bCs/>
          <w:sz w:val="24"/>
          <w:szCs w:val="24"/>
        </w:rPr>
        <w:t>2</w:t>
      </w:r>
    </w:p>
    <w:p w14:paraId="471D20B2" w14:textId="77777777" w:rsidR="00A0161F" w:rsidRDefault="00A0161F" w:rsidP="00A0161F">
      <w:pPr>
        <w:spacing w:line="360" w:lineRule="auto"/>
        <w:jc w:val="both"/>
        <w:rPr>
          <w:rFonts w:asciiTheme="majorBidi" w:hAnsiTheme="majorBidi" w:cstheme="majorBidi"/>
          <w:noProof/>
          <w:sz w:val="24"/>
          <w:szCs w:val="24"/>
        </w:rPr>
      </w:pPr>
    </w:p>
    <w:p w14:paraId="437C1FC2" w14:textId="77777777" w:rsidR="00A0161F" w:rsidRDefault="00A0161F" w:rsidP="00A0161F">
      <w:pPr>
        <w:spacing w:line="360" w:lineRule="auto"/>
        <w:jc w:val="both"/>
        <w:rPr>
          <w:rFonts w:asciiTheme="majorBidi" w:hAnsiTheme="majorBidi" w:cstheme="majorBidi"/>
          <w:noProof/>
          <w:sz w:val="24"/>
          <w:szCs w:val="24"/>
        </w:rPr>
      </w:pPr>
      <w:r w:rsidRPr="00607AFB">
        <w:rPr>
          <w:rFonts w:asciiTheme="majorBidi" w:hAnsiTheme="majorBidi" w:cstheme="majorBidi"/>
          <w:noProof/>
          <w:sz w:val="24"/>
          <w:szCs w:val="24"/>
        </w:rPr>
        <w:t xml:space="preserve">To 0.306 g (0.33 mmol) of </w:t>
      </w:r>
      <w:r w:rsidRPr="00607AFB">
        <w:rPr>
          <w:rFonts w:asciiTheme="majorBidi" w:hAnsiTheme="majorBidi" w:cstheme="majorBidi"/>
          <w:b/>
          <w:noProof/>
          <w:sz w:val="24"/>
          <w:szCs w:val="24"/>
        </w:rPr>
        <w:t>1</w:t>
      </w:r>
      <w:r w:rsidRPr="00607AFB">
        <w:rPr>
          <w:rFonts w:asciiTheme="majorBidi" w:hAnsiTheme="majorBidi" w:cstheme="majorBidi"/>
          <w:noProof/>
          <w:sz w:val="24"/>
          <w:szCs w:val="24"/>
        </w:rPr>
        <w:t xml:space="preserve"> was added 20 ml of distilled water and the suspension was heated to 95 °C with stirring until homogenous solution was observed. To this hot solution was added dropwise a solution of KPF</w:t>
      </w:r>
      <w:r w:rsidRPr="00607AFB">
        <w:rPr>
          <w:rFonts w:asciiTheme="majorBidi" w:hAnsiTheme="majorBidi" w:cstheme="majorBidi"/>
          <w:noProof/>
          <w:sz w:val="24"/>
          <w:szCs w:val="24"/>
          <w:vertAlign w:val="subscript"/>
        </w:rPr>
        <w:t xml:space="preserve">6 </w:t>
      </w:r>
      <w:r w:rsidRPr="00607AFB">
        <w:rPr>
          <w:rFonts w:asciiTheme="majorBidi" w:hAnsiTheme="majorBidi" w:cstheme="majorBidi"/>
          <w:noProof/>
          <w:sz w:val="24"/>
          <w:szCs w:val="24"/>
        </w:rPr>
        <w:t xml:space="preserve">(0.181 g, 0.984 mmol) in 10 ml of distilled water and heating was turned off. Reaction mixture was allowed to slowly cool down to room temperature and mixed another 1 hour. After evaporation of water from </w:t>
      </w:r>
      <w:r>
        <w:rPr>
          <w:rFonts w:asciiTheme="majorBidi" w:hAnsiTheme="majorBidi" w:cstheme="majorBidi"/>
          <w:noProof/>
          <w:sz w:val="24"/>
          <w:szCs w:val="24"/>
        </w:rPr>
        <w:t xml:space="preserve">the </w:t>
      </w:r>
      <w:r w:rsidRPr="00607AFB">
        <w:rPr>
          <w:rFonts w:asciiTheme="majorBidi" w:hAnsiTheme="majorBidi" w:cstheme="majorBidi"/>
          <w:noProof/>
          <w:sz w:val="24"/>
          <w:szCs w:val="24"/>
        </w:rPr>
        <w:t>reaction mixture</w:t>
      </w:r>
      <w:r>
        <w:rPr>
          <w:rFonts w:asciiTheme="majorBidi" w:hAnsiTheme="majorBidi" w:cstheme="majorBidi"/>
          <w:noProof/>
          <w:sz w:val="24"/>
          <w:szCs w:val="24"/>
        </w:rPr>
        <w:t>,</w:t>
      </w:r>
      <w:r w:rsidRPr="00607AFB">
        <w:rPr>
          <w:rFonts w:asciiTheme="majorBidi" w:hAnsiTheme="majorBidi" w:cstheme="majorBidi"/>
          <w:noProof/>
          <w:sz w:val="24"/>
          <w:szCs w:val="24"/>
        </w:rPr>
        <w:t xml:space="preserve"> 30 ml of DCM was added to the white residue. Suspension was stirred for 10 min and filtered. The solid residue was treated with another 30 ml of DCM for 10 min</w:t>
      </w:r>
      <w:r>
        <w:rPr>
          <w:rFonts w:asciiTheme="majorBidi" w:hAnsiTheme="majorBidi" w:cstheme="majorBidi"/>
          <w:noProof/>
          <w:sz w:val="24"/>
          <w:szCs w:val="24"/>
        </w:rPr>
        <w:t xml:space="preserve"> and</w:t>
      </w:r>
      <w:r w:rsidRPr="00607AFB">
        <w:rPr>
          <w:rFonts w:asciiTheme="majorBidi" w:hAnsiTheme="majorBidi" w:cstheme="majorBidi"/>
          <w:noProof/>
          <w:sz w:val="24"/>
          <w:szCs w:val="24"/>
        </w:rPr>
        <w:t xml:space="preserve"> combined DCM extracts were evaporated to dryness to afford 0.315 g (90%) of product </w:t>
      </w:r>
      <w:r>
        <w:rPr>
          <w:rFonts w:asciiTheme="majorBidi" w:hAnsiTheme="majorBidi" w:cstheme="majorBidi"/>
          <w:b/>
          <w:noProof/>
          <w:sz w:val="24"/>
          <w:szCs w:val="24"/>
        </w:rPr>
        <w:t>2</w:t>
      </w:r>
      <w:r w:rsidRPr="00607AFB">
        <w:rPr>
          <w:rFonts w:asciiTheme="majorBidi" w:hAnsiTheme="majorBidi" w:cstheme="majorBidi"/>
          <w:noProof/>
          <w:sz w:val="24"/>
          <w:szCs w:val="24"/>
        </w:rPr>
        <w:t xml:space="preserve"> as a white powder</w:t>
      </w:r>
      <w:r>
        <w:rPr>
          <w:rFonts w:asciiTheme="majorBidi" w:hAnsiTheme="majorBidi" w:cstheme="majorBidi"/>
          <w:noProof/>
          <w:sz w:val="24"/>
          <w:szCs w:val="24"/>
        </w:rPr>
        <w:t>.</w:t>
      </w:r>
    </w:p>
    <w:p w14:paraId="0BDB402E" w14:textId="77777777" w:rsidR="00A0161F" w:rsidRPr="00607AFB" w:rsidRDefault="00A0161F" w:rsidP="00A0161F">
      <w:pPr>
        <w:spacing w:line="360" w:lineRule="auto"/>
        <w:jc w:val="both"/>
        <w:rPr>
          <w:rFonts w:asciiTheme="majorBidi" w:hAnsiTheme="majorBidi" w:cstheme="majorBidi"/>
          <w:noProof/>
          <w:sz w:val="24"/>
          <w:szCs w:val="24"/>
        </w:rPr>
      </w:pPr>
      <w:r>
        <w:rPr>
          <w:rFonts w:asciiTheme="majorBidi" w:hAnsiTheme="majorBidi" w:cstheme="majorBidi"/>
          <w:noProof/>
          <w:sz w:val="24"/>
          <w:szCs w:val="24"/>
        </w:rPr>
        <w:t>M</w:t>
      </w:r>
      <w:r w:rsidRPr="00607AFB">
        <w:rPr>
          <w:rFonts w:asciiTheme="majorBidi" w:hAnsiTheme="majorBidi" w:cstheme="majorBidi"/>
          <w:noProof/>
          <w:sz w:val="24"/>
          <w:szCs w:val="24"/>
        </w:rPr>
        <w:t>.p. = 107-108 °C</w:t>
      </w:r>
      <w:r>
        <w:rPr>
          <w:rFonts w:asciiTheme="majorBidi" w:hAnsiTheme="majorBidi" w:cstheme="majorBidi"/>
          <w:noProof/>
          <w:sz w:val="24"/>
          <w:szCs w:val="24"/>
        </w:rPr>
        <w:t>.</w:t>
      </w:r>
    </w:p>
    <w:p w14:paraId="7539CAFF" w14:textId="77777777" w:rsidR="00A0161F" w:rsidRPr="00C0086D" w:rsidRDefault="00A0161F" w:rsidP="00A0161F">
      <w:pPr>
        <w:spacing w:line="360" w:lineRule="auto"/>
        <w:jc w:val="both"/>
        <w:rPr>
          <w:rFonts w:asciiTheme="majorBidi" w:hAnsiTheme="majorBidi" w:cstheme="majorBidi"/>
          <w:noProof/>
          <w:sz w:val="24"/>
          <w:szCs w:val="24"/>
        </w:rPr>
      </w:pPr>
      <w:r w:rsidRPr="00607AFB">
        <w:rPr>
          <w:rFonts w:asciiTheme="majorBidi" w:hAnsiTheme="majorBidi" w:cstheme="majorBidi"/>
          <w:noProof/>
          <w:sz w:val="24"/>
          <w:szCs w:val="24"/>
          <w:vertAlign w:val="superscript"/>
        </w:rPr>
        <w:t>1</w:t>
      </w:r>
      <w:r w:rsidRPr="00607AFB">
        <w:rPr>
          <w:rFonts w:asciiTheme="majorBidi" w:hAnsiTheme="majorBidi" w:cstheme="majorBidi"/>
          <w:noProof/>
          <w:sz w:val="24"/>
          <w:szCs w:val="24"/>
        </w:rPr>
        <w:t>H</w:t>
      </w:r>
      <w:r>
        <w:rPr>
          <w:rFonts w:asciiTheme="majorBidi" w:hAnsiTheme="majorBidi" w:cstheme="majorBidi"/>
          <w:noProof/>
          <w:sz w:val="24"/>
          <w:szCs w:val="24"/>
        </w:rPr>
        <w:t xml:space="preserve"> </w:t>
      </w:r>
      <w:r w:rsidRPr="00607AFB">
        <w:rPr>
          <w:rFonts w:asciiTheme="majorBidi" w:hAnsiTheme="majorBidi" w:cstheme="majorBidi"/>
          <w:noProof/>
          <w:sz w:val="24"/>
          <w:szCs w:val="24"/>
        </w:rPr>
        <w:t>NMR (CD</w:t>
      </w:r>
      <w:r w:rsidRPr="00607AFB">
        <w:rPr>
          <w:rFonts w:asciiTheme="majorBidi" w:hAnsiTheme="majorBidi" w:cstheme="majorBidi"/>
          <w:noProof/>
          <w:sz w:val="24"/>
          <w:szCs w:val="24"/>
          <w:vertAlign w:val="subscript"/>
        </w:rPr>
        <w:t>2</w:t>
      </w:r>
      <w:r w:rsidRPr="00607AFB">
        <w:rPr>
          <w:rFonts w:asciiTheme="majorBidi" w:hAnsiTheme="majorBidi" w:cstheme="majorBidi"/>
          <w:noProof/>
          <w:sz w:val="24"/>
          <w:szCs w:val="24"/>
        </w:rPr>
        <w:t>Cl</w:t>
      </w:r>
      <w:r w:rsidRPr="00607AFB">
        <w:rPr>
          <w:rFonts w:asciiTheme="majorBidi" w:hAnsiTheme="majorBidi" w:cstheme="majorBidi"/>
          <w:noProof/>
          <w:sz w:val="24"/>
          <w:szCs w:val="24"/>
          <w:vertAlign w:val="subscript"/>
        </w:rPr>
        <w:t>2</w:t>
      </w:r>
      <w:r w:rsidRPr="00607AFB">
        <w:rPr>
          <w:rFonts w:asciiTheme="majorBidi" w:hAnsiTheme="majorBidi" w:cstheme="majorBidi"/>
          <w:noProof/>
          <w:sz w:val="24"/>
          <w:szCs w:val="24"/>
        </w:rPr>
        <w:t>) δ 9.36 (s, 2H)</w:t>
      </w:r>
      <w:r>
        <w:rPr>
          <w:rFonts w:asciiTheme="majorBidi" w:hAnsiTheme="majorBidi" w:cstheme="majorBidi"/>
          <w:noProof/>
          <w:sz w:val="24"/>
          <w:szCs w:val="24"/>
        </w:rPr>
        <w:t>,</w:t>
      </w:r>
      <w:r w:rsidRPr="00C0086D">
        <w:rPr>
          <w:rFonts w:asciiTheme="majorBidi" w:hAnsiTheme="majorBidi" w:cstheme="majorBidi"/>
          <w:noProof/>
          <w:sz w:val="24"/>
          <w:szCs w:val="24"/>
        </w:rPr>
        <w:t xml:space="preserve"> </w:t>
      </w:r>
      <w:r w:rsidRPr="00607AFB">
        <w:rPr>
          <w:rFonts w:asciiTheme="majorBidi" w:hAnsiTheme="majorBidi" w:cstheme="majorBidi"/>
          <w:noProof/>
          <w:sz w:val="24"/>
          <w:szCs w:val="24"/>
        </w:rPr>
        <w:t xml:space="preserve">8.85 (d, </w:t>
      </w:r>
      <w:r w:rsidRPr="00C0086D">
        <w:rPr>
          <w:rFonts w:asciiTheme="majorBidi" w:hAnsiTheme="majorBidi" w:cstheme="majorBidi"/>
          <w:i/>
          <w:iCs/>
          <w:noProof/>
          <w:sz w:val="24"/>
          <w:szCs w:val="24"/>
        </w:rPr>
        <w:t>J</w:t>
      </w:r>
      <w:r w:rsidRPr="00607AFB">
        <w:rPr>
          <w:rFonts w:asciiTheme="majorBidi" w:hAnsiTheme="majorBidi" w:cstheme="majorBidi"/>
          <w:noProof/>
          <w:sz w:val="24"/>
          <w:szCs w:val="24"/>
        </w:rPr>
        <w:t xml:space="preserve"> = 8.</w:t>
      </w:r>
      <w:r>
        <w:rPr>
          <w:rFonts w:asciiTheme="majorBidi" w:hAnsiTheme="majorBidi" w:cstheme="majorBidi"/>
          <w:noProof/>
          <w:sz w:val="24"/>
          <w:szCs w:val="24"/>
        </w:rPr>
        <w:t>4</w:t>
      </w:r>
      <w:r w:rsidRPr="00607AFB">
        <w:rPr>
          <w:rFonts w:asciiTheme="majorBidi" w:hAnsiTheme="majorBidi" w:cstheme="majorBidi"/>
          <w:noProof/>
          <w:sz w:val="24"/>
          <w:szCs w:val="24"/>
        </w:rPr>
        <w:t xml:space="preserve"> Hz</w:t>
      </w:r>
      <w:r>
        <w:rPr>
          <w:rFonts w:asciiTheme="majorBidi" w:hAnsiTheme="majorBidi" w:cstheme="majorBidi"/>
          <w:noProof/>
          <w:sz w:val="24"/>
          <w:szCs w:val="24"/>
        </w:rPr>
        <w:t xml:space="preserve">, </w:t>
      </w:r>
      <w:r w:rsidRPr="00607AFB">
        <w:rPr>
          <w:rFonts w:asciiTheme="majorBidi" w:hAnsiTheme="majorBidi" w:cstheme="majorBidi"/>
          <w:noProof/>
          <w:sz w:val="24"/>
          <w:szCs w:val="24"/>
        </w:rPr>
        <w:t>2H),</w:t>
      </w:r>
      <w:r>
        <w:rPr>
          <w:rFonts w:asciiTheme="majorBidi" w:hAnsiTheme="majorBidi" w:cstheme="majorBidi"/>
          <w:noProof/>
          <w:sz w:val="24"/>
          <w:szCs w:val="24"/>
        </w:rPr>
        <w:t xml:space="preserve"> </w:t>
      </w:r>
      <w:r w:rsidRPr="00607AFB">
        <w:rPr>
          <w:rFonts w:asciiTheme="majorBidi" w:hAnsiTheme="majorBidi" w:cstheme="majorBidi"/>
          <w:noProof/>
          <w:sz w:val="24"/>
          <w:szCs w:val="24"/>
        </w:rPr>
        <w:t xml:space="preserve">8.55 (d, </w:t>
      </w:r>
      <w:r w:rsidRPr="00C0086D">
        <w:rPr>
          <w:rFonts w:asciiTheme="majorBidi" w:hAnsiTheme="majorBidi" w:cstheme="majorBidi"/>
          <w:i/>
          <w:iCs/>
          <w:noProof/>
          <w:sz w:val="24"/>
          <w:szCs w:val="24"/>
        </w:rPr>
        <w:t>J</w:t>
      </w:r>
      <w:r w:rsidRPr="00607AFB">
        <w:rPr>
          <w:rFonts w:asciiTheme="majorBidi" w:hAnsiTheme="majorBidi" w:cstheme="majorBidi"/>
          <w:noProof/>
          <w:sz w:val="24"/>
          <w:szCs w:val="24"/>
        </w:rPr>
        <w:t xml:space="preserve"> = 6.</w:t>
      </w:r>
      <w:r>
        <w:rPr>
          <w:rFonts w:asciiTheme="majorBidi" w:hAnsiTheme="majorBidi" w:cstheme="majorBidi"/>
          <w:noProof/>
          <w:sz w:val="24"/>
          <w:szCs w:val="24"/>
        </w:rPr>
        <w:t>3</w:t>
      </w:r>
      <w:r w:rsidRPr="00607AFB">
        <w:rPr>
          <w:rFonts w:asciiTheme="majorBidi" w:hAnsiTheme="majorBidi" w:cstheme="majorBidi"/>
          <w:noProof/>
          <w:sz w:val="24"/>
          <w:szCs w:val="24"/>
        </w:rPr>
        <w:t xml:space="preserve"> Hz</w:t>
      </w:r>
      <w:r>
        <w:rPr>
          <w:rFonts w:asciiTheme="majorBidi" w:hAnsiTheme="majorBidi" w:cstheme="majorBidi"/>
          <w:noProof/>
          <w:sz w:val="24"/>
          <w:szCs w:val="24"/>
        </w:rPr>
        <w:t xml:space="preserve">, </w:t>
      </w:r>
      <w:r w:rsidRPr="00607AFB">
        <w:rPr>
          <w:rFonts w:asciiTheme="majorBidi" w:hAnsiTheme="majorBidi" w:cstheme="majorBidi"/>
          <w:noProof/>
          <w:sz w:val="24"/>
          <w:szCs w:val="24"/>
        </w:rPr>
        <w:t>2H),</w:t>
      </w:r>
      <w:r>
        <w:rPr>
          <w:rFonts w:asciiTheme="majorBidi" w:hAnsiTheme="majorBidi" w:cstheme="majorBidi"/>
          <w:noProof/>
          <w:sz w:val="24"/>
          <w:szCs w:val="24"/>
        </w:rPr>
        <w:t xml:space="preserve"> </w:t>
      </w:r>
      <w:r w:rsidRPr="00C0086D">
        <w:rPr>
          <w:rFonts w:asciiTheme="majorBidi" w:hAnsiTheme="majorBidi" w:cstheme="majorBidi"/>
          <w:noProof/>
          <w:sz w:val="24"/>
          <w:szCs w:val="24"/>
        </w:rPr>
        <w:t xml:space="preserve">8.09 (d, </w:t>
      </w:r>
      <w:r w:rsidRPr="00C0086D">
        <w:rPr>
          <w:rFonts w:asciiTheme="majorBidi" w:hAnsiTheme="majorBidi" w:cstheme="majorBidi"/>
          <w:i/>
          <w:iCs/>
          <w:noProof/>
          <w:sz w:val="24"/>
          <w:szCs w:val="24"/>
        </w:rPr>
        <w:t>J</w:t>
      </w:r>
      <w:r w:rsidRPr="00C0086D">
        <w:rPr>
          <w:rFonts w:asciiTheme="majorBidi" w:hAnsiTheme="majorBidi" w:cstheme="majorBidi"/>
          <w:noProof/>
          <w:sz w:val="24"/>
          <w:szCs w:val="24"/>
        </w:rPr>
        <w:t xml:space="preserve"> = 5.9 Hz</w:t>
      </w:r>
      <w:r>
        <w:rPr>
          <w:rFonts w:asciiTheme="majorBidi" w:hAnsiTheme="majorBidi" w:cstheme="majorBidi"/>
          <w:noProof/>
          <w:sz w:val="24"/>
          <w:szCs w:val="24"/>
        </w:rPr>
        <w:t xml:space="preserve">, </w:t>
      </w:r>
      <w:r w:rsidRPr="00C0086D">
        <w:rPr>
          <w:rFonts w:asciiTheme="majorBidi" w:hAnsiTheme="majorBidi" w:cstheme="majorBidi"/>
          <w:noProof/>
          <w:sz w:val="24"/>
          <w:szCs w:val="24"/>
        </w:rPr>
        <w:t xml:space="preserve">2H), 8.02 (t, </w:t>
      </w:r>
      <w:r w:rsidRPr="00C0086D">
        <w:rPr>
          <w:rFonts w:asciiTheme="majorBidi" w:hAnsiTheme="majorBidi" w:cstheme="majorBidi"/>
          <w:i/>
          <w:iCs/>
          <w:noProof/>
          <w:sz w:val="24"/>
          <w:szCs w:val="24"/>
        </w:rPr>
        <w:t>J</w:t>
      </w:r>
      <w:r w:rsidRPr="00C0086D">
        <w:rPr>
          <w:rFonts w:asciiTheme="majorBidi" w:hAnsiTheme="majorBidi" w:cstheme="majorBidi"/>
          <w:noProof/>
          <w:sz w:val="24"/>
          <w:szCs w:val="24"/>
        </w:rPr>
        <w:t xml:space="preserve"> = 6.</w:t>
      </w:r>
      <w:r>
        <w:rPr>
          <w:rFonts w:asciiTheme="majorBidi" w:hAnsiTheme="majorBidi" w:cstheme="majorBidi"/>
          <w:noProof/>
          <w:sz w:val="24"/>
          <w:szCs w:val="24"/>
        </w:rPr>
        <w:t>3</w:t>
      </w:r>
      <w:r w:rsidRPr="00C0086D">
        <w:rPr>
          <w:rFonts w:asciiTheme="majorBidi" w:hAnsiTheme="majorBidi" w:cstheme="majorBidi"/>
          <w:noProof/>
          <w:sz w:val="24"/>
          <w:szCs w:val="24"/>
        </w:rPr>
        <w:t xml:space="preserve"> Hz</w:t>
      </w:r>
      <w:r>
        <w:rPr>
          <w:rFonts w:asciiTheme="majorBidi" w:hAnsiTheme="majorBidi" w:cstheme="majorBidi"/>
          <w:noProof/>
          <w:sz w:val="24"/>
          <w:szCs w:val="24"/>
        </w:rPr>
        <w:t xml:space="preserve">, </w:t>
      </w:r>
      <w:r w:rsidRPr="00C0086D">
        <w:rPr>
          <w:rFonts w:asciiTheme="majorBidi" w:hAnsiTheme="majorBidi" w:cstheme="majorBidi"/>
          <w:noProof/>
          <w:sz w:val="24"/>
          <w:szCs w:val="24"/>
        </w:rPr>
        <w:t>2H),</w:t>
      </w:r>
      <w:r>
        <w:rPr>
          <w:rFonts w:asciiTheme="majorBidi" w:hAnsiTheme="majorBidi" w:cstheme="majorBidi"/>
          <w:noProof/>
          <w:sz w:val="24"/>
          <w:szCs w:val="24"/>
        </w:rPr>
        <w:t xml:space="preserve"> </w:t>
      </w:r>
      <w:r w:rsidRPr="00C0086D">
        <w:rPr>
          <w:rFonts w:asciiTheme="majorBidi" w:hAnsiTheme="majorBidi" w:cstheme="majorBidi"/>
          <w:noProof/>
          <w:sz w:val="24"/>
          <w:szCs w:val="24"/>
        </w:rPr>
        <w:t xml:space="preserve">4.57 (t, </w:t>
      </w:r>
      <w:r w:rsidRPr="00C0086D">
        <w:rPr>
          <w:rFonts w:asciiTheme="majorBidi" w:hAnsiTheme="majorBidi" w:cstheme="majorBidi"/>
          <w:i/>
          <w:iCs/>
          <w:noProof/>
          <w:sz w:val="24"/>
          <w:szCs w:val="24"/>
        </w:rPr>
        <w:t>J</w:t>
      </w:r>
      <w:r w:rsidRPr="00C0086D">
        <w:rPr>
          <w:rFonts w:asciiTheme="majorBidi" w:hAnsiTheme="majorBidi" w:cstheme="majorBidi"/>
          <w:noProof/>
          <w:sz w:val="24"/>
          <w:szCs w:val="24"/>
        </w:rPr>
        <w:t xml:space="preserve"> = 7.</w:t>
      </w:r>
      <w:r>
        <w:rPr>
          <w:rFonts w:asciiTheme="majorBidi" w:hAnsiTheme="majorBidi" w:cstheme="majorBidi"/>
          <w:noProof/>
          <w:sz w:val="24"/>
          <w:szCs w:val="24"/>
        </w:rPr>
        <w:t>7</w:t>
      </w:r>
      <w:r w:rsidRPr="00C0086D">
        <w:rPr>
          <w:rFonts w:asciiTheme="majorBidi" w:hAnsiTheme="majorBidi" w:cstheme="majorBidi"/>
          <w:noProof/>
          <w:sz w:val="24"/>
          <w:szCs w:val="24"/>
        </w:rPr>
        <w:t xml:space="preserve"> Hz</w:t>
      </w:r>
      <w:r>
        <w:rPr>
          <w:rFonts w:asciiTheme="majorBidi" w:hAnsiTheme="majorBidi" w:cstheme="majorBidi"/>
          <w:noProof/>
          <w:sz w:val="24"/>
          <w:szCs w:val="24"/>
        </w:rPr>
        <w:t xml:space="preserve">, </w:t>
      </w:r>
      <w:r w:rsidRPr="00C0086D">
        <w:rPr>
          <w:rFonts w:asciiTheme="majorBidi" w:hAnsiTheme="majorBidi" w:cstheme="majorBidi"/>
          <w:noProof/>
          <w:sz w:val="24"/>
          <w:szCs w:val="24"/>
        </w:rPr>
        <w:t>4H, N</w:t>
      </w:r>
      <w:r w:rsidRPr="00C0086D">
        <w:rPr>
          <w:rFonts w:asciiTheme="majorBidi" w:hAnsiTheme="majorBidi" w:cstheme="majorBidi"/>
          <w:noProof/>
          <w:sz w:val="24"/>
          <w:szCs w:val="24"/>
          <w:vertAlign w:val="superscript"/>
        </w:rPr>
        <w:t>+</w:t>
      </w:r>
      <w:r w:rsidRPr="00C0086D">
        <w:rPr>
          <w:rFonts w:asciiTheme="majorBidi" w:hAnsiTheme="majorBidi" w:cstheme="majorBidi"/>
          <w:noProof/>
          <w:sz w:val="24"/>
          <w:szCs w:val="24"/>
        </w:rPr>
        <w:t>-CH</w:t>
      </w:r>
      <w:r w:rsidRPr="00C0086D">
        <w:rPr>
          <w:rFonts w:asciiTheme="majorBidi" w:hAnsiTheme="majorBidi" w:cstheme="majorBidi"/>
          <w:noProof/>
          <w:sz w:val="24"/>
          <w:szCs w:val="24"/>
          <w:vertAlign w:val="subscript"/>
        </w:rPr>
        <w:t>2</w:t>
      </w:r>
      <w:r w:rsidRPr="00C0086D">
        <w:rPr>
          <w:rFonts w:asciiTheme="majorBidi" w:hAnsiTheme="majorBidi" w:cstheme="majorBidi"/>
          <w:noProof/>
          <w:sz w:val="24"/>
          <w:szCs w:val="24"/>
        </w:rPr>
        <w:t>,),</w:t>
      </w:r>
      <w:r>
        <w:rPr>
          <w:rFonts w:asciiTheme="majorBidi" w:hAnsiTheme="majorBidi" w:cstheme="majorBidi"/>
          <w:noProof/>
          <w:sz w:val="24"/>
          <w:szCs w:val="24"/>
        </w:rPr>
        <w:t xml:space="preserve"> </w:t>
      </w:r>
      <w:r w:rsidRPr="00C0086D">
        <w:rPr>
          <w:rFonts w:asciiTheme="majorBidi" w:hAnsiTheme="majorBidi" w:cstheme="majorBidi"/>
          <w:noProof/>
          <w:sz w:val="24"/>
          <w:szCs w:val="24"/>
        </w:rPr>
        <w:t>4.07 (s, 2H),</w:t>
      </w:r>
      <w:r>
        <w:rPr>
          <w:rFonts w:asciiTheme="majorBidi" w:hAnsiTheme="majorBidi" w:cstheme="majorBidi"/>
          <w:noProof/>
          <w:sz w:val="24"/>
          <w:szCs w:val="24"/>
        </w:rPr>
        <w:t xml:space="preserve"> 1.59-2.09</w:t>
      </w:r>
      <w:r w:rsidRPr="00C0086D">
        <w:rPr>
          <w:rFonts w:asciiTheme="majorBidi" w:hAnsiTheme="majorBidi" w:cstheme="majorBidi"/>
          <w:noProof/>
          <w:sz w:val="24"/>
          <w:szCs w:val="24"/>
        </w:rPr>
        <w:t xml:space="preserve"> (m, 10H),</w:t>
      </w:r>
      <w:r>
        <w:rPr>
          <w:rFonts w:asciiTheme="majorBidi" w:hAnsiTheme="majorBidi" w:cstheme="majorBidi"/>
          <w:noProof/>
          <w:sz w:val="24"/>
          <w:szCs w:val="24"/>
        </w:rPr>
        <w:t xml:space="preserve"> </w:t>
      </w:r>
      <w:r w:rsidRPr="00C0086D">
        <w:rPr>
          <w:rFonts w:asciiTheme="majorBidi" w:hAnsiTheme="majorBidi" w:cstheme="majorBidi"/>
          <w:noProof/>
          <w:sz w:val="24"/>
          <w:szCs w:val="24"/>
        </w:rPr>
        <w:t>1.20-1.47 (m, 54H),</w:t>
      </w:r>
      <w:r>
        <w:rPr>
          <w:rFonts w:asciiTheme="majorBidi" w:hAnsiTheme="majorBidi" w:cstheme="majorBidi"/>
          <w:noProof/>
          <w:sz w:val="24"/>
          <w:szCs w:val="24"/>
        </w:rPr>
        <w:t xml:space="preserve"> </w:t>
      </w:r>
      <w:r w:rsidRPr="00C0086D">
        <w:rPr>
          <w:rFonts w:asciiTheme="majorBidi" w:hAnsiTheme="majorBidi" w:cstheme="majorBidi"/>
          <w:noProof/>
          <w:sz w:val="24"/>
          <w:szCs w:val="24"/>
        </w:rPr>
        <w:t xml:space="preserve">0.88 (t, </w:t>
      </w:r>
      <w:r w:rsidRPr="00C0086D">
        <w:rPr>
          <w:rFonts w:asciiTheme="majorBidi" w:hAnsiTheme="majorBidi" w:cstheme="majorBidi"/>
          <w:i/>
          <w:iCs/>
          <w:noProof/>
          <w:sz w:val="24"/>
          <w:szCs w:val="24"/>
        </w:rPr>
        <w:t>J</w:t>
      </w:r>
      <w:r w:rsidRPr="00C0086D">
        <w:rPr>
          <w:rFonts w:asciiTheme="majorBidi" w:hAnsiTheme="majorBidi" w:cstheme="majorBidi"/>
          <w:noProof/>
          <w:sz w:val="24"/>
          <w:szCs w:val="24"/>
        </w:rPr>
        <w:t xml:space="preserve"> = 6.</w:t>
      </w:r>
      <w:r>
        <w:rPr>
          <w:rFonts w:asciiTheme="majorBidi" w:hAnsiTheme="majorBidi" w:cstheme="majorBidi"/>
          <w:noProof/>
          <w:sz w:val="24"/>
          <w:szCs w:val="24"/>
        </w:rPr>
        <w:t>3</w:t>
      </w:r>
      <w:r w:rsidRPr="00C0086D">
        <w:rPr>
          <w:rFonts w:asciiTheme="majorBidi" w:hAnsiTheme="majorBidi" w:cstheme="majorBidi"/>
          <w:noProof/>
          <w:sz w:val="24"/>
          <w:szCs w:val="24"/>
        </w:rPr>
        <w:t xml:space="preserve"> Hz</w:t>
      </w:r>
      <w:r>
        <w:rPr>
          <w:rFonts w:asciiTheme="majorBidi" w:hAnsiTheme="majorBidi" w:cstheme="majorBidi"/>
          <w:noProof/>
          <w:sz w:val="24"/>
          <w:szCs w:val="24"/>
        </w:rPr>
        <w:t xml:space="preserve">, </w:t>
      </w:r>
      <w:r w:rsidRPr="00C0086D">
        <w:rPr>
          <w:rFonts w:asciiTheme="majorBidi" w:hAnsiTheme="majorBidi" w:cstheme="majorBidi"/>
          <w:noProof/>
          <w:sz w:val="24"/>
          <w:szCs w:val="24"/>
        </w:rPr>
        <w:t>6</w:t>
      </w:r>
      <w:r>
        <w:rPr>
          <w:rFonts w:asciiTheme="majorBidi" w:hAnsiTheme="majorBidi" w:cstheme="majorBidi"/>
          <w:noProof/>
          <w:sz w:val="24"/>
          <w:szCs w:val="24"/>
        </w:rPr>
        <w:t xml:space="preserve">H, </w:t>
      </w:r>
      <w:r w:rsidRPr="00C0086D">
        <w:rPr>
          <w:rFonts w:asciiTheme="majorBidi" w:hAnsiTheme="majorBidi" w:cstheme="majorBidi"/>
          <w:noProof/>
          <w:sz w:val="24"/>
          <w:szCs w:val="24"/>
        </w:rPr>
        <w:t>2</w:t>
      </w:r>
      <w:r>
        <w:rPr>
          <w:rFonts w:asciiTheme="majorBidi" w:hAnsiTheme="majorBidi" w:cstheme="majorBidi"/>
          <w:noProof/>
          <w:sz w:val="24"/>
          <w:szCs w:val="24"/>
        </w:rPr>
        <w:t xml:space="preserve"> × </w:t>
      </w:r>
      <w:r w:rsidRPr="00C0086D">
        <w:rPr>
          <w:rFonts w:asciiTheme="majorBidi" w:hAnsiTheme="majorBidi" w:cstheme="majorBidi"/>
          <w:noProof/>
          <w:sz w:val="24"/>
          <w:szCs w:val="24"/>
        </w:rPr>
        <w:t>CH</w:t>
      </w:r>
      <w:r w:rsidRPr="00C0086D">
        <w:rPr>
          <w:rFonts w:asciiTheme="majorBidi" w:hAnsiTheme="majorBidi" w:cstheme="majorBidi"/>
          <w:noProof/>
          <w:sz w:val="24"/>
          <w:szCs w:val="24"/>
          <w:vertAlign w:val="subscript"/>
        </w:rPr>
        <w:t>3</w:t>
      </w:r>
      <w:r w:rsidRPr="00C0086D">
        <w:rPr>
          <w:rFonts w:asciiTheme="majorBidi" w:hAnsiTheme="majorBidi" w:cstheme="majorBidi"/>
          <w:noProof/>
          <w:sz w:val="24"/>
          <w:szCs w:val="24"/>
        </w:rPr>
        <w:t>)</w:t>
      </w:r>
      <w:r>
        <w:rPr>
          <w:rFonts w:asciiTheme="majorBidi" w:hAnsiTheme="majorBidi" w:cstheme="majorBidi"/>
          <w:noProof/>
          <w:sz w:val="24"/>
          <w:szCs w:val="24"/>
        </w:rPr>
        <w:t>.</w:t>
      </w:r>
    </w:p>
    <w:p w14:paraId="452D91DF" w14:textId="77777777" w:rsidR="00A0161F" w:rsidRPr="00607AFB" w:rsidRDefault="00A0161F" w:rsidP="00A0161F">
      <w:pPr>
        <w:spacing w:line="360" w:lineRule="auto"/>
        <w:jc w:val="both"/>
        <w:rPr>
          <w:rFonts w:asciiTheme="majorBidi" w:hAnsiTheme="majorBidi" w:cstheme="majorBidi"/>
          <w:noProof/>
          <w:sz w:val="24"/>
          <w:szCs w:val="24"/>
        </w:rPr>
      </w:pPr>
      <w:r w:rsidRPr="00607AFB">
        <w:rPr>
          <w:rFonts w:asciiTheme="majorBidi" w:hAnsiTheme="majorBidi" w:cstheme="majorBidi"/>
          <w:noProof/>
          <w:sz w:val="24"/>
          <w:szCs w:val="24"/>
          <w:vertAlign w:val="superscript"/>
        </w:rPr>
        <w:t>13</w:t>
      </w:r>
      <w:r w:rsidRPr="00607AFB">
        <w:rPr>
          <w:rFonts w:asciiTheme="majorBidi" w:hAnsiTheme="majorBidi" w:cstheme="majorBidi"/>
          <w:noProof/>
          <w:sz w:val="24"/>
          <w:szCs w:val="24"/>
        </w:rPr>
        <w:t>C NMR (CD</w:t>
      </w:r>
      <w:r w:rsidRPr="00607AFB">
        <w:rPr>
          <w:rFonts w:asciiTheme="majorBidi" w:hAnsiTheme="majorBidi" w:cstheme="majorBidi"/>
          <w:noProof/>
          <w:sz w:val="24"/>
          <w:szCs w:val="24"/>
          <w:vertAlign w:val="subscript"/>
        </w:rPr>
        <w:t>2</w:t>
      </w:r>
      <w:r w:rsidRPr="00607AFB">
        <w:rPr>
          <w:rFonts w:asciiTheme="majorBidi" w:hAnsiTheme="majorBidi" w:cstheme="majorBidi"/>
          <w:noProof/>
          <w:sz w:val="24"/>
          <w:szCs w:val="24"/>
        </w:rPr>
        <w:t>Cl</w:t>
      </w:r>
      <w:r w:rsidRPr="00607AFB">
        <w:rPr>
          <w:rFonts w:asciiTheme="majorBidi" w:hAnsiTheme="majorBidi" w:cstheme="majorBidi"/>
          <w:noProof/>
          <w:sz w:val="24"/>
          <w:szCs w:val="24"/>
          <w:vertAlign w:val="subscript"/>
        </w:rPr>
        <w:t>2</w:t>
      </w:r>
      <w:r w:rsidRPr="00607AFB">
        <w:rPr>
          <w:rFonts w:asciiTheme="majorBidi" w:hAnsiTheme="majorBidi" w:cstheme="majorBidi"/>
          <w:noProof/>
          <w:sz w:val="24"/>
          <w:szCs w:val="24"/>
        </w:rPr>
        <w:t>) δ 161.2, 144.6, 144.0, 143.8, 134.8, 128.3, 62.9, 62.3, 54.9, 31.9, 31.2, 31.1, 29.7 (2C), 29.5, 29.3, 28.9, 26.1, 24.6, 22.6, 13.8.</w:t>
      </w:r>
    </w:p>
    <w:p w14:paraId="0041EDF5" w14:textId="77777777" w:rsidR="00A0161F" w:rsidRPr="00180C87" w:rsidRDefault="00A0161F" w:rsidP="00180C87">
      <w:pPr>
        <w:spacing w:after="0" w:line="480" w:lineRule="auto"/>
        <w:rPr>
          <w:rFonts w:ascii="Times New Roman" w:hAnsi="Times New Roman" w:cs="Times New Roman"/>
          <w:noProof/>
          <w:sz w:val="24"/>
          <w:szCs w:val="24"/>
        </w:rPr>
      </w:pPr>
      <w:r w:rsidRPr="00180C87">
        <w:rPr>
          <w:rFonts w:ascii="Times New Roman" w:hAnsi="Times New Roman" w:cs="Times New Roman"/>
          <w:noProof/>
          <w:sz w:val="24"/>
          <w:szCs w:val="24"/>
          <w:vertAlign w:val="superscript"/>
        </w:rPr>
        <w:t>31</w:t>
      </w:r>
      <w:r w:rsidRPr="00180C87">
        <w:rPr>
          <w:rFonts w:ascii="Times New Roman" w:hAnsi="Times New Roman" w:cs="Times New Roman"/>
          <w:noProof/>
          <w:sz w:val="24"/>
          <w:szCs w:val="24"/>
        </w:rPr>
        <w:t>P NMR (CD</w:t>
      </w:r>
      <w:r w:rsidRPr="00180C87">
        <w:rPr>
          <w:rFonts w:ascii="Times New Roman" w:hAnsi="Times New Roman" w:cs="Times New Roman"/>
          <w:noProof/>
          <w:sz w:val="24"/>
          <w:szCs w:val="24"/>
          <w:vertAlign w:val="subscript"/>
        </w:rPr>
        <w:t>2</w:t>
      </w:r>
      <w:r w:rsidRPr="00180C87">
        <w:rPr>
          <w:rFonts w:ascii="Times New Roman" w:hAnsi="Times New Roman" w:cs="Times New Roman"/>
          <w:noProof/>
          <w:sz w:val="24"/>
          <w:szCs w:val="24"/>
        </w:rPr>
        <w:t>Cl</w:t>
      </w:r>
      <w:r w:rsidRPr="00180C87">
        <w:rPr>
          <w:rFonts w:ascii="Times New Roman" w:hAnsi="Times New Roman" w:cs="Times New Roman"/>
          <w:noProof/>
          <w:sz w:val="24"/>
          <w:szCs w:val="24"/>
          <w:vertAlign w:val="subscript"/>
        </w:rPr>
        <w:t>2</w:t>
      </w:r>
      <w:r w:rsidRPr="00180C87">
        <w:rPr>
          <w:rFonts w:ascii="Times New Roman" w:hAnsi="Times New Roman" w:cs="Times New Roman"/>
          <w:noProof/>
          <w:sz w:val="24"/>
          <w:szCs w:val="24"/>
        </w:rPr>
        <w:t>, 121.5 MHz) δ: -145.0, heptet (</w:t>
      </w:r>
      <w:r w:rsidRPr="00180C87">
        <w:rPr>
          <w:rFonts w:ascii="Times New Roman" w:hAnsi="Times New Roman" w:cs="Times New Roman"/>
          <w:i/>
          <w:iCs/>
          <w:noProof/>
          <w:sz w:val="24"/>
          <w:szCs w:val="24"/>
        </w:rPr>
        <w:t>J</w:t>
      </w:r>
      <w:r w:rsidRPr="00180C87">
        <w:rPr>
          <w:rFonts w:ascii="Times New Roman" w:hAnsi="Times New Roman" w:cs="Times New Roman"/>
          <w:noProof/>
          <w:sz w:val="24"/>
          <w:szCs w:val="24"/>
        </w:rPr>
        <w:t xml:space="preserve"> = 713.4 Hz)</w:t>
      </w:r>
    </w:p>
    <w:p w14:paraId="7C529097" w14:textId="77777777" w:rsidR="00A0161F" w:rsidRPr="00180C87" w:rsidRDefault="00A0161F" w:rsidP="00180C87">
      <w:pPr>
        <w:spacing w:after="0" w:line="480" w:lineRule="auto"/>
        <w:rPr>
          <w:rFonts w:ascii="Times New Roman" w:hAnsi="Times New Roman" w:cs="Times New Roman"/>
          <w:noProof/>
          <w:sz w:val="24"/>
          <w:szCs w:val="24"/>
        </w:rPr>
      </w:pPr>
      <w:r w:rsidRPr="00180C87">
        <w:rPr>
          <w:rFonts w:ascii="Times New Roman" w:hAnsi="Times New Roman" w:cs="Times New Roman"/>
          <w:noProof/>
          <w:sz w:val="24"/>
          <w:szCs w:val="24"/>
          <w:vertAlign w:val="superscript"/>
        </w:rPr>
        <w:t>19</w:t>
      </w:r>
      <w:r w:rsidRPr="00180C87">
        <w:rPr>
          <w:rFonts w:ascii="Times New Roman" w:hAnsi="Times New Roman" w:cs="Times New Roman"/>
          <w:noProof/>
          <w:sz w:val="24"/>
          <w:szCs w:val="24"/>
        </w:rPr>
        <w:t>F NMR (CD</w:t>
      </w:r>
      <w:r w:rsidRPr="00180C87">
        <w:rPr>
          <w:rFonts w:ascii="Times New Roman" w:hAnsi="Times New Roman" w:cs="Times New Roman"/>
          <w:noProof/>
          <w:sz w:val="24"/>
          <w:szCs w:val="24"/>
          <w:vertAlign w:val="subscript"/>
        </w:rPr>
        <w:t>2</w:t>
      </w:r>
      <w:r w:rsidRPr="00180C87">
        <w:rPr>
          <w:rFonts w:ascii="Times New Roman" w:hAnsi="Times New Roman" w:cs="Times New Roman"/>
          <w:noProof/>
          <w:sz w:val="24"/>
          <w:szCs w:val="24"/>
        </w:rPr>
        <w:t>Cl</w:t>
      </w:r>
      <w:r w:rsidRPr="00180C87">
        <w:rPr>
          <w:rFonts w:ascii="Times New Roman" w:hAnsi="Times New Roman" w:cs="Times New Roman"/>
          <w:noProof/>
          <w:sz w:val="24"/>
          <w:szCs w:val="24"/>
          <w:vertAlign w:val="subscript"/>
        </w:rPr>
        <w:t>2</w:t>
      </w:r>
      <w:r w:rsidRPr="00180C87">
        <w:rPr>
          <w:rFonts w:ascii="Times New Roman" w:hAnsi="Times New Roman" w:cs="Times New Roman"/>
          <w:noProof/>
          <w:sz w:val="24"/>
          <w:szCs w:val="24"/>
        </w:rPr>
        <w:t>, 282.3 MHz) δ: -182.3, doublet (</w:t>
      </w:r>
      <w:r w:rsidRPr="00180C87">
        <w:rPr>
          <w:rFonts w:ascii="Times New Roman" w:hAnsi="Times New Roman" w:cs="Times New Roman"/>
          <w:i/>
          <w:iCs/>
          <w:noProof/>
          <w:sz w:val="24"/>
          <w:szCs w:val="24"/>
        </w:rPr>
        <w:t>J</w:t>
      </w:r>
      <w:r w:rsidRPr="00180C87">
        <w:rPr>
          <w:rFonts w:ascii="Times New Roman" w:hAnsi="Times New Roman" w:cs="Times New Roman"/>
          <w:noProof/>
          <w:sz w:val="24"/>
          <w:szCs w:val="24"/>
        </w:rPr>
        <w:t xml:space="preserve"> = 713.4 Hz)</w:t>
      </w:r>
    </w:p>
    <w:p w14:paraId="0681E0BB" w14:textId="77777777" w:rsidR="005E2D5A" w:rsidRPr="00180C87" w:rsidRDefault="005E2D5A" w:rsidP="00180C87">
      <w:pPr>
        <w:spacing w:after="0" w:line="480" w:lineRule="auto"/>
        <w:rPr>
          <w:rFonts w:ascii="Times New Roman" w:hAnsi="Times New Roman" w:cs="Times New Roman"/>
          <w:noProof/>
          <w:sz w:val="24"/>
          <w:szCs w:val="24"/>
        </w:rPr>
      </w:pPr>
      <w:r w:rsidRPr="00180C87">
        <w:rPr>
          <w:rFonts w:ascii="Times New Roman" w:hAnsi="Times New Roman" w:cs="Times New Roman"/>
          <w:noProof/>
          <w:sz w:val="24"/>
          <w:szCs w:val="24"/>
        </w:rPr>
        <w:t>HRMS: Calculated for C</w:t>
      </w:r>
      <w:r w:rsidRPr="00180C87">
        <w:rPr>
          <w:rFonts w:ascii="Times New Roman" w:hAnsi="Times New Roman" w:cs="Times New Roman"/>
          <w:noProof/>
          <w:sz w:val="24"/>
          <w:szCs w:val="24"/>
          <w:vertAlign w:val="subscript"/>
        </w:rPr>
        <w:t>50</w:t>
      </w:r>
      <w:r w:rsidRPr="00180C87">
        <w:rPr>
          <w:rFonts w:ascii="Times New Roman" w:hAnsi="Times New Roman" w:cs="Times New Roman"/>
          <w:noProof/>
          <w:sz w:val="24"/>
          <w:szCs w:val="24"/>
        </w:rPr>
        <w:t>H</w:t>
      </w:r>
      <w:r w:rsidRPr="00180C87">
        <w:rPr>
          <w:rFonts w:ascii="Times New Roman" w:hAnsi="Times New Roman" w:cs="Times New Roman"/>
          <w:noProof/>
          <w:sz w:val="24"/>
          <w:szCs w:val="24"/>
          <w:vertAlign w:val="subscript"/>
        </w:rPr>
        <w:t>86</w:t>
      </w:r>
      <w:r w:rsidRPr="00180C87">
        <w:rPr>
          <w:rFonts w:ascii="Times New Roman" w:hAnsi="Times New Roman" w:cs="Times New Roman"/>
          <w:noProof/>
          <w:sz w:val="24"/>
          <w:szCs w:val="24"/>
        </w:rPr>
        <w:t>N</w:t>
      </w:r>
      <w:r w:rsidRPr="00180C87">
        <w:rPr>
          <w:rFonts w:ascii="Times New Roman" w:hAnsi="Times New Roman" w:cs="Times New Roman"/>
          <w:noProof/>
          <w:sz w:val="24"/>
          <w:szCs w:val="24"/>
          <w:vertAlign w:val="subscript"/>
        </w:rPr>
        <w:t>4</w:t>
      </w:r>
      <w:r w:rsidRPr="00180C87">
        <w:rPr>
          <w:rFonts w:ascii="Times New Roman" w:hAnsi="Times New Roman" w:cs="Times New Roman"/>
          <w:noProof/>
          <w:sz w:val="24"/>
          <w:szCs w:val="24"/>
        </w:rPr>
        <w:t>O</w:t>
      </w:r>
      <w:r w:rsidRPr="00180C87">
        <w:rPr>
          <w:rFonts w:ascii="Times New Roman" w:hAnsi="Times New Roman" w:cs="Times New Roman"/>
          <w:noProof/>
          <w:sz w:val="24"/>
          <w:szCs w:val="24"/>
          <w:vertAlign w:val="subscript"/>
        </w:rPr>
        <w:t>2</w:t>
      </w:r>
      <w:r w:rsidRPr="00180C87">
        <w:rPr>
          <w:rFonts w:ascii="Times New Roman" w:hAnsi="Times New Roman" w:cs="Times New Roman"/>
          <w:noProof/>
          <w:sz w:val="24"/>
          <w:szCs w:val="24"/>
          <w:vertAlign w:val="superscript"/>
        </w:rPr>
        <w:t>2+</w:t>
      </w:r>
      <w:r w:rsidRPr="00180C87">
        <w:rPr>
          <w:rFonts w:ascii="Times New Roman" w:hAnsi="Times New Roman" w:cs="Times New Roman"/>
          <w:noProof/>
          <w:sz w:val="24"/>
          <w:szCs w:val="24"/>
        </w:rPr>
        <w:t xml:space="preserve"> , m/z = 387.3350, found 387.3407. </w:t>
      </w:r>
    </w:p>
    <w:p w14:paraId="3F9708C7" w14:textId="77777777" w:rsidR="005E2D5A" w:rsidRPr="00607AFB" w:rsidRDefault="005E2D5A" w:rsidP="00A0161F">
      <w:pPr>
        <w:spacing w:line="360" w:lineRule="auto"/>
        <w:rPr>
          <w:rFonts w:asciiTheme="majorBidi" w:hAnsiTheme="majorBidi" w:cstheme="majorBidi"/>
          <w:noProof/>
          <w:sz w:val="24"/>
          <w:szCs w:val="24"/>
        </w:rPr>
      </w:pPr>
    </w:p>
    <w:p w14:paraId="20387F87" w14:textId="77777777" w:rsidR="00A0161F" w:rsidRDefault="00A0161F" w:rsidP="00A0161F">
      <w:pPr>
        <w:rPr>
          <w:rFonts w:asciiTheme="majorBidi" w:hAnsiTheme="majorBidi" w:cstheme="majorBidi"/>
          <w:sz w:val="24"/>
          <w:szCs w:val="24"/>
          <w:vertAlign w:val="superscript"/>
          <w:lang w:val="sk-SK"/>
        </w:rPr>
      </w:pPr>
      <w:r>
        <w:rPr>
          <w:rFonts w:asciiTheme="majorBidi" w:hAnsiTheme="majorBidi" w:cstheme="majorBidi"/>
          <w:sz w:val="24"/>
          <w:szCs w:val="24"/>
          <w:vertAlign w:val="superscript"/>
          <w:lang w:val="sk-SK"/>
        </w:rPr>
        <w:br w:type="page"/>
      </w:r>
    </w:p>
    <w:p w14:paraId="32813197" w14:textId="77777777" w:rsidR="00A0161F" w:rsidRDefault="00A0161F" w:rsidP="00A0161F">
      <w:pPr>
        <w:jc w:val="center"/>
        <w:rPr>
          <w:rFonts w:asciiTheme="majorBidi" w:hAnsiTheme="majorBidi" w:cstheme="majorBidi"/>
          <w:sz w:val="24"/>
          <w:szCs w:val="24"/>
          <w:lang w:val="sk-SK"/>
        </w:rPr>
      </w:pPr>
      <w:r>
        <w:rPr>
          <w:rFonts w:asciiTheme="majorBidi" w:hAnsiTheme="majorBidi" w:cstheme="majorBidi"/>
          <w:noProof/>
          <w:sz w:val="24"/>
          <w:szCs w:val="24"/>
          <w:lang w:val="en-US"/>
        </w:rPr>
        <w:lastRenderedPageBreak/>
        <w:drawing>
          <wp:inline distT="0" distB="0" distL="0" distR="0" wp14:anchorId="1ABD8265" wp14:editId="734024FF">
            <wp:extent cx="5943600" cy="4145714"/>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215835A4" w14:textId="1B76E6C1" w:rsidR="00A0161F" w:rsidRPr="00D301F4" w:rsidRDefault="00A0161F" w:rsidP="005B4261">
      <w:pPr>
        <w:jc w:val="center"/>
        <w:rPr>
          <w:rFonts w:asciiTheme="majorBidi" w:hAnsiTheme="majorBidi" w:cstheme="majorBidi"/>
          <w:sz w:val="24"/>
          <w:szCs w:val="24"/>
          <w:lang w:val="sk-SK"/>
        </w:rPr>
      </w:pPr>
      <w:r>
        <w:rPr>
          <w:rFonts w:asciiTheme="majorBidi" w:hAnsiTheme="majorBidi" w:cstheme="majorBidi"/>
          <w:b/>
          <w:bCs/>
          <w:sz w:val="24"/>
          <w:szCs w:val="24"/>
        </w:rPr>
        <w:t xml:space="preserve">Figure </w:t>
      </w:r>
      <w:r w:rsidR="005B4261">
        <w:rPr>
          <w:rFonts w:asciiTheme="majorBidi" w:hAnsiTheme="majorBidi" w:cstheme="majorBidi"/>
          <w:b/>
          <w:bCs/>
          <w:sz w:val="24"/>
          <w:szCs w:val="24"/>
        </w:rPr>
        <w:t>S10</w:t>
      </w:r>
      <w:r w:rsidRPr="004B1BB1">
        <w:rPr>
          <w:rFonts w:asciiTheme="majorBidi" w:hAnsiTheme="majorBidi" w:cstheme="majorBidi"/>
          <w:b/>
          <w:bCs/>
          <w:sz w:val="24"/>
          <w:szCs w:val="24"/>
        </w:rPr>
        <w:t xml:space="preserve">. </w:t>
      </w:r>
      <w:r w:rsidRPr="004B1BB1">
        <w:rPr>
          <w:rFonts w:asciiTheme="majorBidi" w:hAnsiTheme="majorBidi" w:cstheme="majorBidi"/>
          <w:sz w:val="24"/>
          <w:szCs w:val="24"/>
          <w:vertAlign w:val="superscript"/>
        </w:rPr>
        <w:t>1</w:t>
      </w:r>
      <w:r w:rsidRPr="004B1BB1">
        <w:rPr>
          <w:rFonts w:asciiTheme="majorBidi" w:hAnsiTheme="majorBidi" w:cstheme="majorBidi"/>
          <w:sz w:val="24"/>
          <w:szCs w:val="24"/>
        </w:rPr>
        <w:t xml:space="preserve">H NMR of </w:t>
      </w:r>
      <w:r>
        <w:rPr>
          <w:rFonts w:asciiTheme="majorBidi" w:hAnsiTheme="majorBidi" w:cstheme="majorBidi"/>
          <w:b/>
          <w:bCs/>
          <w:sz w:val="24"/>
          <w:szCs w:val="24"/>
        </w:rPr>
        <w:t>2</w:t>
      </w:r>
      <w:r w:rsidRPr="004B1BB1">
        <w:rPr>
          <w:rFonts w:asciiTheme="majorBidi" w:hAnsiTheme="majorBidi" w:cstheme="majorBidi"/>
          <w:sz w:val="24"/>
          <w:szCs w:val="24"/>
        </w:rPr>
        <w:t xml:space="preserve"> in </w:t>
      </w:r>
      <w:r>
        <w:rPr>
          <w:rFonts w:asciiTheme="majorBidi" w:hAnsiTheme="majorBidi" w:cstheme="majorBidi"/>
          <w:sz w:val="24"/>
          <w:szCs w:val="24"/>
        </w:rPr>
        <w:t>CD</w:t>
      </w:r>
      <w:r w:rsidRPr="00F65941">
        <w:rPr>
          <w:rFonts w:asciiTheme="majorBidi" w:hAnsiTheme="majorBidi" w:cstheme="majorBidi"/>
          <w:sz w:val="24"/>
          <w:szCs w:val="24"/>
          <w:vertAlign w:val="subscript"/>
        </w:rPr>
        <w:t>2</w:t>
      </w:r>
      <w:r>
        <w:rPr>
          <w:rFonts w:asciiTheme="majorBidi" w:hAnsiTheme="majorBidi" w:cstheme="majorBidi"/>
          <w:sz w:val="24"/>
          <w:szCs w:val="24"/>
        </w:rPr>
        <w:t>Cl</w:t>
      </w:r>
      <w:r w:rsidRPr="00F65941">
        <w:rPr>
          <w:rFonts w:asciiTheme="majorBidi" w:hAnsiTheme="majorBidi" w:cstheme="majorBidi"/>
          <w:sz w:val="24"/>
          <w:szCs w:val="24"/>
          <w:vertAlign w:val="subscript"/>
        </w:rPr>
        <w:t>2</w:t>
      </w:r>
    </w:p>
    <w:p w14:paraId="500E8881" w14:textId="77777777" w:rsidR="00A0161F" w:rsidRDefault="00A0161F" w:rsidP="00A0161F">
      <w:pPr>
        <w:jc w:val="center"/>
      </w:pPr>
    </w:p>
    <w:p w14:paraId="589791FB" w14:textId="77777777" w:rsidR="00A0161F" w:rsidRDefault="00A0161F" w:rsidP="00A0161F">
      <w:r>
        <w:rPr>
          <w:noProof/>
          <w:lang w:val="en-US"/>
        </w:rPr>
        <w:lastRenderedPageBreak/>
        <w:drawing>
          <wp:inline distT="0" distB="0" distL="0" distR="0" wp14:anchorId="7ED82F56" wp14:editId="469CFB3D">
            <wp:extent cx="5943600" cy="4145714"/>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49C83136" w14:textId="3B7F3143" w:rsidR="00A0161F" w:rsidRPr="00D301F4" w:rsidRDefault="00A0161F" w:rsidP="005B4261">
      <w:pPr>
        <w:jc w:val="center"/>
        <w:rPr>
          <w:rFonts w:asciiTheme="majorBidi" w:hAnsiTheme="majorBidi" w:cstheme="majorBidi"/>
          <w:sz w:val="24"/>
          <w:szCs w:val="24"/>
          <w:lang w:val="sk-SK"/>
        </w:rPr>
      </w:pPr>
      <w:r>
        <w:rPr>
          <w:rFonts w:asciiTheme="majorBidi" w:hAnsiTheme="majorBidi" w:cstheme="majorBidi"/>
          <w:b/>
          <w:bCs/>
          <w:sz w:val="24"/>
          <w:szCs w:val="24"/>
        </w:rPr>
        <w:t xml:space="preserve">Figure </w:t>
      </w:r>
      <w:r w:rsidR="005B4261">
        <w:rPr>
          <w:rFonts w:asciiTheme="majorBidi" w:hAnsiTheme="majorBidi" w:cstheme="majorBidi"/>
          <w:b/>
          <w:bCs/>
          <w:sz w:val="24"/>
          <w:szCs w:val="24"/>
        </w:rPr>
        <w:t>S11</w:t>
      </w:r>
      <w:r w:rsidRPr="004B1BB1">
        <w:rPr>
          <w:rFonts w:asciiTheme="majorBidi" w:hAnsiTheme="majorBidi" w:cstheme="majorBidi"/>
          <w:b/>
          <w:bCs/>
          <w:sz w:val="24"/>
          <w:szCs w:val="24"/>
        </w:rPr>
        <w:t xml:space="preserve">. </w:t>
      </w:r>
      <w:r w:rsidRPr="004B1BB1">
        <w:rPr>
          <w:rFonts w:asciiTheme="majorBidi" w:hAnsiTheme="majorBidi" w:cstheme="majorBidi"/>
          <w:sz w:val="24"/>
          <w:szCs w:val="24"/>
          <w:vertAlign w:val="superscript"/>
        </w:rPr>
        <w:t>1</w:t>
      </w:r>
      <w:r>
        <w:rPr>
          <w:rFonts w:asciiTheme="majorBidi" w:hAnsiTheme="majorBidi" w:cstheme="majorBidi"/>
          <w:sz w:val="24"/>
          <w:szCs w:val="24"/>
          <w:vertAlign w:val="superscript"/>
        </w:rPr>
        <w:t>3</w:t>
      </w:r>
      <w:r>
        <w:rPr>
          <w:rFonts w:asciiTheme="majorBidi" w:hAnsiTheme="majorBidi" w:cstheme="majorBidi"/>
          <w:sz w:val="24"/>
          <w:szCs w:val="24"/>
        </w:rPr>
        <w:t>C</w:t>
      </w:r>
      <w:r w:rsidRPr="004B1BB1">
        <w:rPr>
          <w:rFonts w:asciiTheme="majorBidi" w:hAnsiTheme="majorBidi" w:cstheme="majorBidi"/>
          <w:sz w:val="24"/>
          <w:szCs w:val="24"/>
        </w:rPr>
        <w:t xml:space="preserve"> NMR of </w:t>
      </w:r>
      <w:r>
        <w:rPr>
          <w:rFonts w:asciiTheme="majorBidi" w:hAnsiTheme="majorBidi" w:cstheme="majorBidi"/>
          <w:b/>
          <w:bCs/>
          <w:sz w:val="24"/>
          <w:szCs w:val="24"/>
        </w:rPr>
        <w:t>2</w:t>
      </w:r>
      <w:r w:rsidRPr="004B1BB1">
        <w:rPr>
          <w:rFonts w:asciiTheme="majorBidi" w:hAnsiTheme="majorBidi" w:cstheme="majorBidi"/>
          <w:sz w:val="24"/>
          <w:szCs w:val="24"/>
        </w:rPr>
        <w:t xml:space="preserve"> in </w:t>
      </w:r>
      <w:r>
        <w:rPr>
          <w:rFonts w:asciiTheme="majorBidi" w:hAnsiTheme="majorBidi" w:cstheme="majorBidi"/>
          <w:sz w:val="24"/>
          <w:szCs w:val="24"/>
        </w:rPr>
        <w:t>CD</w:t>
      </w:r>
      <w:r w:rsidRPr="00F65941">
        <w:rPr>
          <w:rFonts w:asciiTheme="majorBidi" w:hAnsiTheme="majorBidi" w:cstheme="majorBidi"/>
          <w:sz w:val="24"/>
          <w:szCs w:val="24"/>
          <w:vertAlign w:val="subscript"/>
        </w:rPr>
        <w:t>2</w:t>
      </w:r>
      <w:r>
        <w:rPr>
          <w:rFonts w:asciiTheme="majorBidi" w:hAnsiTheme="majorBidi" w:cstheme="majorBidi"/>
          <w:sz w:val="24"/>
          <w:szCs w:val="24"/>
        </w:rPr>
        <w:t>Cl</w:t>
      </w:r>
      <w:r w:rsidRPr="00F65941">
        <w:rPr>
          <w:rFonts w:asciiTheme="majorBidi" w:hAnsiTheme="majorBidi" w:cstheme="majorBidi"/>
          <w:sz w:val="24"/>
          <w:szCs w:val="24"/>
          <w:vertAlign w:val="subscript"/>
        </w:rPr>
        <w:t>2</w:t>
      </w:r>
    </w:p>
    <w:p w14:paraId="2014B518" w14:textId="77777777" w:rsidR="00A0161F" w:rsidRDefault="00A0161F" w:rsidP="00A0161F">
      <w:pPr>
        <w:rPr>
          <w:rFonts w:asciiTheme="majorBidi" w:hAnsiTheme="majorBidi" w:cstheme="majorBidi"/>
          <w:sz w:val="24"/>
          <w:szCs w:val="24"/>
          <w:lang w:val="sk-SK"/>
        </w:rPr>
      </w:pPr>
    </w:p>
    <w:p w14:paraId="55741057" w14:textId="77777777" w:rsidR="00A0161F" w:rsidRDefault="00A0161F" w:rsidP="00A0161F">
      <w:pPr>
        <w:rPr>
          <w:rFonts w:asciiTheme="majorBidi" w:hAnsiTheme="majorBidi" w:cstheme="majorBidi"/>
          <w:sz w:val="24"/>
          <w:szCs w:val="24"/>
          <w:lang w:val="sk-SK"/>
        </w:rPr>
      </w:pPr>
      <w:r>
        <w:rPr>
          <w:rFonts w:asciiTheme="majorBidi" w:hAnsiTheme="majorBidi" w:cstheme="majorBidi"/>
          <w:noProof/>
          <w:sz w:val="24"/>
          <w:szCs w:val="24"/>
          <w:lang w:val="en-US"/>
        </w:rPr>
        <w:lastRenderedPageBreak/>
        <w:drawing>
          <wp:inline distT="0" distB="0" distL="0" distR="0" wp14:anchorId="0F5F3CE3" wp14:editId="53AF8F41">
            <wp:extent cx="5943600" cy="4145714"/>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60A3C367" w14:textId="1991A531" w:rsidR="00A0161F" w:rsidRPr="00D301F4" w:rsidRDefault="00A0161F" w:rsidP="005B4261">
      <w:pPr>
        <w:jc w:val="center"/>
        <w:rPr>
          <w:rFonts w:asciiTheme="majorBidi" w:hAnsiTheme="majorBidi" w:cstheme="majorBidi"/>
          <w:sz w:val="24"/>
          <w:szCs w:val="24"/>
          <w:lang w:val="sk-SK"/>
        </w:rPr>
      </w:pPr>
      <w:r>
        <w:rPr>
          <w:rFonts w:asciiTheme="majorBidi" w:hAnsiTheme="majorBidi" w:cstheme="majorBidi"/>
          <w:b/>
          <w:bCs/>
          <w:sz w:val="24"/>
          <w:szCs w:val="24"/>
        </w:rPr>
        <w:t xml:space="preserve">Figure </w:t>
      </w:r>
      <w:r w:rsidR="005B4261">
        <w:rPr>
          <w:rFonts w:asciiTheme="majorBidi" w:hAnsiTheme="majorBidi" w:cstheme="majorBidi"/>
          <w:b/>
          <w:bCs/>
          <w:sz w:val="24"/>
          <w:szCs w:val="24"/>
        </w:rPr>
        <w:t>S12</w:t>
      </w:r>
      <w:r w:rsidRPr="004B1BB1">
        <w:rPr>
          <w:rFonts w:asciiTheme="majorBidi" w:hAnsiTheme="majorBidi" w:cstheme="majorBidi"/>
          <w:b/>
          <w:bCs/>
          <w:sz w:val="24"/>
          <w:szCs w:val="24"/>
        </w:rPr>
        <w:t xml:space="preserve">. </w:t>
      </w:r>
      <w:r>
        <w:rPr>
          <w:rFonts w:asciiTheme="majorBidi" w:hAnsiTheme="majorBidi" w:cstheme="majorBidi"/>
          <w:sz w:val="24"/>
          <w:szCs w:val="24"/>
          <w:vertAlign w:val="superscript"/>
        </w:rPr>
        <w:t>31</w:t>
      </w:r>
      <w:r>
        <w:rPr>
          <w:rFonts w:asciiTheme="majorBidi" w:hAnsiTheme="majorBidi" w:cstheme="majorBidi"/>
          <w:sz w:val="24"/>
          <w:szCs w:val="24"/>
        </w:rPr>
        <w:t>P</w:t>
      </w:r>
      <w:r w:rsidRPr="004B1BB1">
        <w:rPr>
          <w:rFonts w:asciiTheme="majorBidi" w:hAnsiTheme="majorBidi" w:cstheme="majorBidi"/>
          <w:sz w:val="24"/>
          <w:szCs w:val="24"/>
        </w:rPr>
        <w:t xml:space="preserve"> NMR of </w:t>
      </w:r>
      <w:r>
        <w:rPr>
          <w:rFonts w:asciiTheme="majorBidi" w:hAnsiTheme="majorBidi" w:cstheme="majorBidi"/>
          <w:b/>
          <w:bCs/>
          <w:sz w:val="24"/>
          <w:szCs w:val="24"/>
        </w:rPr>
        <w:t>2</w:t>
      </w:r>
      <w:r w:rsidRPr="004B1BB1">
        <w:rPr>
          <w:rFonts w:asciiTheme="majorBidi" w:hAnsiTheme="majorBidi" w:cstheme="majorBidi"/>
          <w:sz w:val="24"/>
          <w:szCs w:val="24"/>
        </w:rPr>
        <w:t xml:space="preserve"> in </w:t>
      </w:r>
      <w:r>
        <w:rPr>
          <w:rFonts w:asciiTheme="majorBidi" w:hAnsiTheme="majorBidi" w:cstheme="majorBidi"/>
          <w:sz w:val="24"/>
          <w:szCs w:val="24"/>
        </w:rPr>
        <w:t>CD</w:t>
      </w:r>
      <w:r w:rsidRPr="00F65941">
        <w:rPr>
          <w:rFonts w:asciiTheme="majorBidi" w:hAnsiTheme="majorBidi" w:cstheme="majorBidi"/>
          <w:sz w:val="24"/>
          <w:szCs w:val="24"/>
          <w:vertAlign w:val="subscript"/>
        </w:rPr>
        <w:t>2</w:t>
      </w:r>
      <w:r>
        <w:rPr>
          <w:rFonts w:asciiTheme="majorBidi" w:hAnsiTheme="majorBidi" w:cstheme="majorBidi"/>
          <w:sz w:val="24"/>
          <w:szCs w:val="24"/>
        </w:rPr>
        <w:t>Cl</w:t>
      </w:r>
      <w:r w:rsidRPr="00F65941">
        <w:rPr>
          <w:rFonts w:asciiTheme="majorBidi" w:hAnsiTheme="majorBidi" w:cstheme="majorBidi"/>
          <w:sz w:val="24"/>
          <w:szCs w:val="24"/>
          <w:vertAlign w:val="subscript"/>
        </w:rPr>
        <w:t>2</w:t>
      </w:r>
    </w:p>
    <w:p w14:paraId="058C328B" w14:textId="77777777" w:rsidR="00A0161F" w:rsidRPr="00D301F4" w:rsidRDefault="00A0161F" w:rsidP="00A0161F">
      <w:pPr>
        <w:rPr>
          <w:rFonts w:asciiTheme="majorBidi" w:hAnsiTheme="majorBidi" w:cstheme="majorBidi"/>
          <w:sz w:val="24"/>
          <w:szCs w:val="24"/>
          <w:lang w:val="sk-SK"/>
        </w:rPr>
      </w:pPr>
    </w:p>
    <w:p w14:paraId="6E7BB617" w14:textId="77777777" w:rsidR="00A0161F" w:rsidRPr="00D301F4" w:rsidRDefault="00A0161F" w:rsidP="00A0161F">
      <w:pPr>
        <w:rPr>
          <w:rFonts w:asciiTheme="majorBidi" w:hAnsiTheme="majorBidi" w:cstheme="majorBidi"/>
          <w:sz w:val="24"/>
          <w:szCs w:val="24"/>
          <w:lang w:val="sk-SK"/>
        </w:rPr>
      </w:pPr>
    </w:p>
    <w:p w14:paraId="1B058805" w14:textId="77777777" w:rsidR="00A0161F" w:rsidRPr="00D301F4" w:rsidRDefault="00A0161F" w:rsidP="00A0161F">
      <w:pPr>
        <w:rPr>
          <w:rFonts w:asciiTheme="majorBidi" w:hAnsiTheme="majorBidi" w:cstheme="majorBidi"/>
          <w:sz w:val="24"/>
          <w:szCs w:val="24"/>
          <w:lang w:val="sk-SK"/>
        </w:rPr>
      </w:pPr>
    </w:p>
    <w:p w14:paraId="3E3FDE71" w14:textId="77777777" w:rsidR="00A0161F" w:rsidRDefault="00A0161F" w:rsidP="00A0161F">
      <w:pPr>
        <w:rPr>
          <w:rFonts w:asciiTheme="majorBidi" w:hAnsiTheme="majorBidi" w:cstheme="majorBidi"/>
          <w:sz w:val="24"/>
          <w:szCs w:val="24"/>
          <w:lang w:val="sk-SK"/>
        </w:rPr>
      </w:pPr>
    </w:p>
    <w:p w14:paraId="3345587D" w14:textId="77777777" w:rsidR="00A0161F" w:rsidRDefault="00A0161F" w:rsidP="00A0161F">
      <w:pPr>
        <w:rPr>
          <w:rFonts w:asciiTheme="majorBidi" w:hAnsiTheme="majorBidi" w:cstheme="majorBidi"/>
          <w:sz w:val="24"/>
          <w:szCs w:val="24"/>
          <w:lang w:val="sk-SK"/>
        </w:rPr>
      </w:pPr>
      <w:r>
        <w:rPr>
          <w:rFonts w:asciiTheme="majorBidi" w:hAnsiTheme="majorBidi" w:cstheme="majorBidi"/>
          <w:noProof/>
          <w:sz w:val="24"/>
          <w:szCs w:val="24"/>
          <w:lang w:val="en-US"/>
        </w:rPr>
        <w:lastRenderedPageBreak/>
        <w:drawing>
          <wp:inline distT="0" distB="0" distL="0" distR="0" wp14:anchorId="111792B3" wp14:editId="50638796">
            <wp:extent cx="5943600" cy="4145714"/>
            <wp:effectExtent l="1905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0660792C" w14:textId="037B1814" w:rsidR="00A0161F" w:rsidRPr="00D301F4" w:rsidRDefault="00A0161F" w:rsidP="005B4261">
      <w:pPr>
        <w:jc w:val="center"/>
        <w:rPr>
          <w:rFonts w:asciiTheme="majorBidi" w:hAnsiTheme="majorBidi" w:cstheme="majorBidi"/>
          <w:sz w:val="24"/>
          <w:szCs w:val="24"/>
          <w:lang w:val="sk-SK"/>
        </w:rPr>
      </w:pPr>
      <w:r>
        <w:rPr>
          <w:rFonts w:asciiTheme="majorBidi" w:hAnsiTheme="majorBidi" w:cstheme="majorBidi"/>
          <w:b/>
          <w:bCs/>
          <w:sz w:val="24"/>
          <w:szCs w:val="24"/>
        </w:rPr>
        <w:t xml:space="preserve">Figure </w:t>
      </w:r>
      <w:r w:rsidR="005B4261">
        <w:rPr>
          <w:rFonts w:asciiTheme="majorBidi" w:hAnsiTheme="majorBidi" w:cstheme="majorBidi"/>
          <w:b/>
          <w:bCs/>
          <w:sz w:val="24"/>
          <w:szCs w:val="24"/>
        </w:rPr>
        <w:t>S13</w:t>
      </w:r>
      <w:r w:rsidRPr="004B1BB1">
        <w:rPr>
          <w:rFonts w:asciiTheme="majorBidi" w:hAnsiTheme="majorBidi" w:cstheme="majorBidi"/>
          <w:b/>
          <w:bCs/>
          <w:sz w:val="24"/>
          <w:szCs w:val="24"/>
        </w:rPr>
        <w:t xml:space="preserve">. </w:t>
      </w:r>
      <w:r>
        <w:rPr>
          <w:rFonts w:asciiTheme="majorBidi" w:hAnsiTheme="majorBidi" w:cstheme="majorBidi"/>
          <w:sz w:val="24"/>
          <w:szCs w:val="24"/>
          <w:vertAlign w:val="superscript"/>
        </w:rPr>
        <w:t>19</w:t>
      </w:r>
      <w:r>
        <w:rPr>
          <w:rFonts w:asciiTheme="majorBidi" w:hAnsiTheme="majorBidi" w:cstheme="majorBidi"/>
          <w:sz w:val="24"/>
          <w:szCs w:val="24"/>
        </w:rPr>
        <w:t>F</w:t>
      </w:r>
      <w:r w:rsidRPr="004B1BB1">
        <w:rPr>
          <w:rFonts w:asciiTheme="majorBidi" w:hAnsiTheme="majorBidi" w:cstheme="majorBidi"/>
          <w:sz w:val="24"/>
          <w:szCs w:val="24"/>
        </w:rPr>
        <w:t xml:space="preserve"> NMR of </w:t>
      </w:r>
      <w:r>
        <w:rPr>
          <w:rFonts w:asciiTheme="majorBidi" w:hAnsiTheme="majorBidi" w:cstheme="majorBidi"/>
          <w:b/>
          <w:bCs/>
          <w:sz w:val="24"/>
          <w:szCs w:val="24"/>
        </w:rPr>
        <w:t>2</w:t>
      </w:r>
      <w:r w:rsidRPr="004B1BB1">
        <w:rPr>
          <w:rFonts w:asciiTheme="majorBidi" w:hAnsiTheme="majorBidi" w:cstheme="majorBidi"/>
          <w:sz w:val="24"/>
          <w:szCs w:val="24"/>
        </w:rPr>
        <w:t xml:space="preserve"> in </w:t>
      </w:r>
      <w:r>
        <w:rPr>
          <w:rFonts w:asciiTheme="majorBidi" w:hAnsiTheme="majorBidi" w:cstheme="majorBidi"/>
          <w:sz w:val="24"/>
          <w:szCs w:val="24"/>
        </w:rPr>
        <w:t>CD</w:t>
      </w:r>
      <w:r w:rsidRPr="00F65941">
        <w:rPr>
          <w:rFonts w:asciiTheme="majorBidi" w:hAnsiTheme="majorBidi" w:cstheme="majorBidi"/>
          <w:sz w:val="24"/>
          <w:szCs w:val="24"/>
          <w:vertAlign w:val="subscript"/>
        </w:rPr>
        <w:t>2</w:t>
      </w:r>
      <w:r>
        <w:rPr>
          <w:rFonts w:asciiTheme="majorBidi" w:hAnsiTheme="majorBidi" w:cstheme="majorBidi"/>
          <w:sz w:val="24"/>
          <w:szCs w:val="24"/>
        </w:rPr>
        <w:t>Cl</w:t>
      </w:r>
      <w:r w:rsidRPr="00F65941">
        <w:rPr>
          <w:rFonts w:asciiTheme="majorBidi" w:hAnsiTheme="majorBidi" w:cstheme="majorBidi"/>
          <w:sz w:val="24"/>
          <w:szCs w:val="24"/>
          <w:vertAlign w:val="subscript"/>
        </w:rPr>
        <w:t>2</w:t>
      </w:r>
    </w:p>
    <w:p w14:paraId="3E154495" w14:textId="77777777" w:rsidR="005B4261" w:rsidRDefault="00A0161F" w:rsidP="005B4261">
      <w:pPr>
        <w:pStyle w:val="RSCB02ArticleText"/>
        <w:spacing w:after="60" w:line="480" w:lineRule="auto"/>
        <w:rPr>
          <w:rFonts w:ascii="Times New Roman" w:hAnsi="Times New Roman"/>
          <w:noProof/>
          <w:sz w:val="24"/>
          <w:szCs w:val="24"/>
        </w:rPr>
      </w:pPr>
      <w:r>
        <w:rPr>
          <w:rFonts w:asciiTheme="majorBidi" w:hAnsiTheme="majorBidi" w:cstheme="majorBidi"/>
          <w:sz w:val="24"/>
          <w:szCs w:val="24"/>
          <w:lang w:val="sk-SK"/>
        </w:rPr>
        <w:br w:type="page"/>
      </w:r>
    </w:p>
    <w:p w14:paraId="50F4D96D" w14:textId="77777777" w:rsidR="005B4261" w:rsidRPr="008B4CDA" w:rsidRDefault="005B4261" w:rsidP="005B4261">
      <w:pPr>
        <w:jc w:val="center"/>
        <w:rPr>
          <w:szCs w:val="24"/>
          <w:lang w:val="sk-SK"/>
        </w:rPr>
      </w:pPr>
      <w:r w:rsidRPr="00381F42">
        <w:rPr>
          <w:noProof/>
          <w:lang w:val="en-US"/>
        </w:rPr>
        <w:lastRenderedPageBreak/>
        <w:drawing>
          <wp:inline distT="0" distB="0" distL="0" distR="0" wp14:anchorId="155565EE" wp14:editId="0834062C">
            <wp:extent cx="5943600" cy="3803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803650"/>
                    </a:xfrm>
                    <a:prstGeom prst="rect">
                      <a:avLst/>
                    </a:prstGeom>
                    <a:noFill/>
                    <a:ln>
                      <a:noFill/>
                    </a:ln>
                  </pic:spPr>
                </pic:pic>
              </a:graphicData>
            </a:graphic>
          </wp:inline>
        </w:drawing>
      </w:r>
    </w:p>
    <w:p w14:paraId="5C460782" w14:textId="77777777" w:rsidR="005B4261" w:rsidRPr="005B4261" w:rsidRDefault="005B4261" w:rsidP="005B4261">
      <w:pPr>
        <w:jc w:val="center"/>
        <w:rPr>
          <w:rFonts w:asciiTheme="majorBidi" w:hAnsiTheme="majorBidi" w:cstheme="majorBidi"/>
          <w:b/>
          <w:bCs/>
          <w:sz w:val="24"/>
          <w:szCs w:val="24"/>
          <w:lang w:val="sk-SK"/>
        </w:rPr>
      </w:pPr>
      <w:r w:rsidRPr="005B4261">
        <w:rPr>
          <w:rFonts w:asciiTheme="majorBidi" w:hAnsiTheme="majorBidi" w:cstheme="majorBidi"/>
          <w:sz w:val="24"/>
          <w:szCs w:val="24"/>
          <w:lang w:val="sk-SK"/>
        </w:rPr>
        <w:t xml:space="preserve"> </w:t>
      </w:r>
      <w:r w:rsidRPr="00180C87">
        <w:rPr>
          <w:rFonts w:asciiTheme="majorBidi" w:hAnsiTheme="majorBidi" w:cstheme="majorBidi"/>
          <w:b/>
          <w:bCs/>
          <w:sz w:val="24"/>
          <w:szCs w:val="24"/>
          <w:lang w:val="sk-SK"/>
        </w:rPr>
        <w:t>Figure S14.</w:t>
      </w:r>
      <w:r w:rsidRPr="00180C87">
        <w:rPr>
          <w:rFonts w:asciiTheme="majorBidi" w:hAnsiTheme="majorBidi" w:cstheme="majorBidi"/>
          <w:sz w:val="24"/>
          <w:szCs w:val="24"/>
          <w:lang w:val="sk-SK"/>
        </w:rPr>
        <w:t xml:space="preserve"> HRMS of </w:t>
      </w:r>
      <w:r w:rsidRPr="00180C87">
        <w:rPr>
          <w:rFonts w:asciiTheme="majorBidi" w:hAnsiTheme="majorBidi" w:cstheme="majorBidi"/>
          <w:b/>
          <w:bCs/>
          <w:sz w:val="24"/>
          <w:szCs w:val="24"/>
          <w:lang w:val="sk-SK"/>
        </w:rPr>
        <w:t>2.</w:t>
      </w:r>
    </w:p>
    <w:p w14:paraId="059AE910" w14:textId="77777777" w:rsidR="005B4261" w:rsidRDefault="005B4261" w:rsidP="005B4261">
      <w:pPr>
        <w:pStyle w:val="RSCB02ArticleText"/>
        <w:spacing w:after="60" w:line="480" w:lineRule="auto"/>
        <w:rPr>
          <w:rFonts w:ascii="Times New Roman" w:hAnsi="Times New Roman"/>
          <w:noProof/>
          <w:sz w:val="24"/>
          <w:szCs w:val="24"/>
        </w:rPr>
      </w:pPr>
    </w:p>
    <w:p w14:paraId="22EBAE55" w14:textId="77777777" w:rsidR="005B4261" w:rsidRPr="0031633F" w:rsidRDefault="005B4261" w:rsidP="005B4261">
      <w:pPr>
        <w:pStyle w:val="RSCB02ArticleText"/>
        <w:spacing w:after="60" w:line="480" w:lineRule="auto"/>
        <w:rPr>
          <w:rFonts w:ascii="Times New Roman" w:hAnsi="Times New Roman"/>
          <w:noProof/>
          <w:sz w:val="24"/>
          <w:szCs w:val="24"/>
        </w:rPr>
      </w:pPr>
    </w:p>
    <w:p w14:paraId="468BAA1A" w14:textId="77777777" w:rsidR="005B4261" w:rsidRDefault="005B4261" w:rsidP="005B4261">
      <w:pPr>
        <w:rPr>
          <w:rFonts w:asciiTheme="majorBidi" w:hAnsiTheme="majorBidi" w:cstheme="majorBidi"/>
          <w:sz w:val="24"/>
          <w:szCs w:val="24"/>
        </w:rPr>
      </w:pPr>
    </w:p>
    <w:p w14:paraId="77097C43" w14:textId="77777777" w:rsidR="00A0161F" w:rsidRDefault="00A0161F" w:rsidP="00A0161F">
      <w:pPr>
        <w:rPr>
          <w:rFonts w:asciiTheme="majorBidi" w:hAnsiTheme="majorBidi" w:cstheme="majorBidi"/>
          <w:sz w:val="24"/>
          <w:szCs w:val="24"/>
          <w:lang w:val="sk-SK"/>
        </w:rPr>
      </w:pPr>
    </w:p>
    <w:p w14:paraId="13A666CF" w14:textId="77777777" w:rsidR="00180C87" w:rsidRDefault="00180C87">
      <w:pPr>
        <w:spacing w:after="160" w:line="259" w:lineRule="auto"/>
        <w:rPr>
          <w:rFonts w:asciiTheme="majorBidi" w:hAnsiTheme="majorBidi" w:cstheme="majorBidi"/>
          <w:sz w:val="24"/>
          <w:szCs w:val="24"/>
        </w:rPr>
      </w:pPr>
      <w:r>
        <w:rPr>
          <w:rFonts w:asciiTheme="majorBidi" w:hAnsiTheme="majorBidi" w:cstheme="majorBidi"/>
          <w:sz w:val="24"/>
          <w:szCs w:val="24"/>
        </w:rPr>
        <w:br w:type="page"/>
      </w:r>
    </w:p>
    <w:p w14:paraId="41F107DB" w14:textId="277020C8" w:rsidR="00A0161F" w:rsidRDefault="00A0161F" w:rsidP="00A0161F">
      <w:pPr>
        <w:rPr>
          <w:rFonts w:asciiTheme="majorBidi" w:hAnsiTheme="majorBidi" w:cstheme="majorBidi"/>
          <w:sz w:val="24"/>
          <w:szCs w:val="24"/>
        </w:rPr>
      </w:pPr>
      <w:r w:rsidRPr="00607AFB">
        <w:rPr>
          <w:rFonts w:asciiTheme="majorBidi" w:hAnsiTheme="majorBidi" w:cstheme="majorBidi"/>
          <w:sz w:val="24"/>
          <w:szCs w:val="24"/>
        </w:rPr>
        <w:lastRenderedPageBreak/>
        <w:t xml:space="preserve">Synthesis of compound </w:t>
      </w:r>
      <w:r w:rsidRPr="00607AFB">
        <w:rPr>
          <w:rFonts w:asciiTheme="majorBidi" w:hAnsiTheme="majorBidi" w:cstheme="majorBidi"/>
          <w:b/>
          <w:bCs/>
          <w:sz w:val="24"/>
          <w:szCs w:val="24"/>
        </w:rPr>
        <w:t xml:space="preserve">3 </w:t>
      </w:r>
    </w:p>
    <w:p w14:paraId="56C73D97" w14:textId="77777777" w:rsidR="00A0161F" w:rsidRDefault="00A0161F" w:rsidP="00A0161F">
      <w:pPr>
        <w:rPr>
          <w:rFonts w:asciiTheme="majorBidi" w:hAnsiTheme="majorBidi" w:cstheme="majorBidi"/>
          <w:noProof/>
          <w:sz w:val="24"/>
          <w:szCs w:val="24"/>
        </w:rPr>
      </w:pPr>
      <w:r w:rsidRPr="00607AFB">
        <w:rPr>
          <w:rFonts w:asciiTheme="majorBidi" w:hAnsiTheme="majorBidi" w:cstheme="majorBidi"/>
          <w:noProof/>
          <w:sz w:val="24"/>
          <w:szCs w:val="24"/>
        </w:rPr>
        <w:object w:dxaOrig="7077" w:dyaOrig="4101" w14:anchorId="4EDD8DFD">
          <v:shape id="_x0000_i1027" type="#_x0000_t75" style="width:310.35pt;height:180.65pt" o:ole="">
            <v:imagedata r:id="rId27" o:title=""/>
          </v:shape>
          <o:OLEObject Type="Embed" ProgID="ChemDraw.Document.6.0" ShapeID="_x0000_i1027" DrawAspect="Content" ObjectID="_1683017864" r:id="rId28"/>
        </w:object>
      </w:r>
    </w:p>
    <w:p w14:paraId="3492AC50" w14:textId="77777777" w:rsidR="00A0161F" w:rsidRPr="00607AFB" w:rsidRDefault="00A0161F" w:rsidP="00A0161F">
      <w:pPr>
        <w:spacing w:after="0" w:line="360" w:lineRule="auto"/>
        <w:jc w:val="both"/>
        <w:rPr>
          <w:rFonts w:asciiTheme="majorBidi" w:hAnsiTheme="majorBidi" w:cstheme="majorBidi"/>
          <w:noProof/>
          <w:sz w:val="24"/>
          <w:szCs w:val="24"/>
        </w:rPr>
      </w:pPr>
      <w:r w:rsidRPr="006842C3">
        <w:rPr>
          <w:rFonts w:asciiTheme="majorBidi" w:hAnsiTheme="majorBidi" w:cstheme="majorBidi"/>
          <w:b/>
          <w:bCs/>
          <w:noProof/>
          <w:sz w:val="24"/>
          <w:szCs w:val="24"/>
        </w:rPr>
        <w:t>Scheme S</w:t>
      </w:r>
      <w:r>
        <w:rPr>
          <w:rFonts w:asciiTheme="majorBidi" w:hAnsiTheme="majorBidi" w:cstheme="majorBidi"/>
          <w:b/>
          <w:bCs/>
          <w:noProof/>
          <w:sz w:val="24"/>
          <w:szCs w:val="24"/>
        </w:rPr>
        <w:t>3</w:t>
      </w:r>
      <w:r w:rsidRPr="006842C3">
        <w:rPr>
          <w:rFonts w:asciiTheme="majorBidi" w:hAnsiTheme="majorBidi" w:cstheme="majorBidi"/>
          <w:b/>
          <w:bCs/>
          <w:noProof/>
          <w:sz w:val="24"/>
          <w:szCs w:val="24"/>
        </w:rPr>
        <w:t>.</w:t>
      </w:r>
      <w:r w:rsidRPr="00607AFB">
        <w:rPr>
          <w:rFonts w:asciiTheme="majorBidi" w:hAnsiTheme="majorBidi" w:cstheme="majorBidi"/>
          <w:noProof/>
          <w:sz w:val="24"/>
          <w:szCs w:val="24"/>
        </w:rPr>
        <w:t xml:space="preserve"> Synthesis of </w:t>
      </w:r>
      <w:r>
        <w:rPr>
          <w:rFonts w:asciiTheme="majorBidi" w:hAnsiTheme="majorBidi" w:cstheme="majorBidi"/>
          <w:noProof/>
          <w:sz w:val="24"/>
          <w:szCs w:val="24"/>
        </w:rPr>
        <w:t>iso</w:t>
      </w:r>
      <w:r w:rsidRPr="00607AFB">
        <w:rPr>
          <w:rFonts w:asciiTheme="majorBidi" w:hAnsiTheme="majorBidi" w:cstheme="majorBidi"/>
          <w:noProof/>
          <w:sz w:val="24"/>
          <w:szCs w:val="24"/>
        </w:rPr>
        <w:t>nicotinamide</w:t>
      </w:r>
      <w:r>
        <w:rPr>
          <w:rFonts w:asciiTheme="majorBidi" w:hAnsiTheme="majorBidi" w:cstheme="majorBidi"/>
          <w:noProof/>
          <w:sz w:val="24"/>
          <w:szCs w:val="24"/>
        </w:rPr>
        <w:t>-based</w:t>
      </w:r>
      <w:r w:rsidRPr="00607AFB">
        <w:rPr>
          <w:rFonts w:asciiTheme="majorBidi" w:hAnsiTheme="majorBidi" w:cstheme="majorBidi"/>
          <w:noProof/>
          <w:sz w:val="24"/>
          <w:szCs w:val="24"/>
        </w:rPr>
        <w:t xml:space="preserve"> </w:t>
      </w:r>
      <w:r>
        <w:rPr>
          <w:rFonts w:asciiTheme="majorBidi" w:hAnsiTheme="majorBidi" w:cstheme="majorBidi"/>
          <w:noProof/>
          <w:sz w:val="24"/>
          <w:szCs w:val="24"/>
        </w:rPr>
        <w:t xml:space="preserve">derivative </w:t>
      </w:r>
      <w:r>
        <w:rPr>
          <w:rFonts w:asciiTheme="majorBidi" w:hAnsiTheme="majorBidi" w:cstheme="majorBidi"/>
          <w:b/>
          <w:bCs/>
          <w:noProof/>
          <w:sz w:val="24"/>
          <w:szCs w:val="24"/>
        </w:rPr>
        <w:t>3</w:t>
      </w:r>
    </w:p>
    <w:p w14:paraId="79E94676" w14:textId="77777777" w:rsidR="00A0161F" w:rsidRDefault="00A0161F" w:rsidP="00A0161F">
      <w:pPr>
        <w:rPr>
          <w:rFonts w:asciiTheme="majorBidi" w:hAnsiTheme="majorBidi" w:cstheme="majorBidi"/>
          <w:sz w:val="24"/>
          <w:szCs w:val="24"/>
        </w:rPr>
      </w:pPr>
    </w:p>
    <w:p w14:paraId="05410F10" w14:textId="77777777" w:rsidR="00A0161F" w:rsidRDefault="00A0161F" w:rsidP="00A0161F">
      <w:pPr>
        <w:spacing w:line="360" w:lineRule="auto"/>
        <w:jc w:val="both"/>
        <w:rPr>
          <w:rFonts w:asciiTheme="majorBidi" w:hAnsiTheme="majorBidi" w:cstheme="majorBidi"/>
          <w:noProof/>
          <w:sz w:val="24"/>
          <w:szCs w:val="24"/>
        </w:rPr>
      </w:pPr>
      <w:r>
        <w:rPr>
          <w:rFonts w:asciiTheme="majorBidi" w:hAnsiTheme="majorBidi" w:cstheme="majorBidi"/>
          <w:noProof/>
          <w:sz w:val="24"/>
          <w:szCs w:val="24"/>
        </w:rPr>
        <w:t xml:space="preserve">Synthesis of </w:t>
      </w:r>
      <w:r w:rsidRPr="00ED3297">
        <w:rPr>
          <w:rFonts w:asciiTheme="majorBidi" w:hAnsiTheme="majorBidi" w:cstheme="majorBidi"/>
          <w:b/>
          <w:bCs/>
          <w:noProof/>
          <w:sz w:val="24"/>
          <w:szCs w:val="24"/>
        </w:rPr>
        <w:t>3</w:t>
      </w:r>
      <w:r>
        <w:rPr>
          <w:rFonts w:asciiTheme="majorBidi" w:hAnsiTheme="majorBidi" w:cstheme="majorBidi"/>
          <w:noProof/>
          <w:sz w:val="24"/>
          <w:szCs w:val="24"/>
        </w:rPr>
        <w:t xml:space="preserve"> was performed in an analogy with the procedure described for </w:t>
      </w:r>
      <w:r w:rsidRPr="001A5829">
        <w:rPr>
          <w:rFonts w:asciiTheme="majorBidi" w:hAnsiTheme="majorBidi" w:cstheme="majorBidi"/>
          <w:b/>
          <w:bCs/>
          <w:noProof/>
          <w:sz w:val="24"/>
          <w:szCs w:val="24"/>
        </w:rPr>
        <w:t>1</w:t>
      </w:r>
      <w:r>
        <w:rPr>
          <w:rFonts w:asciiTheme="majorBidi" w:hAnsiTheme="majorBidi" w:cstheme="majorBidi"/>
          <w:b/>
          <w:bCs/>
          <w:noProof/>
          <w:sz w:val="24"/>
          <w:szCs w:val="24"/>
        </w:rPr>
        <w:t xml:space="preserve"> </w:t>
      </w:r>
      <w:r w:rsidRPr="000E51B2">
        <w:rPr>
          <w:rFonts w:asciiTheme="majorBidi" w:hAnsiTheme="majorBidi" w:cstheme="majorBidi"/>
          <w:noProof/>
          <w:sz w:val="24"/>
          <w:szCs w:val="24"/>
        </w:rPr>
        <w:t>(see above)</w:t>
      </w:r>
      <w:r w:rsidRPr="00746D11">
        <w:rPr>
          <w:rFonts w:asciiTheme="majorBidi" w:hAnsiTheme="majorBidi" w:cstheme="majorBidi"/>
          <w:noProof/>
          <w:sz w:val="24"/>
          <w:szCs w:val="24"/>
        </w:rPr>
        <w:t xml:space="preserve">, but </w:t>
      </w:r>
      <w:r>
        <w:rPr>
          <w:rFonts w:asciiTheme="majorBidi" w:hAnsiTheme="majorBidi" w:cstheme="majorBidi"/>
          <w:noProof/>
          <w:sz w:val="24"/>
          <w:szCs w:val="24"/>
        </w:rPr>
        <w:t>using iso</w:t>
      </w:r>
      <w:r w:rsidRPr="00607AFB">
        <w:rPr>
          <w:rFonts w:asciiTheme="majorBidi" w:hAnsiTheme="majorBidi" w:cstheme="majorBidi"/>
          <w:noProof/>
          <w:sz w:val="24"/>
          <w:szCs w:val="24"/>
        </w:rPr>
        <w:t>nicotinoyl chloride hydrochloride</w:t>
      </w:r>
      <w:r>
        <w:rPr>
          <w:rFonts w:asciiTheme="majorBidi" w:hAnsiTheme="majorBidi" w:cstheme="majorBidi"/>
          <w:noProof/>
          <w:sz w:val="24"/>
          <w:szCs w:val="24"/>
        </w:rPr>
        <w:t xml:space="preserve"> instead of </w:t>
      </w:r>
      <w:r w:rsidRPr="00607AFB">
        <w:rPr>
          <w:rFonts w:asciiTheme="majorBidi" w:hAnsiTheme="majorBidi" w:cstheme="majorBidi"/>
          <w:noProof/>
          <w:sz w:val="24"/>
          <w:szCs w:val="24"/>
        </w:rPr>
        <w:t>nicotinoyl chloride hydrochloride</w:t>
      </w:r>
      <w:r>
        <w:rPr>
          <w:rFonts w:asciiTheme="majorBidi" w:hAnsiTheme="majorBidi" w:cstheme="majorBidi"/>
          <w:noProof/>
          <w:sz w:val="24"/>
          <w:szCs w:val="24"/>
        </w:rPr>
        <w:t>.</w:t>
      </w:r>
    </w:p>
    <w:p w14:paraId="2BEB8565" w14:textId="77777777" w:rsidR="00A0161F" w:rsidRDefault="00A0161F" w:rsidP="00A0161F">
      <w:pPr>
        <w:spacing w:line="360" w:lineRule="auto"/>
        <w:rPr>
          <w:rFonts w:asciiTheme="majorBidi" w:hAnsiTheme="majorBidi" w:cstheme="majorBidi"/>
          <w:noProof/>
          <w:sz w:val="24"/>
          <w:szCs w:val="24"/>
        </w:rPr>
      </w:pPr>
      <w:r w:rsidRPr="00ED3297">
        <w:rPr>
          <w:rFonts w:asciiTheme="majorBidi" w:hAnsiTheme="majorBidi" w:cstheme="majorBidi"/>
          <w:b/>
          <w:bCs/>
          <w:noProof/>
          <w:sz w:val="24"/>
          <w:szCs w:val="24"/>
        </w:rPr>
        <w:t>3</w:t>
      </w:r>
      <w:r>
        <w:rPr>
          <w:rFonts w:asciiTheme="majorBidi" w:hAnsiTheme="majorBidi" w:cstheme="majorBidi"/>
          <w:noProof/>
          <w:sz w:val="24"/>
          <w:szCs w:val="24"/>
        </w:rPr>
        <w:t xml:space="preserve"> was isolated as a white powder in 78% yield. M.p.</w:t>
      </w:r>
      <w:r w:rsidRPr="001A5829">
        <w:rPr>
          <w:rFonts w:asciiTheme="majorBidi" w:hAnsiTheme="majorBidi" w:cstheme="majorBidi"/>
          <w:noProof/>
          <w:sz w:val="24"/>
          <w:szCs w:val="24"/>
        </w:rPr>
        <w:t>: 277-281°C.</w:t>
      </w:r>
    </w:p>
    <w:p w14:paraId="05695075" w14:textId="77777777" w:rsidR="00A0161F" w:rsidRPr="004D6454" w:rsidRDefault="00A0161F" w:rsidP="00A0161F">
      <w:pPr>
        <w:spacing w:line="360" w:lineRule="auto"/>
        <w:rPr>
          <w:rFonts w:asciiTheme="majorBidi" w:hAnsiTheme="majorBidi" w:cstheme="majorBidi"/>
          <w:noProof/>
          <w:sz w:val="24"/>
          <w:szCs w:val="24"/>
        </w:rPr>
      </w:pPr>
      <w:r w:rsidRPr="001A5829">
        <w:rPr>
          <w:rFonts w:asciiTheme="majorBidi" w:hAnsiTheme="majorBidi" w:cstheme="majorBidi"/>
          <w:noProof/>
          <w:sz w:val="24"/>
          <w:szCs w:val="24"/>
          <w:vertAlign w:val="superscript"/>
        </w:rPr>
        <w:t>1</w:t>
      </w:r>
      <w:r w:rsidRPr="001A5829">
        <w:rPr>
          <w:rFonts w:asciiTheme="majorBidi" w:hAnsiTheme="majorBidi" w:cstheme="majorBidi"/>
          <w:noProof/>
          <w:sz w:val="24"/>
          <w:szCs w:val="24"/>
        </w:rPr>
        <w:t>H NMR (CDCl</w:t>
      </w:r>
      <w:r w:rsidRPr="001A5829">
        <w:rPr>
          <w:rFonts w:asciiTheme="majorBidi" w:hAnsiTheme="majorBidi" w:cstheme="majorBidi"/>
          <w:noProof/>
          <w:sz w:val="24"/>
          <w:szCs w:val="24"/>
          <w:vertAlign w:val="subscript"/>
        </w:rPr>
        <w:t>3</w:t>
      </w:r>
      <w:r w:rsidRPr="001A5829">
        <w:rPr>
          <w:rFonts w:asciiTheme="majorBidi" w:hAnsiTheme="majorBidi" w:cstheme="majorBidi"/>
          <w:noProof/>
          <w:sz w:val="24"/>
          <w:szCs w:val="24"/>
        </w:rPr>
        <w:t>)</w:t>
      </w:r>
      <w:r>
        <w:rPr>
          <w:rFonts w:asciiTheme="majorBidi" w:hAnsiTheme="majorBidi" w:cstheme="majorBidi"/>
          <w:noProof/>
          <w:sz w:val="24"/>
          <w:szCs w:val="24"/>
        </w:rPr>
        <w:t xml:space="preserve"> </w:t>
      </w:r>
      <w:r w:rsidRPr="00607AFB">
        <w:rPr>
          <w:rFonts w:asciiTheme="majorBidi" w:hAnsiTheme="majorBidi" w:cstheme="majorBidi"/>
          <w:noProof/>
          <w:sz w:val="24"/>
          <w:szCs w:val="24"/>
        </w:rPr>
        <w:t>δ</w:t>
      </w:r>
      <w:r w:rsidRPr="001A5829">
        <w:rPr>
          <w:rFonts w:asciiTheme="majorBidi" w:hAnsiTheme="majorBidi" w:cstheme="majorBidi"/>
          <w:noProof/>
          <w:sz w:val="24"/>
          <w:szCs w:val="24"/>
        </w:rPr>
        <w:t xml:space="preserve"> 9</w:t>
      </w:r>
      <w:r>
        <w:rPr>
          <w:rFonts w:asciiTheme="majorBidi" w:hAnsiTheme="majorBidi" w:cstheme="majorBidi"/>
          <w:noProof/>
          <w:sz w:val="24"/>
          <w:szCs w:val="24"/>
        </w:rPr>
        <w:t>.</w:t>
      </w:r>
      <w:r w:rsidRPr="001A5829">
        <w:rPr>
          <w:rFonts w:asciiTheme="majorBidi" w:hAnsiTheme="majorBidi" w:cstheme="majorBidi"/>
          <w:noProof/>
          <w:sz w:val="24"/>
          <w:szCs w:val="24"/>
        </w:rPr>
        <w:t xml:space="preserve">29 (d, 4H, </w:t>
      </w:r>
      <w:r w:rsidRPr="004D6454">
        <w:rPr>
          <w:rFonts w:asciiTheme="majorBidi" w:hAnsiTheme="majorBidi" w:cstheme="majorBidi"/>
          <w:i/>
          <w:iCs/>
          <w:noProof/>
          <w:sz w:val="24"/>
          <w:szCs w:val="24"/>
        </w:rPr>
        <w:t>J</w:t>
      </w:r>
      <w:r w:rsidRPr="001A5829">
        <w:rPr>
          <w:rFonts w:asciiTheme="majorBidi" w:hAnsiTheme="majorBidi" w:cstheme="majorBidi"/>
          <w:noProof/>
          <w:sz w:val="24"/>
          <w:szCs w:val="24"/>
        </w:rPr>
        <w:t xml:space="preserve"> = 6</w:t>
      </w:r>
      <w:r>
        <w:rPr>
          <w:rFonts w:asciiTheme="majorBidi" w:hAnsiTheme="majorBidi" w:cstheme="majorBidi"/>
          <w:noProof/>
          <w:sz w:val="24"/>
          <w:szCs w:val="24"/>
        </w:rPr>
        <w:t>.3</w:t>
      </w:r>
      <w:r w:rsidRPr="001A5829">
        <w:rPr>
          <w:rFonts w:asciiTheme="majorBidi" w:hAnsiTheme="majorBidi" w:cstheme="majorBidi"/>
          <w:noProof/>
          <w:sz w:val="24"/>
          <w:szCs w:val="24"/>
        </w:rPr>
        <w:t xml:space="preserve"> Hz</w:t>
      </w:r>
      <w:r>
        <w:rPr>
          <w:rFonts w:asciiTheme="majorBidi" w:hAnsiTheme="majorBidi" w:cstheme="majorBidi"/>
          <w:noProof/>
          <w:sz w:val="24"/>
          <w:szCs w:val="24"/>
        </w:rPr>
        <w:t>, Py</w:t>
      </w:r>
      <w:r w:rsidRPr="001A5829">
        <w:rPr>
          <w:rFonts w:asciiTheme="majorBidi" w:hAnsiTheme="majorBidi" w:cstheme="majorBidi"/>
          <w:noProof/>
          <w:sz w:val="24"/>
          <w:szCs w:val="24"/>
        </w:rPr>
        <w:t>)</w:t>
      </w:r>
      <w:r>
        <w:rPr>
          <w:rFonts w:asciiTheme="majorBidi" w:hAnsiTheme="majorBidi" w:cstheme="majorBidi"/>
          <w:noProof/>
          <w:sz w:val="24"/>
          <w:szCs w:val="24"/>
        </w:rPr>
        <w:t xml:space="preserve">, </w:t>
      </w:r>
      <w:r w:rsidRPr="001A5829">
        <w:rPr>
          <w:rFonts w:asciiTheme="majorBidi" w:hAnsiTheme="majorBidi" w:cstheme="majorBidi"/>
          <w:noProof/>
          <w:sz w:val="24"/>
          <w:szCs w:val="24"/>
        </w:rPr>
        <w:t>9</w:t>
      </w:r>
      <w:r>
        <w:rPr>
          <w:rFonts w:asciiTheme="majorBidi" w:hAnsiTheme="majorBidi" w:cstheme="majorBidi"/>
          <w:noProof/>
          <w:sz w:val="24"/>
          <w:szCs w:val="24"/>
        </w:rPr>
        <w:t>.</w:t>
      </w:r>
      <w:r w:rsidRPr="001A5829">
        <w:rPr>
          <w:rFonts w:asciiTheme="majorBidi" w:hAnsiTheme="majorBidi" w:cstheme="majorBidi"/>
          <w:noProof/>
          <w:sz w:val="24"/>
          <w:szCs w:val="24"/>
        </w:rPr>
        <w:t xml:space="preserve">10 (d, 2H, </w:t>
      </w:r>
      <w:r w:rsidRPr="004D6454">
        <w:rPr>
          <w:rFonts w:asciiTheme="majorBidi" w:hAnsiTheme="majorBidi" w:cstheme="majorBidi"/>
          <w:i/>
          <w:iCs/>
          <w:noProof/>
          <w:sz w:val="24"/>
          <w:szCs w:val="24"/>
        </w:rPr>
        <w:t>J</w:t>
      </w:r>
      <w:r w:rsidRPr="001A5829">
        <w:rPr>
          <w:rFonts w:asciiTheme="majorBidi" w:hAnsiTheme="majorBidi" w:cstheme="majorBidi"/>
          <w:noProof/>
          <w:sz w:val="24"/>
          <w:szCs w:val="24"/>
        </w:rPr>
        <w:t xml:space="preserve"> = 5</w:t>
      </w:r>
      <w:r>
        <w:rPr>
          <w:rFonts w:asciiTheme="majorBidi" w:hAnsiTheme="majorBidi" w:cstheme="majorBidi"/>
          <w:noProof/>
          <w:sz w:val="24"/>
          <w:szCs w:val="24"/>
        </w:rPr>
        <w:t>.</w:t>
      </w:r>
      <w:r w:rsidRPr="001A5829">
        <w:rPr>
          <w:rFonts w:asciiTheme="majorBidi" w:hAnsiTheme="majorBidi" w:cstheme="majorBidi"/>
          <w:noProof/>
          <w:sz w:val="24"/>
          <w:szCs w:val="24"/>
        </w:rPr>
        <w:t>9 Hz, NH)</w:t>
      </w:r>
      <w:r>
        <w:rPr>
          <w:rFonts w:asciiTheme="majorBidi" w:hAnsiTheme="majorBidi" w:cstheme="majorBidi"/>
          <w:noProof/>
          <w:sz w:val="24"/>
          <w:szCs w:val="24"/>
        </w:rPr>
        <w:t xml:space="preserve">, </w:t>
      </w:r>
      <w:r w:rsidRPr="001A5829">
        <w:rPr>
          <w:rFonts w:asciiTheme="majorBidi" w:hAnsiTheme="majorBidi" w:cstheme="majorBidi"/>
          <w:noProof/>
          <w:sz w:val="24"/>
          <w:szCs w:val="24"/>
        </w:rPr>
        <w:t>8</w:t>
      </w:r>
      <w:r>
        <w:rPr>
          <w:rFonts w:asciiTheme="majorBidi" w:hAnsiTheme="majorBidi" w:cstheme="majorBidi"/>
          <w:noProof/>
          <w:sz w:val="24"/>
          <w:szCs w:val="24"/>
        </w:rPr>
        <w:t>.</w:t>
      </w:r>
      <w:r w:rsidRPr="001A5829">
        <w:rPr>
          <w:rFonts w:asciiTheme="majorBidi" w:hAnsiTheme="majorBidi" w:cstheme="majorBidi"/>
          <w:noProof/>
          <w:sz w:val="24"/>
          <w:szCs w:val="24"/>
        </w:rPr>
        <w:t xml:space="preserve">69 (d, 4H, </w:t>
      </w:r>
      <w:r w:rsidRPr="004D6454">
        <w:rPr>
          <w:rFonts w:asciiTheme="majorBidi" w:hAnsiTheme="majorBidi" w:cstheme="majorBidi"/>
          <w:i/>
          <w:iCs/>
          <w:noProof/>
          <w:sz w:val="24"/>
          <w:szCs w:val="24"/>
        </w:rPr>
        <w:t>J</w:t>
      </w:r>
      <w:r w:rsidRPr="001A5829">
        <w:rPr>
          <w:rFonts w:asciiTheme="majorBidi" w:hAnsiTheme="majorBidi" w:cstheme="majorBidi"/>
          <w:noProof/>
          <w:sz w:val="24"/>
          <w:szCs w:val="24"/>
        </w:rPr>
        <w:t xml:space="preserve"> = 6</w:t>
      </w:r>
      <w:r>
        <w:rPr>
          <w:rFonts w:asciiTheme="majorBidi" w:hAnsiTheme="majorBidi" w:cstheme="majorBidi"/>
          <w:noProof/>
          <w:sz w:val="24"/>
          <w:szCs w:val="24"/>
        </w:rPr>
        <w:t>.3</w:t>
      </w:r>
      <w:r w:rsidRPr="001A5829">
        <w:rPr>
          <w:rFonts w:asciiTheme="majorBidi" w:hAnsiTheme="majorBidi" w:cstheme="majorBidi"/>
          <w:noProof/>
          <w:sz w:val="24"/>
          <w:szCs w:val="24"/>
        </w:rPr>
        <w:t xml:space="preserve"> Hz, Py)</w:t>
      </w:r>
      <w:r>
        <w:rPr>
          <w:rFonts w:asciiTheme="majorBidi" w:hAnsiTheme="majorBidi" w:cstheme="majorBidi"/>
          <w:noProof/>
          <w:sz w:val="24"/>
          <w:szCs w:val="24"/>
        </w:rPr>
        <w:t>,</w:t>
      </w:r>
      <w:r w:rsidRPr="004D6454">
        <w:rPr>
          <w:rFonts w:asciiTheme="majorBidi" w:hAnsiTheme="majorBidi" w:cstheme="majorBidi"/>
          <w:noProof/>
          <w:sz w:val="24"/>
          <w:szCs w:val="24"/>
        </w:rPr>
        <w:t xml:space="preserve"> </w:t>
      </w:r>
      <w:r w:rsidRPr="001A5829">
        <w:rPr>
          <w:rFonts w:asciiTheme="majorBidi" w:hAnsiTheme="majorBidi" w:cstheme="majorBidi"/>
          <w:noProof/>
          <w:sz w:val="24"/>
          <w:szCs w:val="24"/>
        </w:rPr>
        <w:t>4</w:t>
      </w:r>
      <w:r>
        <w:rPr>
          <w:rFonts w:asciiTheme="majorBidi" w:hAnsiTheme="majorBidi" w:cstheme="majorBidi"/>
          <w:noProof/>
          <w:sz w:val="24"/>
          <w:szCs w:val="24"/>
        </w:rPr>
        <w:t>.</w:t>
      </w:r>
      <w:r w:rsidRPr="001A5829">
        <w:rPr>
          <w:rFonts w:asciiTheme="majorBidi" w:hAnsiTheme="majorBidi" w:cstheme="majorBidi"/>
          <w:noProof/>
          <w:sz w:val="24"/>
          <w:szCs w:val="24"/>
        </w:rPr>
        <w:t>84</w:t>
      </w:r>
      <w:r>
        <w:rPr>
          <w:rFonts w:asciiTheme="majorBidi" w:hAnsiTheme="majorBidi" w:cstheme="majorBidi"/>
          <w:noProof/>
          <w:sz w:val="24"/>
          <w:szCs w:val="24"/>
        </w:rPr>
        <w:t>−</w:t>
      </w:r>
      <w:r w:rsidRPr="001A5829">
        <w:rPr>
          <w:rFonts w:asciiTheme="majorBidi" w:hAnsiTheme="majorBidi" w:cstheme="majorBidi"/>
          <w:noProof/>
          <w:sz w:val="24"/>
          <w:szCs w:val="24"/>
        </w:rPr>
        <w:t>4</w:t>
      </w:r>
      <w:r>
        <w:rPr>
          <w:rFonts w:asciiTheme="majorBidi" w:hAnsiTheme="majorBidi" w:cstheme="majorBidi"/>
          <w:noProof/>
          <w:sz w:val="24"/>
          <w:szCs w:val="24"/>
        </w:rPr>
        <w:t>.</w:t>
      </w:r>
      <w:r w:rsidRPr="001A5829">
        <w:rPr>
          <w:rFonts w:asciiTheme="majorBidi" w:hAnsiTheme="majorBidi" w:cstheme="majorBidi"/>
          <w:noProof/>
          <w:sz w:val="24"/>
          <w:szCs w:val="24"/>
        </w:rPr>
        <w:t>98 (m, 4H)</w:t>
      </w:r>
      <w:r>
        <w:rPr>
          <w:rFonts w:asciiTheme="majorBidi" w:hAnsiTheme="majorBidi" w:cstheme="majorBidi"/>
          <w:noProof/>
          <w:sz w:val="24"/>
          <w:szCs w:val="24"/>
        </w:rPr>
        <w:t xml:space="preserve">, </w:t>
      </w:r>
      <w:r w:rsidRPr="001A5829">
        <w:rPr>
          <w:rFonts w:asciiTheme="majorBidi" w:hAnsiTheme="majorBidi" w:cstheme="majorBidi"/>
          <w:noProof/>
          <w:sz w:val="24"/>
          <w:szCs w:val="24"/>
        </w:rPr>
        <w:t>4</w:t>
      </w:r>
      <w:r>
        <w:rPr>
          <w:rFonts w:asciiTheme="majorBidi" w:hAnsiTheme="majorBidi" w:cstheme="majorBidi"/>
          <w:noProof/>
          <w:sz w:val="24"/>
          <w:szCs w:val="24"/>
        </w:rPr>
        <w:t>.</w:t>
      </w:r>
      <w:r w:rsidRPr="001A5829">
        <w:rPr>
          <w:rFonts w:asciiTheme="majorBidi" w:hAnsiTheme="majorBidi" w:cstheme="majorBidi"/>
          <w:noProof/>
          <w:sz w:val="24"/>
          <w:szCs w:val="24"/>
        </w:rPr>
        <w:t>26 (</w:t>
      </w:r>
      <w:r>
        <w:rPr>
          <w:rFonts w:asciiTheme="majorBidi" w:hAnsiTheme="majorBidi" w:cstheme="majorBidi"/>
          <w:noProof/>
          <w:sz w:val="24"/>
          <w:szCs w:val="24"/>
        </w:rPr>
        <w:t>b</w:t>
      </w:r>
      <w:r w:rsidRPr="001A5829">
        <w:rPr>
          <w:rFonts w:asciiTheme="majorBidi" w:hAnsiTheme="majorBidi" w:cstheme="majorBidi"/>
          <w:noProof/>
          <w:sz w:val="24"/>
          <w:szCs w:val="24"/>
        </w:rPr>
        <w:t>s, 2H)</w:t>
      </w:r>
      <w:r>
        <w:rPr>
          <w:rFonts w:asciiTheme="majorBidi" w:hAnsiTheme="majorBidi" w:cstheme="majorBidi"/>
          <w:noProof/>
          <w:sz w:val="24"/>
          <w:szCs w:val="24"/>
        </w:rPr>
        <w:t xml:space="preserve">, </w:t>
      </w:r>
      <w:r w:rsidRPr="001A5829">
        <w:rPr>
          <w:rFonts w:asciiTheme="majorBidi" w:hAnsiTheme="majorBidi" w:cstheme="majorBidi"/>
          <w:noProof/>
          <w:sz w:val="24"/>
          <w:szCs w:val="24"/>
        </w:rPr>
        <w:t>1</w:t>
      </w:r>
      <w:r>
        <w:rPr>
          <w:rFonts w:asciiTheme="majorBidi" w:hAnsiTheme="majorBidi" w:cstheme="majorBidi"/>
          <w:noProof/>
          <w:sz w:val="24"/>
          <w:szCs w:val="24"/>
        </w:rPr>
        <w:t>.</w:t>
      </w:r>
      <w:r w:rsidRPr="001A5829">
        <w:rPr>
          <w:rFonts w:asciiTheme="majorBidi" w:hAnsiTheme="majorBidi" w:cstheme="majorBidi"/>
          <w:noProof/>
          <w:sz w:val="24"/>
          <w:szCs w:val="24"/>
        </w:rPr>
        <w:t>84-2</w:t>
      </w:r>
      <w:r>
        <w:rPr>
          <w:rFonts w:asciiTheme="majorBidi" w:hAnsiTheme="majorBidi" w:cstheme="majorBidi"/>
          <w:noProof/>
          <w:sz w:val="24"/>
          <w:szCs w:val="24"/>
        </w:rPr>
        <w:t>.</w:t>
      </w:r>
      <w:r w:rsidRPr="001A5829">
        <w:rPr>
          <w:rFonts w:asciiTheme="majorBidi" w:hAnsiTheme="majorBidi" w:cstheme="majorBidi"/>
          <w:noProof/>
          <w:sz w:val="24"/>
          <w:szCs w:val="24"/>
        </w:rPr>
        <w:t>18 (m, 12H)</w:t>
      </w:r>
      <w:r>
        <w:rPr>
          <w:rFonts w:asciiTheme="majorBidi" w:hAnsiTheme="majorBidi" w:cstheme="majorBidi"/>
          <w:noProof/>
          <w:sz w:val="24"/>
          <w:szCs w:val="24"/>
        </w:rPr>
        <w:t>,</w:t>
      </w:r>
      <w:r w:rsidRPr="004D6454">
        <w:rPr>
          <w:rFonts w:asciiTheme="majorBidi" w:hAnsiTheme="majorBidi" w:cstheme="majorBidi"/>
          <w:noProof/>
          <w:sz w:val="24"/>
          <w:szCs w:val="24"/>
        </w:rPr>
        <w:t xml:space="preserve"> 1.24-1.34 (m, 52H)</w:t>
      </w:r>
      <w:r>
        <w:rPr>
          <w:rFonts w:asciiTheme="majorBidi" w:hAnsiTheme="majorBidi" w:cstheme="majorBidi"/>
          <w:noProof/>
          <w:sz w:val="24"/>
          <w:szCs w:val="24"/>
        </w:rPr>
        <w:t xml:space="preserve">, </w:t>
      </w:r>
      <w:r w:rsidRPr="004D6454">
        <w:rPr>
          <w:rFonts w:asciiTheme="majorBidi" w:hAnsiTheme="majorBidi" w:cstheme="majorBidi"/>
          <w:noProof/>
          <w:sz w:val="24"/>
          <w:szCs w:val="24"/>
        </w:rPr>
        <w:t xml:space="preserve">0.87 (t, 6H, </w:t>
      </w:r>
      <w:r w:rsidRPr="004D6454">
        <w:rPr>
          <w:rFonts w:asciiTheme="majorBidi" w:hAnsiTheme="majorBidi" w:cstheme="majorBidi"/>
          <w:i/>
          <w:iCs/>
          <w:noProof/>
          <w:sz w:val="24"/>
          <w:szCs w:val="24"/>
        </w:rPr>
        <w:t>J</w:t>
      </w:r>
      <w:r w:rsidRPr="004D6454">
        <w:rPr>
          <w:rFonts w:asciiTheme="majorBidi" w:hAnsiTheme="majorBidi" w:cstheme="majorBidi"/>
          <w:noProof/>
          <w:sz w:val="24"/>
          <w:szCs w:val="24"/>
        </w:rPr>
        <w:t xml:space="preserve"> = 6</w:t>
      </w:r>
      <w:r>
        <w:rPr>
          <w:rFonts w:asciiTheme="majorBidi" w:hAnsiTheme="majorBidi" w:cstheme="majorBidi"/>
          <w:noProof/>
          <w:sz w:val="24"/>
          <w:szCs w:val="24"/>
        </w:rPr>
        <w:t>.6</w:t>
      </w:r>
      <w:r w:rsidRPr="004D6454">
        <w:rPr>
          <w:rFonts w:asciiTheme="majorBidi" w:hAnsiTheme="majorBidi" w:cstheme="majorBidi"/>
          <w:noProof/>
          <w:sz w:val="24"/>
          <w:szCs w:val="24"/>
        </w:rPr>
        <w:t xml:space="preserve"> Hz, </w:t>
      </w:r>
      <w:r>
        <w:rPr>
          <w:rFonts w:asciiTheme="majorBidi" w:hAnsiTheme="majorBidi" w:cstheme="majorBidi"/>
          <w:noProof/>
          <w:sz w:val="24"/>
          <w:szCs w:val="24"/>
        </w:rPr>
        <w:t xml:space="preserve">2 × </w:t>
      </w:r>
      <w:r w:rsidRPr="004D6454">
        <w:rPr>
          <w:rFonts w:asciiTheme="majorBidi" w:hAnsiTheme="majorBidi" w:cstheme="majorBidi"/>
          <w:noProof/>
          <w:sz w:val="24"/>
          <w:szCs w:val="24"/>
        </w:rPr>
        <w:t>CH</w:t>
      </w:r>
      <w:r w:rsidRPr="004D6454">
        <w:rPr>
          <w:rFonts w:asciiTheme="majorBidi" w:hAnsiTheme="majorBidi" w:cstheme="majorBidi"/>
          <w:noProof/>
          <w:sz w:val="24"/>
          <w:szCs w:val="24"/>
          <w:vertAlign w:val="subscript"/>
        </w:rPr>
        <w:t>3</w:t>
      </w:r>
      <w:r w:rsidRPr="004D6454">
        <w:rPr>
          <w:rFonts w:asciiTheme="majorBidi" w:hAnsiTheme="majorBidi" w:cstheme="majorBidi"/>
          <w:noProof/>
          <w:sz w:val="24"/>
          <w:szCs w:val="24"/>
        </w:rPr>
        <w:t>)</w:t>
      </w:r>
      <w:r>
        <w:rPr>
          <w:rFonts w:asciiTheme="majorBidi" w:hAnsiTheme="majorBidi" w:cstheme="majorBidi"/>
          <w:noProof/>
          <w:sz w:val="24"/>
          <w:szCs w:val="24"/>
        </w:rPr>
        <w:t>.</w:t>
      </w:r>
      <w:r w:rsidRPr="004D6454">
        <w:rPr>
          <w:rFonts w:asciiTheme="majorBidi" w:hAnsiTheme="majorBidi" w:cstheme="majorBidi"/>
          <w:noProof/>
          <w:sz w:val="24"/>
          <w:szCs w:val="24"/>
        </w:rPr>
        <w:t xml:space="preserve"> </w:t>
      </w:r>
    </w:p>
    <w:p w14:paraId="34404709" w14:textId="77777777" w:rsidR="00A0161F" w:rsidRDefault="00A0161F" w:rsidP="00A0161F">
      <w:pPr>
        <w:spacing w:line="360" w:lineRule="auto"/>
        <w:rPr>
          <w:rFonts w:asciiTheme="majorBidi" w:hAnsiTheme="majorBidi" w:cstheme="majorBidi"/>
          <w:noProof/>
          <w:sz w:val="24"/>
          <w:szCs w:val="24"/>
        </w:rPr>
      </w:pPr>
      <w:r w:rsidRPr="001A5829">
        <w:rPr>
          <w:rFonts w:asciiTheme="majorBidi" w:hAnsiTheme="majorBidi" w:cstheme="majorBidi"/>
          <w:noProof/>
          <w:sz w:val="24"/>
          <w:szCs w:val="24"/>
          <w:vertAlign w:val="superscript"/>
        </w:rPr>
        <w:t>13</w:t>
      </w:r>
      <w:r w:rsidRPr="001A5829">
        <w:rPr>
          <w:rFonts w:asciiTheme="majorBidi" w:hAnsiTheme="majorBidi" w:cstheme="majorBidi"/>
          <w:noProof/>
          <w:sz w:val="24"/>
          <w:szCs w:val="24"/>
        </w:rPr>
        <w:t>C NMR (CDCl</w:t>
      </w:r>
      <w:r w:rsidRPr="001A5829">
        <w:rPr>
          <w:rFonts w:asciiTheme="majorBidi" w:hAnsiTheme="majorBidi" w:cstheme="majorBidi"/>
          <w:noProof/>
          <w:sz w:val="24"/>
          <w:szCs w:val="24"/>
          <w:vertAlign w:val="subscript"/>
        </w:rPr>
        <w:t>3</w:t>
      </w:r>
      <w:r w:rsidRPr="001A5829">
        <w:rPr>
          <w:rFonts w:asciiTheme="majorBidi" w:hAnsiTheme="majorBidi" w:cstheme="majorBidi"/>
          <w:noProof/>
          <w:sz w:val="24"/>
          <w:szCs w:val="24"/>
        </w:rPr>
        <w:t>)</w:t>
      </w:r>
      <w:r>
        <w:rPr>
          <w:rFonts w:asciiTheme="majorBidi" w:hAnsiTheme="majorBidi" w:cstheme="majorBidi"/>
          <w:noProof/>
          <w:sz w:val="24"/>
          <w:szCs w:val="24"/>
        </w:rPr>
        <w:t xml:space="preserve"> </w:t>
      </w:r>
      <w:r w:rsidRPr="00607AFB">
        <w:rPr>
          <w:rFonts w:asciiTheme="majorBidi" w:hAnsiTheme="majorBidi" w:cstheme="majorBidi"/>
          <w:noProof/>
          <w:sz w:val="24"/>
          <w:szCs w:val="24"/>
        </w:rPr>
        <w:t>δ</w:t>
      </w:r>
      <w:r w:rsidRPr="001A5829">
        <w:rPr>
          <w:rFonts w:asciiTheme="majorBidi" w:hAnsiTheme="majorBidi" w:cstheme="majorBidi"/>
          <w:noProof/>
          <w:sz w:val="24"/>
          <w:szCs w:val="24"/>
        </w:rPr>
        <w:t xml:space="preserve"> 161</w:t>
      </w:r>
      <w:r>
        <w:rPr>
          <w:rFonts w:asciiTheme="majorBidi" w:hAnsiTheme="majorBidi" w:cstheme="majorBidi"/>
          <w:noProof/>
          <w:sz w:val="24"/>
          <w:szCs w:val="24"/>
        </w:rPr>
        <w:t>.</w:t>
      </w:r>
      <w:r w:rsidRPr="001A5829">
        <w:rPr>
          <w:rFonts w:asciiTheme="majorBidi" w:hAnsiTheme="majorBidi" w:cstheme="majorBidi"/>
          <w:noProof/>
          <w:sz w:val="24"/>
          <w:szCs w:val="24"/>
        </w:rPr>
        <w:t>9</w:t>
      </w:r>
      <w:r>
        <w:rPr>
          <w:rFonts w:asciiTheme="majorBidi" w:hAnsiTheme="majorBidi" w:cstheme="majorBidi"/>
          <w:noProof/>
          <w:sz w:val="24"/>
          <w:szCs w:val="24"/>
        </w:rPr>
        <w:t>,</w:t>
      </w:r>
      <w:r w:rsidRPr="001A5829">
        <w:rPr>
          <w:rFonts w:asciiTheme="majorBidi" w:hAnsiTheme="majorBidi" w:cstheme="majorBidi"/>
          <w:noProof/>
          <w:sz w:val="24"/>
          <w:szCs w:val="24"/>
        </w:rPr>
        <w:t xml:space="preserve"> 148</w:t>
      </w:r>
      <w:r>
        <w:rPr>
          <w:rFonts w:asciiTheme="majorBidi" w:hAnsiTheme="majorBidi" w:cstheme="majorBidi"/>
          <w:noProof/>
          <w:sz w:val="24"/>
          <w:szCs w:val="24"/>
        </w:rPr>
        <w:t>.</w:t>
      </w:r>
      <w:r w:rsidRPr="001A5829">
        <w:rPr>
          <w:rFonts w:asciiTheme="majorBidi" w:hAnsiTheme="majorBidi" w:cstheme="majorBidi"/>
          <w:noProof/>
          <w:sz w:val="24"/>
          <w:szCs w:val="24"/>
        </w:rPr>
        <w:t>5</w:t>
      </w:r>
      <w:r>
        <w:rPr>
          <w:rFonts w:asciiTheme="majorBidi" w:hAnsiTheme="majorBidi" w:cstheme="majorBidi"/>
          <w:noProof/>
          <w:sz w:val="24"/>
          <w:szCs w:val="24"/>
        </w:rPr>
        <w:t>,</w:t>
      </w:r>
      <w:r w:rsidRPr="001A5829">
        <w:rPr>
          <w:rFonts w:asciiTheme="majorBidi" w:hAnsiTheme="majorBidi" w:cstheme="majorBidi"/>
          <w:noProof/>
          <w:sz w:val="24"/>
          <w:szCs w:val="24"/>
        </w:rPr>
        <w:t xml:space="preserve"> 145</w:t>
      </w:r>
      <w:r>
        <w:rPr>
          <w:rFonts w:asciiTheme="majorBidi" w:hAnsiTheme="majorBidi" w:cstheme="majorBidi"/>
          <w:noProof/>
          <w:sz w:val="24"/>
          <w:szCs w:val="24"/>
        </w:rPr>
        <w:t>.</w:t>
      </w:r>
      <w:r w:rsidRPr="001A5829">
        <w:rPr>
          <w:rFonts w:asciiTheme="majorBidi" w:hAnsiTheme="majorBidi" w:cstheme="majorBidi"/>
          <w:noProof/>
          <w:sz w:val="24"/>
          <w:szCs w:val="24"/>
        </w:rPr>
        <w:t>5</w:t>
      </w:r>
      <w:r>
        <w:rPr>
          <w:rFonts w:asciiTheme="majorBidi" w:hAnsiTheme="majorBidi" w:cstheme="majorBidi"/>
          <w:noProof/>
          <w:sz w:val="24"/>
          <w:szCs w:val="24"/>
        </w:rPr>
        <w:t>,</w:t>
      </w:r>
      <w:r w:rsidRPr="001A5829">
        <w:rPr>
          <w:rFonts w:asciiTheme="majorBidi" w:hAnsiTheme="majorBidi" w:cstheme="majorBidi"/>
          <w:noProof/>
          <w:sz w:val="24"/>
          <w:szCs w:val="24"/>
        </w:rPr>
        <w:t xml:space="preserve"> 126</w:t>
      </w:r>
      <w:r>
        <w:rPr>
          <w:rFonts w:asciiTheme="majorBidi" w:hAnsiTheme="majorBidi" w:cstheme="majorBidi"/>
          <w:noProof/>
          <w:sz w:val="24"/>
          <w:szCs w:val="24"/>
        </w:rPr>
        <w:t>.</w:t>
      </w:r>
      <w:r w:rsidRPr="001A5829">
        <w:rPr>
          <w:rFonts w:asciiTheme="majorBidi" w:hAnsiTheme="majorBidi" w:cstheme="majorBidi"/>
          <w:noProof/>
          <w:sz w:val="24"/>
          <w:szCs w:val="24"/>
        </w:rPr>
        <w:t>9</w:t>
      </w:r>
      <w:r>
        <w:rPr>
          <w:rFonts w:asciiTheme="majorBidi" w:hAnsiTheme="majorBidi" w:cstheme="majorBidi"/>
          <w:noProof/>
          <w:sz w:val="24"/>
          <w:szCs w:val="24"/>
        </w:rPr>
        <w:t>,</w:t>
      </w:r>
      <w:r w:rsidRPr="001A5829">
        <w:rPr>
          <w:rFonts w:asciiTheme="majorBidi" w:hAnsiTheme="majorBidi" w:cstheme="majorBidi"/>
          <w:noProof/>
          <w:sz w:val="24"/>
          <w:szCs w:val="24"/>
        </w:rPr>
        <w:t xml:space="preserve"> 62</w:t>
      </w:r>
      <w:r>
        <w:rPr>
          <w:rFonts w:asciiTheme="majorBidi" w:hAnsiTheme="majorBidi" w:cstheme="majorBidi"/>
          <w:noProof/>
          <w:sz w:val="24"/>
          <w:szCs w:val="24"/>
        </w:rPr>
        <w:t>.</w:t>
      </w:r>
      <w:r w:rsidRPr="001A5829">
        <w:rPr>
          <w:rFonts w:asciiTheme="majorBidi" w:hAnsiTheme="majorBidi" w:cstheme="majorBidi"/>
          <w:noProof/>
          <w:sz w:val="24"/>
          <w:szCs w:val="24"/>
        </w:rPr>
        <w:t>3</w:t>
      </w:r>
      <w:r>
        <w:rPr>
          <w:rFonts w:asciiTheme="majorBidi" w:hAnsiTheme="majorBidi" w:cstheme="majorBidi"/>
          <w:noProof/>
          <w:sz w:val="24"/>
          <w:szCs w:val="24"/>
        </w:rPr>
        <w:t xml:space="preserve">, </w:t>
      </w:r>
      <w:r w:rsidRPr="001A5829">
        <w:rPr>
          <w:rFonts w:asciiTheme="majorBidi" w:hAnsiTheme="majorBidi" w:cstheme="majorBidi"/>
          <w:noProof/>
          <w:sz w:val="24"/>
          <w:szCs w:val="24"/>
        </w:rPr>
        <w:t>54</w:t>
      </w:r>
      <w:r>
        <w:rPr>
          <w:rFonts w:asciiTheme="majorBidi" w:hAnsiTheme="majorBidi" w:cstheme="majorBidi"/>
          <w:noProof/>
          <w:sz w:val="24"/>
          <w:szCs w:val="24"/>
        </w:rPr>
        <w:t>.</w:t>
      </w:r>
      <w:r w:rsidRPr="001A5829">
        <w:rPr>
          <w:rFonts w:asciiTheme="majorBidi" w:hAnsiTheme="majorBidi" w:cstheme="majorBidi"/>
          <w:noProof/>
          <w:sz w:val="24"/>
          <w:szCs w:val="24"/>
        </w:rPr>
        <w:t>8</w:t>
      </w:r>
      <w:r>
        <w:rPr>
          <w:rFonts w:asciiTheme="majorBidi" w:hAnsiTheme="majorBidi" w:cstheme="majorBidi"/>
          <w:noProof/>
          <w:sz w:val="24"/>
          <w:szCs w:val="24"/>
        </w:rPr>
        <w:t xml:space="preserve">, </w:t>
      </w:r>
      <w:r w:rsidRPr="001A5829">
        <w:rPr>
          <w:rFonts w:asciiTheme="majorBidi" w:hAnsiTheme="majorBidi" w:cstheme="majorBidi"/>
          <w:noProof/>
          <w:sz w:val="24"/>
          <w:szCs w:val="24"/>
        </w:rPr>
        <w:t>31</w:t>
      </w:r>
      <w:r>
        <w:rPr>
          <w:rFonts w:asciiTheme="majorBidi" w:hAnsiTheme="majorBidi" w:cstheme="majorBidi"/>
          <w:noProof/>
          <w:sz w:val="24"/>
          <w:szCs w:val="24"/>
        </w:rPr>
        <w:t>.</w:t>
      </w:r>
      <w:r w:rsidRPr="001A5829">
        <w:rPr>
          <w:rFonts w:asciiTheme="majorBidi" w:hAnsiTheme="majorBidi" w:cstheme="majorBidi"/>
          <w:noProof/>
          <w:sz w:val="24"/>
          <w:szCs w:val="24"/>
        </w:rPr>
        <w:t>9</w:t>
      </w:r>
      <w:r>
        <w:rPr>
          <w:rFonts w:asciiTheme="majorBidi" w:hAnsiTheme="majorBidi" w:cstheme="majorBidi"/>
          <w:noProof/>
          <w:sz w:val="24"/>
          <w:szCs w:val="24"/>
        </w:rPr>
        <w:t xml:space="preserve">, </w:t>
      </w:r>
      <w:r w:rsidRPr="001A5829">
        <w:rPr>
          <w:rFonts w:asciiTheme="majorBidi" w:hAnsiTheme="majorBidi" w:cstheme="majorBidi"/>
          <w:noProof/>
          <w:sz w:val="24"/>
          <w:szCs w:val="24"/>
        </w:rPr>
        <w:t>31</w:t>
      </w:r>
      <w:r>
        <w:rPr>
          <w:rFonts w:asciiTheme="majorBidi" w:hAnsiTheme="majorBidi" w:cstheme="majorBidi"/>
          <w:noProof/>
          <w:sz w:val="24"/>
          <w:szCs w:val="24"/>
        </w:rPr>
        <w:t>.</w:t>
      </w:r>
      <w:r w:rsidRPr="001A5829">
        <w:rPr>
          <w:rFonts w:asciiTheme="majorBidi" w:hAnsiTheme="majorBidi" w:cstheme="majorBidi"/>
          <w:noProof/>
          <w:sz w:val="24"/>
          <w:szCs w:val="24"/>
        </w:rPr>
        <w:t>8</w:t>
      </w:r>
      <w:r>
        <w:rPr>
          <w:rFonts w:asciiTheme="majorBidi" w:hAnsiTheme="majorBidi" w:cstheme="majorBidi"/>
          <w:noProof/>
          <w:sz w:val="24"/>
          <w:szCs w:val="24"/>
        </w:rPr>
        <w:t>,</w:t>
      </w:r>
      <w:r w:rsidRPr="001A5829">
        <w:rPr>
          <w:rFonts w:asciiTheme="majorBidi" w:hAnsiTheme="majorBidi" w:cstheme="majorBidi"/>
          <w:noProof/>
          <w:sz w:val="24"/>
          <w:szCs w:val="24"/>
        </w:rPr>
        <w:t xml:space="preserve"> 31</w:t>
      </w:r>
      <w:r>
        <w:rPr>
          <w:rFonts w:asciiTheme="majorBidi" w:hAnsiTheme="majorBidi" w:cstheme="majorBidi"/>
          <w:noProof/>
          <w:sz w:val="24"/>
          <w:szCs w:val="24"/>
        </w:rPr>
        <w:t>.</w:t>
      </w:r>
      <w:r w:rsidRPr="001A5829">
        <w:rPr>
          <w:rFonts w:asciiTheme="majorBidi" w:hAnsiTheme="majorBidi" w:cstheme="majorBidi"/>
          <w:noProof/>
          <w:sz w:val="24"/>
          <w:szCs w:val="24"/>
        </w:rPr>
        <w:t>2</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29</w:t>
      </w:r>
      <w:r>
        <w:rPr>
          <w:rFonts w:asciiTheme="majorBidi" w:hAnsiTheme="majorBidi" w:cstheme="majorBidi"/>
          <w:noProof/>
          <w:sz w:val="24"/>
          <w:szCs w:val="24"/>
        </w:rPr>
        <w:t>.</w:t>
      </w:r>
      <w:r w:rsidRPr="001A5829">
        <w:rPr>
          <w:rFonts w:asciiTheme="majorBidi" w:hAnsiTheme="majorBidi" w:cstheme="majorBidi"/>
          <w:noProof/>
          <w:sz w:val="24"/>
          <w:szCs w:val="24"/>
        </w:rPr>
        <w:t>7</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29</w:t>
      </w:r>
      <w:r>
        <w:rPr>
          <w:rFonts w:asciiTheme="majorBidi" w:hAnsiTheme="majorBidi" w:cstheme="majorBidi"/>
          <w:noProof/>
          <w:sz w:val="24"/>
          <w:szCs w:val="24"/>
        </w:rPr>
        <w:t>.</w:t>
      </w:r>
      <w:r w:rsidRPr="001A5829">
        <w:rPr>
          <w:rFonts w:asciiTheme="majorBidi" w:hAnsiTheme="majorBidi" w:cstheme="majorBidi"/>
          <w:noProof/>
          <w:sz w:val="24"/>
          <w:szCs w:val="24"/>
        </w:rPr>
        <w:t>6</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29</w:t>
      </w:r>
      <w:r>
        <w:rPr>
          <w:rFonts w:asciiTheme="majorBidi" w:hAnsiTheme="majorBidi" w:cstheme="majorBidi"/>
          <w:noProof/>
          <w:sz w:val="24"/>
          <w:szCs w:val="24"/>
        </w:rPr>
        <w:t>.</w:t>
      </w:r>
      <w:r w:rsidRPr="001A5829">
        <w:rPr>
          <w:rFonts w:asciiTheme="majorBidi" w:hAnsiTheme="majorBidi" w:cstheme="majorBidi"/>
          <w:noProof/>
          <w:sz w:val="24"/>
          <w:szCs w:val="24"/>
        </w:rPr>
        <w:t>5</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29</w:t>
      </w:r>
      <w:r>
        <w:rPr>
          <w:rFonts w:asciiTheme="majorBidi" w:hAnsiTheme="majorBidi" w:cstheme="majorBidi"/>
          <w:noProof/>
          <w:sz w:val="24"/>
          <w:szCs w:val="24"/>
        </w:rPr>
        <w:t>.</w:t>
      </w:r>
      <w:r w:rsidRPr="001A5829">
        <w:rPr>
          <w:rFonts w:asciiTheme="majorBidi" w:hAnsiTheme="majorBidi" w:cstheme="majorBidi"/>
          <w:noProof/>
          <w:sz w:val="24"/>
          <w:szCs w:val="24"/>
        </w:rPr>
        <w:t>4</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29</w:t>
      </w:r>
      <w:r>
        <w:rPr>
          <w:rFonts w:asciiTheme="majorBidi" w:hAnsiTheme="majorBidi" w:cstheme="majorBidi"/>
          <w:noProof/>
          <w:sz w:val="24"/>
          <w:szCs w:val="24"/>
        </w:rPr>
        <w:t>.</w:t>
      </w:r>
      <w:r w:rsidRPr="001A5829">
        <w:rPr>
          <w:rFonts w:asciiTheme="majorBidi" w:hAnsiTheme="majorBidi" w:cstheme="majorBidi"/>
          <w:noProof/>
          <w:sz w:val="24"/>
          <w:szCs w:val="24"/>
        </w:rPr>
        <w:t>3</w:t>
      </w:r>
      <w:r>
        <w:rPr>
          <w:rFonts w:asciiTheme="majorBidi" w:hAnsiTheme="majorBidi" w:cstheme="majorBidi"/>
          <w:noProof/>
          <w:sz w:val="24"/>
          <w:szCs w:val="24"/>
        </w:rPr>
        <w:t xml:space="preserve">, </w:t>
      </w:r>
      <w:r w:rsidRPr="001A5829">
        <w:rPr>
          <w:rFonts w:asciiTheme="majorBidi" w:hAnsiTheme="majorBidi" w:cstheme="majorBidi"/>
          <w:noProof/>
          <w:sz w:val="24"/>
          <w:szCs w:val="24"/>
        </w:rPr>
        <w:t>29</w:t>
      </w:r>
      <w:r>
        <w:rPr>
          <w:rFonts w:asciiTheme="majorBidi" w:hAnsiTheme="majorBidi" w:cstheme="majorBidi"/>
          <w:noProof/>
          <w:sz w:val="24"/>
          <w:szCs w:val="24"/>
        </w:rPr>
        <w:t>.</w:t>
      </w:r>
      <w:r w:rsidRPr="001A5829">
        <w:rPr>
          <w:rFonts w:asciiTheme="majorBidi" w:hAnsiTheme="majorBidi" w:cstheme="majorBidi"/>
          <w:noProof/>
          <w:sz w:val="24"/>
          <w:szCs w:val="24"/>
        </w:rPr>
        <w:t>1</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26</w:t>
      </w:r>
      <w:r>
        <w:rPr>
          <w:rFonts w:asciiTheme="majorBidi" w:hAnsiTheme="majorBidi" w:cstheme="majorBidi"/>
          <w:noProof/>
          <w:sz w:val="24"/>
          <w:szCs w:val="24"/>
        </w:rPr>
        <w:t>.</w:t>
      </w:r>
      <w:r w:rsidRPr="001A5829">
        <w:rPr>
          <w:rFonts w:asciiTheme="majorBidi" w:hAnsiTheme="majorBidi" w:cstheme="majorBidi"/>
          <w:noProof/>
          <w:sz w:val="24"/>
          <w:szCs w:val="24"/>
        </w:rPr>
        <w:t>2</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24</w:t>
      </w:r>
      <w:r>
        <w:rPr>
          <w:rFonts w:asciiTheme="majorBidi" w:hAnsiTheme="majorBidi" w:cstheme="majorBidi"/>
          <w:noProof/>
          <w:sz w:val="24"/>
          <w:szCs w:val="24"/>
        </w:rPr>
        <w:t>.</w:t>
      </w:r>
      <w:r w:rsidRPr="001A5829">
        <w:rPr>
          <w:rFonts w:asciiTheme="majorBidi" w:hAnsiTheme="majorBidi" w:cstheme="majorBidi"/>
          <w:noProof/>
          <w:sz w:val="24"/>
          <w:szCs w:val="24"/>
        </w:rPr>
        <w:t>7</w:t>
      </w:r>
      <w:r>
        <w:rPr>
          <w:rFonts w:asciiTheme="majorBidi" w:hAnsiTheme="majorBidi" w:cstheme="majorBidi"/>
          <w:noProof/>
          <w:sz w:val="24"/>
          <w:szCs w:val="24"/>
        </w:rPr>
        <w:t>,</w:t>
      </w:r>
      <w:r w:rsidRPr="001A5829">
        <w:rPr>
          <w:rFonts w:asciiTheme="majorBidi" w:hAnsiTheme="majorBidi" w:cstheme="majorBidi"/>
          <w:noProof/>
          <w:sz w:val="24"/>
          <w:szCs w:val="24"/>
        </w:rPr>
        <w:t xml:space="preserve"> 22</w:t>
      </w:r>
      <w:r>
        <w:rPr>
          <w:rFonts w:asciiTheme="majorBidi" w:hAnsiTheme="majorBidi" w:cstheme="majorBidi"/>
          <w:noProof/>
          <w:sz w:val="24"/>
          <w:szCs w:val="24"/>
        </w:rPr>
        <w:t>.</w:t>
      </w:r>
      <w:r w:rsidRPr="001A5829">
        <w:rPr>
          <w:rFonts w:asciiTheme="majorBidi" w:hAnsiTheme="majorBidi" w:cstheme="majorBidi"/>
          <w:noProof/>
          <w:sz w:val="24"/>
          <w:szCs w:val="24"/>
        </w:rPr>
        <w:t>7</w:t>
      </w:r>
      <w:r>
        <w:rPr>
          <w:rFonts w:asciiTheme="majorBidi" w:hAnsiTheme="majorBidi" w:cstheme="majorBidi"/>
          <w:noProof/>
          <w:sz w:val="24"/>
          <w:szCs w:val="24"/>
        </w:rPr>
        <w:t>,</w:t>
      </w:r>
      <w:r w:rsidRPr="001A5829">
        <w:rPr>
          <w:rFonts w:asciiTheme="majorBidi" w:hAnsiTheme="majorBidi" w:cstheme="majorBidi"/>
          <w:noProof/>
          <w:sz w:val="24"/>
          <w:szCs w:val="24"/>
        </w:rPr>
        <w:t xml:space="preserve"> 14</w:t>
      </w:r>
      <w:r>
        <w:rPr>
          <w:rFonts w:asciiTheme="majorBidi" w:hAnsiTheme="majorBidi" w:cstheme="majorBidi"/>
          <w:noProof/>
          <w:sz w:val="24"/>
          <w:szCs w:val="24"/>
        </w:rPr>
        <w:t>.</w:t>
      </w:r>
      <w:r w:rsidRPr="001A5829">
        <w:rPr>
          <w:rFonts w:asciiTheme="majorBidi" w:hAnsiTheme="majorBidi" w:cstheme="majorBidi"/>
          <w:noProof/>
          <w:sz w:val="24"/>
          <w:szCs w:val="24"/>
        </w:rPr>
        <w:t>1.</w:t>
      </w:r>
    </w:p>
    <w:p w14:paraId="20F1F665" w14:textId="77777777" w:rsidR="005E2D5A" w:rsidRDefault="005E2D5A" w:rsidP="005E2D5A">
      <w:pPr>
        <w:pStyle w:val="RSCB02ArticleText"/>
        <w:spacing w:after="60" w:line="480" w:lineRule="auto"/>
        <w:rPr>
          <w:rFonts w:ascii="Times New Roman" w:hAnsi="Times New Roman"/>
          <w:noProof/>
          <w:sz w:val="24"/>
          <w:szCs w:val="24"/>
        </w:rPr>
      </w:pPr>
      <w:r w:rsidRPr="00180C87">
        <w:rPr>
          <w:rFonts w:ascii="Times New Roman" w:hAnsi="Times New Roman"/>
          <w:noProof/>
          <w:sz w:val="24"/>
          <w:szCs w:val="24"/>
        </w:rPr>
        <w:t>HRMS: Calculated for C</w:t>
      </w:r>
      <w:r w:rsidRPr="00180C87">
        <w:rPr>
          <w:rFonts w:ascii="Times New Roman" w:hAnsi="Times New Roman"/>
          <w:noProof/>
          <w:sz w:val="24"/>
          <w:szCs w:val="24"/>
          <w:vertAlign w:val="subscript"/>
        </w:rPr>
        <w:t>50</w:t>
      </w:r>
      <w:r w:rsidRPr="00180C87">
        <w:rPr>
          <w:rFonts w:ascii="Times New Roman" w:hAnsi="Times New Roman"/>
          <w:noProof/>
          <w:sz w:val="24"/>
          <w:szCs w:val="24"/>
        </w:rPr>
        <w:t>H</w:t>
      </w:r>
      <w:r w:rsidRPr="00180C87">
        <w:rPr>
          <w:rFonts w:ascii="Times New Roman" w:hAnsi="Times New Roman"/>
          <w:noProof/>
          <w:sz w:val="24"/>
          <w:szCs w:val="24"/>
          <w:vertAlign w:val="subscript"/>
        </w:rPr>
        <w:t>86</w:t>
      </w:r>
      <w:r w:rsidRPr="00180C87">
        <w:rPr>
          <w:rFonts w:ascii="Times New Roman" w:hAnsi="Times New Roman"/>
          <w:noProof/>
          <w:sz w:val="24"/>
          <w:szCs w:val="24"/>
        </w:rPr>
        <w:t>N</w:t>
      </w:r>
      <w:r w:rsidRPr="00180C87">
        <w:rPr>
          <w:rFonts w:ascii="Times New Roman" w:hAnsi="Times New Roman"/>
          <w:noProof/>
          <w:sz w:val="24"/>
          <w:szCs w:val="24"/>
          <w:vertAlign w:val="subscript"/>
        </w:rPr>
        <w:t>4</w:t>
      </w:r>
      <w:r w:rsidRPr="00180C87">
        <w:rPr>
          <w:rFonts w:ascii="Times New Roman" w:hAnsi="Times New Roman"/>
          <w:noProof/>
          <w:sz w:val="24"/>
          <w:szCs w:val="24"/>
        </w:rPr>
        <w:t>O</w:t>
      </w:r>
      <w:r w:rsidRPr="00180C87">
        <w:rPr>
          <w:rFonts w:ascii="Times New Roman" w:hAnsi="Times New Roman"/>
          <w:noProof/>
          <w:sz w:val="24"/>
          <w:szCs w:val="24"/>
          <w:vertAlign w:val="subscript"/>
        </w:rPr>
        <w:t>2</w:t>
      </w:r>
      <w:r w:rsidRPr="00180C87">
        <w:rPr>
          <w:rFonts w:ascii="Times New Roman" w:hAnsi="Times New Roman"/>
          <w:noProof/>
          <w:sz w:val="24"/>
          <w:szCs w:val="24"/>
          <w:vertAlign w:val="superscript"/>
        </w:rPr>
        <w:t>2+</w:t>
      </w:r>
      <w:r w:rsidRPr="00180C87">
        <w:rPr>
          <w:rFonts w:ascii="Times New Roman" w:hAnsi="Times New Roman"/>
          <w:noProof/>
          <w:sz w:val="24"/>
          <w:szCs w:val="24"/>
        </w:rPr>
        <w:t xml:space="preserve"> , m/z = 387.3350, found 387.3405.</w:t>
      </w:r>
      <w:r w:rsidRPr="0031633F">
        <w:rPr>
          <w:rFonts w:ascii="Times New Roman" w:hAnsi="Times New Roman"/>
          <w:noProof/>
          <w:sz w:val="24"/>
          <w:szCs w:val="24"/>
        </w:rPr>
        <w:t xml:space="preserve"> </w:t>
      </w:r>
    </w:p>
    <w:p w14:paraId="7D863729" w14:textId="77777777" w:rsidR="00A0161F" w:rsidRPr="00B87323" w:rsidRDefault="00A0161F" w:rsidP="00A0161F">
      <w:pPr>
        <w:spacing w:line="360" w:lineRule="auto"/>
        <w:rPr>
          <w:rFonts w:asciiTheme="majorBidi" w:hAnsiTheme="majorBidi" w:cstheme="majorBidi"/>
          <w:noProof/>
          <w:sz w:val="24"/>
          <w:szCs w:val="24"/>
        </w:rPr>
      </w:pPr>
    </w:p>
    <w:p w14:paraId="20FF221F" w14:textId="77777777" w:rsidR="00A0161F" w:rsidRPr="001A5829" w:rsidRDefault="00A0161F" w:rsidP="00A0161F">
      <w:pPr>
        <w:rPr>
          <w:rFonts w:asciiTheme="majorBidi" w:hAnsiTheme="majorBidi" w:cstheme="majorBidi"/>
          <w:sz w:val="24"/>
          <w:szCs w:val="24"/>
          <w:lang w:val="sk-SK"/>
        </w:rPr>
      </w:pPr>
      <w:r>
        <w:rPr>
          <w:noProof/>
          <w:lang w:val="en-US"/>
        </w:rPr>
        <w:lastRenderedPageBreak/>
        <w:drawing>
          <wp:inline distT="0" distB="0" distL="0" distR="0" wp14:anchorId="249D121B" wp14:editId="38CC5E91">
            <wp:extent cx="5943600" cy="4145714"/>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76CCCD69" w14:textId="2457717D" w:rsidR="00A0161F" w:rsidRPr="006E4243" w:rsidRDefault="00A0161F" w:rsidP="005E2D5A">
      <w:pPr>
        <w:jc w:val="center"/>
        <w:rPr>
          <w:rFonts w:asciiTheme="majorBidi" w:hAnsiTheme="majorBidi" w:cstheme="majorBidi"/>
          <w:sz w:val="24"/>
          <w:szCs w:val="24"/>
          <w:lang w:val="sk-SK"/>
        </w:rPr>
      </w:pPr>
      <w:r>
        <w:rPr>
          <w:rFonts w:asciiTheme="majorBidi" w:hAnsiTheme="majorBidi" w:cstheme="majorBidi"/>
          <w:b/>
          <w:bCs/>
          <w:sz w:val="24"/>
          <w:szCs w:val="24"/>
        </w:rPr>
        <w:t xml:space="preserve">Figure </w:t>
      </w:r>
      <w:r w:rsidR="005E2D5A">
        <w:rPr>
          <w:rFonts w:asciiTheme="majorBidi" w:hAnsiTheme="majorBidi" w:cstheme="majorBidi"/>
          <w:b/>
          <w:bCs/>
          <w:sz w:val="24"/>
          <w:szCs w:val="24"/>
        </w:rPr>
        <w:t>S15</w:t>
      </w:r>
      <w:r w:rsidRPr="004B1BB1">
        <w:rPr>
          <w:rFonts w:asciiTheme="majorBidi" w:hAnsiTheme="majorBidi" w:cstheme="majorBidi"/>
          <w:b/>
          <w:bCs/>
          <w:sz w:val="24"/>
          <w:szCs w:val="24"/>
        </w:rPr>
        <w:t xml:space="preserve">. </w:t>
      </w:r>
      <w:r>
        <w:rPr>
          <w:rFonts w:asciiTheme="majorBidi" w:hAnsiTheme="majorBidi" w:cstheme="majorBidi"/>
          <w:sz w:val="24"/>
          <w:szCs w:val="24"/>
          <w:vertAlign w:val="superscript"/>
        </w:rPr>
        <w:t>1</w:t>
      </w:r>
      <w:r>
        <w:rPr>
          <w:rFonts w:asciiTheme="majorBidi" w:hAnsiTheme="majorBidi" w:cstheme="majorBidi"/>
          <w:sz w:val="24"/>
          <w:szCs w:val="24"/>
        </w:rPr>
        <w:t>H</w:t>
      </w:r>
      <w:r w:rsidRPr="004B1BB1">
        <w:rPr>
          <w:rFonts w:asciiTheme="majorBidi" w:hAnsiTheme="majorBidi" w:cstheme="majorBidi"/>
          <w:sz w:val="24"/>
          <w:szCs w:val="24"/>
        </w:rPr>
        <w:t xml:space="preserve"> NMR of </w:t>
      </w:r>
      <w:r>
        <w:rPr>
          <w:rFonts w:asciiTheme="majorBidi" w:hAnsiTheme="majorBidi" w:cstheme="majorBidi"/>
          <w:b/>
          <w:bCs/>
          <w:sz w:val="24"/>
          <w:szCs w:val="24"/>
        </w:rPr>
        <w:t>3</w:t>
      </w:r>
      <w:r w:rsidRPr="004B1BB1">
        <w:rPr>
          <w:rFonts w:asciiTheme="majorBidi" w:hAnsiTheme="majorBidi" w:cstheme="majorBidi"/>
          <w:sz w:val="24"/>
          <w:szCs w:val="24"/>
        </w:rPr>
        <w:t xml:space="preserve"> in </w:t>
      </w:r>
      <w:r>
        <w:rPr>
          <w:rFonts w:asciiTheme="majorBidi" w:hAnsiTheme="majorBidi" w:cstheme="majorBidi"/>
          <w:sz w:val="24"/>
          <w:szCs w:val="24"/>
        </w:rPr>
        <w:t>CDCl</w:t>
      </w:r>
      <w:r>
        <w:rPr>
          <w:rFonts w:asciiTheme="majorBidi" w:hAnsiTheme="majorBidi" w:cstheme="majorBidi"/>
          <w:sz w:val="24"/>
          <w:szCs w:val="24"/>
          <w:vertAlign w:val="subscript"/>
        </w:rPr>
        <w:t>3</w:t>
      </w:r>
    </w:p>
    <w:p w14:paraId="29F1204B" w14:textId="77777777" w:rsidR="00A0161F" w:rsidRPr="001A5829" w:rsidRDefault="00A0161F" w:rsidP="00A0161F">
      <w:pPr>
        <w:rPr>
          <w:rFonts w:asciiTheme="majorBidi" w:hAnsiTheme="majorBidi" w:cstheme="majorBidi"/>
          <w:sz w:val="24"/>
          <w:szCs w:val="24"/>
          <w:vertAlign w:val="superscript"/>
          <w:lang w:val="sk-SK"/>
        </w:rPr>
      </w:pPr>
    </w:p>
    <w:p w14:paraId="2270AD7F" w14:textId="77777777" w:rsidR="00A0161F" w:rsidRDefault="00A0161F" w:rsidP="00A0161F">
      <w:pPr>
        <w:rPr>
          <w:rFonts w:asciiTheme="majorBidi" w:hAnsiTheme="majorBidi" w:cstheme="majorBidi"/>
          <w:sz w:val="24"/>
          <w:szCs w:val="24"/>
          <w:lang w:val="sk-SK"/>
        </w:rPr>
      </w:pPr>
      <w:r>
        <w:rPr>
          <w:noProof/>
          <w:lang w:val="en-US"/>
        </w:rPr>
        <w:lastRenderedPageBreak/>
        <w:drawing>
          <wp:inline distT="0" distB="0" distL="0" distR="0" wp14:anchorId="1354A277" wp14:editId="30E97524">
            <wp:extent cx="5943600" cy="4145714"/>
            <wp:effectExtent l="19050" t="0" r="0" b="0"/>
            <wp:docPr id="2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5943600" cy="4145714"/>
                    </a:xfrm>
                    <a:prstGeom prst="rect">
                      <a:avLst/>
                    </a:prstGeom>
                    <a:noFill/>
                    <a:ln w="9525">
                      <a:noFill/>
                      <a:miter lim="800000"/>
                      <a:headEnd/>
                      <a:tailEnd/>
                    </a:ln>
                  </pic:spPr>
                </pic:pic>
              </a:graphicData>
            </a:graphic>
          </wp:inline>
        </w:drawing>
      </w:r>
    </w:p>
    <w:p w14:paraId="57BCA937" w14:textId="49A9810E" w:rsidR="00A0161F" w:rsidRDefault="00A0161F" w:rsidP="005E2D5A">
      <w:pPr>
        <w:jc w:val="center"/>
        <w:rPr>
          <w:rFonts w:asciiTheme="majorBidi" w:hAnsiTheme="majorBidi" w:cstheme="majorBidi"/>
          <w:sz w:val="24"/>
          <w:szCs w:val="24"/>
          <w:vertAlign w:val="subscript"/>
        </w:rPr>
      </w:pPr>
      <w:r>
        <w:rPr>
          <w:rFonts w:asciiTheme="majorBidi" w:hAnsiTheme="majorBidi" w:cstheme="majorBidi"/>
          <w:b/>
          <w:bCs/>
          <w:sz w:val="24"/>
          <w:szCs w:val="24"/>
        </w:rPr>
        <w:t xml:space="preserve">Figure </w:t>
      </w:r>
      <w:r w:rsidR="005E2D5A">
        <w:rPr>
          <w:rFonts w:asciiTheme="majorBidi" w:hAnsiTheme="majorBidi" w:cstheme="majorBidi"/>
          <w:b/>
          <w:bCs/>
          <w:sz w:val="24"/>
          <w:szCs w:val="24"/>
        </w:rPr>
        <w:t>S16</w:t>
      </w:r>
      <w:r w:rsidRPr="004B1BB1">
        <w:rPr>
          <w:rFonts w:asciiTheme="majorBidi" w:hAnsiTheme="majorBidi" w:cstheme="majorBidi"/>
          <w:b/>
          <w:bCs/>
          <w:sz w:val="24"/>
          <w:szCs w:val="24"/>
        </w:rPr>
        <w:t xml:space="preserve">. </w:t>
      </w:r>
      <w:r>
        <w:rPr>
          <w:rFonts w:asciiTheme="majorBidi" w:hAnsiTheme="majorBidi" w:cstheme="majorBidi"/>
          <w:sz w:val="24"/>
          <w:szCs w:val="24"/>
          <w:vertAlign w:val="superscript"/>
        </w:rPr>
        <w:t>13</w:t>
      </w:r>
      <w:r>
        <w:rPr>
          <w:rFonts w:asciiTheme="majorBidi" w:hAnsiTheme="majorBidi" w:cstheme="majorBidi"/>
          <w:sz w:val="24"/>
          <w:szCs w:val="24"/>
        </w:rPr>
        <w:t>C</w:t>
      </w:r>
      <w:r w:rsidRPr="004B1BB1">
        <w:rPr>
          <w:rFonts w:asciiTheme="majorBidi" w:hAnsiTheme="majorBidi" w:cstheme="majorBidi"/>
          <w:sz w:val="24"/>
          <w:szCs w:val="24"/>
        </w:rPr>
        <w:t xml:space="preserve"> NMR of </w:t>
      </w:r>
      <w:r>
        <w:rPr>
          <w:rFonts w:asciiTheme="majorBidi" w:hAnsiTheme="majorBidi" w:cstheme="majorBidi"/>
          <w:b/>
          <w:bCs/>
          <w:sz w:val="24"/>
          <w:szCs w:val="24"/>
        </w:rPr>
        <w:t>3</w:t>
      </w:r>
      <w:r w:rsidRPr="004B1BB1">
        <w:rPr>
          <w:rFonts w:asciiTheme="majorBidi" w:hAnsiTheme="majorBidi" w:cstheme="majorBidi"/>
          <w:sz w:val="24"/>
          <w:szCs w:val="24"/>
        </w:rPr>
        <w:t xml:space="preserve"> in </w:t>
      </w:r>
      <w:r>
        <w:rPr>
          <w:rFonts w:asciiTheme="majorBidi" w:hAnsiTheme="majorBidi" w:cstheme="majorBidi"/>
          <w:sz w:val="24"/>
          <w:szCs w:val="24"/>
        </w:rPr>
        <w:t>CDCl</w:t>
      </w:r>
      <w:r>
        <w:rPr>
          <w:rFonts w:asciiTheme="majorBidi" w:hAnsiTheme="majorBidi" w:cstheme="majorBidi"/>
          <w:sz w:val="24"/>
          <w:szCs w:val="24"/>
          <w:vertAlign w:val="subscript"/>
        </w:rPr>
        <w:t>3</w:t>
      </w:r>
    </w:p>
    <w:p w14:paraId="7BB49924" w14:textId="77777777" w:rsidR="005E2D5A" w:rsidRPr="008B4CDA" w:rsidRDefault="005E2D5A" w:rsidP="005E2D5A">
      <w:pPr>
        <w:jc w:val="center"/>
        <w:rPr>
          <w:szCs w:val="24"/>
          <w:lang w:val="sk-SK"/>
        </w:rPr>
      </w:pPr>
      <w:r w:rsidRPr="008B4CDA">
        <w:rPr>
          <w:noProof/>
          <w:szCs w:val="24"/>
          <w:lang w:val="en-US"/>
        </w:rPr>
        <w:lastRenderedPageBreak/>
        <w:drawing>
          <wp:inline distT="0" distB="0" distL="0" distR="0" wp14:anchorId="073FAB9E" wp14:editId="30A76F17">
            <wp:extent cx="5943600" cy="3797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3797300"/>
                    </a:xfrm>
                    <a:prstGeom prst="rect">
                      <a:avLst/>
                    </a:prstGeom>
                    <a:noFill/>
                    <a:ln>
                      <a:noFill/>
                    </a:ln>
                  </pic:spPr>
                </pic:pic>
              </a:graphicData>
            </a:graphic>
          </wp:inline>
        </w:drawing>
      </w:r>
    </w:p>
    <w:p w14:paraId="5A63E513" w14:textId="77777777" w:rsidR="005E2D5A" w:rsidRPr="005E2D5A" w:rsidRDefault="005E2D5A" w:rsidP="005E2D5A">
      <w:pPr>
        <w:jc w:val="center"/>
        <w:rPr>
          <w:rFonts w:asciiTheme="majorBidi" w:hAnsiTheme="majorBidi" w:cstheme="majorBidi"/>
          <w:sz w:val="24"/>
          <w:szCs w:val="24"/>
          <w:lang w:val="sk-SK"/>
        </w:rPr>
      </w:pPr>
      <w:r w:rsidRPr="008B4CDA">
        <w:rPr>
          <w:b/>
          <w:bCs/>
          <w:szCs w:val="24"/>
          <w:lang w:val="sk-SK"/>
        </w:rPr>
        <w:t xml:space="preserve"> </w:t>
      </w:r>
      <w:r w:rsidRPr="00180C87">
        <w:rPr>
          <w:rFonts w:asciiTheme="majorBidi" w:hAnsiTheme="majorBidi" w:cstheme="majorBidi"/>
          <w:b/>
          <w:bCs/>
          <w:sz w:val="24"/>
          <w:szCs w:val="24"/>
          <w:lang w:val="sk-SK"/>
        </w:rPr>
        <w:t>Figure S17</w:t>
      </w:r>
      <w:r w:rsidRPr="00180C87">
        <w:rPr>
          <w:rFonts w:asciiTheme="majorBidi" w:hAnsiTheme="majorBidi" w:cstheme="majorBidi"/>
          <w:sz w:val="24"/>
          <w:szCs w:val="24"/>
          <w:lang w:val="sk-SK"/>
        </w:rPr>
        <w:t xml:space="preserve">. HRMS of </w:t>
      </w:r>
      <w:r w:rsidRPr="00180C87">
        <w:rPr>
          <w:rFonts w:asciiTheme="majorBidi" w:hAnsiTheme="majorBidi" w:cstheme="majorBidi"/>
          <w:b/>
          <w:bCs/>
          <w:sz w:val="24"/>
          <w:szCs w:val="24"/>
          <w:lang w:val="sk-SK"/>
        </w:rPr>
        <w:t>3</w:t>
      </w:r>
      <w:r w:rsidRPr="00180C87">
        <w:rPr>
          <w:rFonts w:asciiTheme="majorBidi" w:hAnsiTheme="majorBidi" w:cstheme="majorBidi"/>
          <w:sz w:val="24"/>
          <w:szCs w:val="24"/>
          <w:lang w:val="sk-SK"/>
        </w:rPr>
        <w:t>.</w:t>
      </w:r>
    </w:p>
    <w:p w14:paraId="4557F26D" w14:textId="77777777" w:rsidR="005E2D5A" w:rsidRPr="006E4243" w:rsidRDefault="005E2D5A" w:rsidP="00A0161F">
      <w:pPr>
        <w:jc w:val="center"/>
        <w:rPr>
          <w:rFonts w:asciiTheme="majorBidi" w:hAnsiTheme="majorBidi" w:cstheme="majorBidi"/>
          <w:sz w:val="24"/>
          <w:szCs w:val="24"/>
          <w:lang w:val="sk-SK"/>
        </w:rPr>
      </w:pPr>
    </w:p>
    <w:p w14:paraId="59FC2859" w14:textId="77777777" w:rsidR="00A0161F" w:rsidRPr="00607AFB" w:rsidRDefault="00A0161F" w:rsidP="00A0161F">
      <w:pPr>
        <w:rPr>
          <w:rFonts w:asciiTheme="majorBidi" w:hAnsiTheme="majorBidi" w:cstheme="majorBidi"/>
          <w:sz w:val="24"/>
          <w:szCs w:val="24"/>
        </w:rPr>
      </w:pPr>
    </w:p>
    <w:p w14:paraId="39A4B5A0" w14:textId="77777777" w:rsidR="00A0161F" w:rsidRDefault="00A0161F" w:rsidP="00A0161F">
      <w:pPr>
        <w:rPr>
          <w:rFonts w:asciiTheme="majorBidi" w:hAnsiTheme="majorBidi" w:cstheme="majorBidi"/>
          <w:sz w:val="24"/>
          <w:szCs w:val="24"/>
        </w:rPr>
      </w:pPr>
      <w:r>
        <w:rPr>
          <w:rFonts w:asciiTheme="majorBidi" w:hAnsiTheme="majorBidi" w:cstheme="majorBidi"/>
          <w:sz w:val="24"/>
          <w:szCs w:val="24"/>
        </w:rPr>
        <w:br w:type="page"/>
      </w:r>
    </w:p>
    <w:p w14:paraId="7ED8860D" w14:textId="77777777" w:rsidR="00A0161F" w:rsidRPr="00607AFB" w:rsidRDefault="00A0161F" w:rsidP="00A0161F">
      <w:pPr>
        <w:spacing w:after="0" w:line="360" w:lineRule="auto"/>
        <w:jc w:val="center"/>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225DA305" wp14:editId="7D43AC3D">
            <wp:extent cx="1249680" cy="1682750"/>
            <wp:effectExtent l="0" t="0" r="762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49680" cy="1682750"/>
                    </a:xfrm>
                    <a:prstGeom prst="rect">
                      <a:avLst/>
                    </a:prstGeom>
                    <a:noFill/>
                  </pic:spPr>
                </pic:pic>
              </a:graphicData>
            </a:graphic>
          </wp:inline>
        </w:drawing>
      </w:r>
    </w:p>
    <w:p w14:paraId="539B9323" w14:textId="62B4F38F" w:rsidR="00A0161F" w:rsidRDefault="00A0161F" w:rsidP="005E2D5A">
      <w:pPr>
        <w:spacing w:after="0" w:line="360" w:lineRule="auto"/>
        <w:jc w:val="center"/>
        <w:rPr>
          <w:rFonts w:asciiTheme="majorBidi" w:hAnsiTheme="majorBidi" w:cstheme="majorBidi"/>
          <w:sz w:val="24"/>
          <w:szCs w:val="24"/>
        </w:rPr>
      </w:pPr>
      <w:r w:rsidRPr="00FC23CD">
        <w:rPr>
          <w:rFonts w:asciiTheme="majorBidi" w:hAnsiTheme="majorBidi" w:cstheme="majorBidi"/>
          <w:b/>
          <w:bCs/>
          <w:sz w:val="24"/>
          <w:szCs w:val="24"/>
        </w:rPr>
        <w:t xml:space="preserve">Figure </w:t>
      </w:r>
      <w:r w:rsidR="005E2D5A" w:rsidRPr="00FC23CD">
        <w:rPr>
          <w:rFonts w:asciiTheme="majorBidi" w:hAnsiTheme="majorBidi" w:cstheme="majorBidi"/>
          <w:b/>
          <w:bCs/>
          <w:sz w:val="24"/>
          <w:szCs w:val="24"/>
        </w:rPr>
        <w:t>S1</w:t>
      </w:r>
      <w:r w:rsidR="005E2D5A">
        <w:rPr>
          <w:rFonts w:asciiTheme="majorBidi" w:hAnsiTheme="majorBidi" w:cstheme="majorBidi"/>
          <w:b/>
          <w:bCs/>
          <w:sz w:val="24"/>
          <w:szCs w:val="24"/>
        </w:rPr>
        <w:t>8</w:t>
      </w:r>
      <w:r w:rsidRPr="00FC23CD">
        <w:rPr>
          <w:rFonts w:asciiTheme="majorBidi" w:hAnsiTheme="majorBidi" w:cstheme="majorBidi"/>
          <w:b/>
          <w:bCs/>
          <w:sz w:val="24"/>
          <w:szCs w:val="24"/>
        </w:rPr>
        <w:t>:</w:t>
      </w:r>
      <w:r>
        <w:rPr>
          <w:rFonts w:asciiTheme="majorBidi" w:hAnsiTheme="majorBidi" w:cstheme="majorBidi"/>
          <w:sz w:val="24"/>
          <w:szCs w:val="24"/>
        </w:rPr>
        <w:t xml:space="preserve"> I</w:t>
      </w:r>
      <w:r w:rsidRPr="00FC23CD">
        <w:rPr>
          <w:rFonts w:asciiTheme="majorBidi" w:hAnsiTheme="majorBidi" w:cstheme="majorBidi"/>
          <w:sz w:val="24"/>
          <w:szCs w:val="24"/>
        </w:rPr>
        <w:t>mage of gels from 0.</w:t>
      </w:r>
      <w:r>
        <w:rPr>
          <w:rFonts w:asciiTheme="majorBidi" w:hAnsiTheme="majorBidi" w:cstheme="majorBidi"/>
          <w:sz w:val="24"/>
          <w:szCs w:val="24"/>
        </w:rPr>
        <w:t>0</w:t>
      </w:r>
      <w:r w:rsidRPr="00FC23CD">
        <w:rPr>
          <w:rFonts w:asciiTheme="majorBidi" w:hAnsiTheme="majorBidi" w:cstheme="majorBidi"/>
          <w:sz w:val="24"/>
          <w:szCs w:val="24"/>
        </w:rPr>
        <w:t xml:space="preserve">5 % w/v of </w:t>
      </w:r>
      <w:r w:rsidRPr="00FC23CD">
        <w:rPr>
          <w:rFonts w:asciiTheme="majorBidi" w:hAnsiTheme="majorBidi" w:cstheme="majorBidi"/>
          <w:b/>
          <w:bCs/>
          <w:sz w:val="24"/>
          <w:szCs w:val="24"/>
        </w:rPr>
        <w:t>1</w:t>
      </w:r>
      <w:r w:rsidRPr="00FC23CD">
        <w:rPr>
          <w:rFonts w:asciiTheme="majorBidi" w:hAnsiTheme="majorBidi" w:cstheme="majorBidi"/>
          <w:sz w:val="24"/>
          <w:szCs w:val="24"/>
        </w:rPr>
        <w:t xml:space="preserve"> in glycerol (</w:t>
      </w:r>
      <w:r>
        <w:rPr>
          <w:rFonts w:asciiTheme="majorBidi" w:hAnsiTheme="majorBidi" w:cstheme="majorBidi"/>
          <w:sz w:val="24"/>
          <w:szCs w:val="24"/>
        </w:rPr>
        <w:t>left</w:t>
      </w:r>
      <w:r w:rsidRPr="00FC23CD">
        <w:rPr>
          <w:rFonts w:asciiTheme="majorBidi" w:hAnsiTheme="majorBidi" w:cstheme="majorBidi"/>
          <w:sz w:val="24"/>
          <w:szCs w:val="24"/>
        </w:rPr>
        <w:t>)</w:t>
      </w:r>
    </w:p>
    <w:p w14:paraId="12688DA5" w14:textId="77777777" w:rsidR="00A0161F" w:rsidRDefault="00A0161F" w:rsidP="00A0161F">
      <w:pPr>
        <w:spacing w:after="0" w:line="360" w:lineRule="auto"/>
        <w:jc w:val="center"/>
        <w:rPr>
          <w:rFonts w:asciiTheme="majorBidi" w:hAnsiTheme="majorBidi" w:cstheme="majorBidi"/>
          <w:sz w:val="24"/>
          <w:szCs w:val="24"/>
        </w:rPr>
      </w:pPr>
      <w:r>
        <w:rPr>
          <w:rFonts w:asciiTheme="majorBidi" w:hAnsiTheme="majorBidi" w:cstheme="majorBidi"/>
          <w:sz w:val="24"/>
          <w:szCs w:val="24"/>
        </w:rPr>
        <w:t>and 0.035</w:t>
      </w:r>
      <w:r w:rsidRPr="00FC23CD">
        <w:rPr>
          <w:rFonts w:asciiTheme="majorBidi" w:hAnsiTheme="majorBidi" w:cstheme="majorBidi"/>
          <w:sz w:val="24"/>
          <w:szCs w:val="24"/>
        </w:rPr>
        <w:t xml:space="preserve"> </w:t>
      </w:r>
      <w:r>
        <w:rPr>
          <w:rFonts w:asciiTheme="majorBidi" w:hAnsiTheme="majorBidi" w:cstheme="majorBidi"/>
          <w:sz w:val="24"/>
          <w:szCs w:val="24"/>
        </w:rPr>
        <w:t xml:space="preserve">% </w:t>
      </w:r>
      <w:r w:rsidRPr="00FC23CD">
        <w:rPr>
          <w:rFonts w:asciiTheme="majorBidi" w:hAnsiTheme="majorBidi" w:cstheme="majorBidi"/>
          <w:sz w:val="24"/>
          <w:szCs w:val="24"/>
        </w:rPr>
        <w:t xml:space="preserve">w/v of </w:t>
      </w:r>
      <w:r w:rsidRPr="00FC23CD">
        <w:rPr>
          <w:rFonts w:asciiTheme="majorBidi" w:hAnsiTheme="majorBidi" w:cstheme="majorBidi"/>
          <w:b/>
          <w:bCs/>
          <w:sz w:val="24"/>
          <w:szCs w:val="24"/>
        </w:rPr>
        <w:t>1</w:t>
      </w:r>
      <w:r w:rsidRPr="00FC23CD">
        <w:rPr>
          <w:rFonts w:asciiTheme="majorBidi" w:hAnsiTheme="majorBidi" w:cstheme="majorBidi"/>
          <w:sz w:val="24"/>
          <w:szCs w:val="24"/>
        </w:rPr>
        <w:t xml:space="preserve"> in </w:t>
      </w:r>
      <w:r>
        <w:rPr>
          <w:rFonts w:asciiTheme="majorBidi" w:hAnsiTheme="majorBidi" w:cstheme="majorBidi"/>
          <w:sz w:val="24"/>
          <w:szCs w:val="24"/>
        </w:rPr>
        <w:t>water</w:t>
      </w:r>
      <w:r w:rsidRPr="00FC23CD">
        <w:rPr>
          <w:rFonts w:asciiTheme="majorBidi" w:hAnsiTheme="majorBidi" w:cstheme="majorBidi"/>
          <w:sz w:val="24"/>
          <w:szCs w:val="24"/>
        </w:rPr>
        <w:t xml:space="preserve"> (</w:t>
      </w:r>
      <w:r>
        <w:rPr>
          <w:rFonts w:asciiTheme="majorBidi" w:hAnsiTheme="majorBidi" w:cstheme="majorBidi"/>
          <w:sz w:val="24"/>
          <w:szCs w:val="24"/>
        </w:rPr>
        <w:t>right</w:t>
      </w:r>
      <w:r w:rsidRPr="00FC23CD">
        <w:rPr>
          <w:rFonts w:asciiTheme="majorBidi" w:hAnsiTheme="majorBidi" w:cstheme="majorBidi"/>
          <w:sz w:val="24"/>
          <w:szCs w:val="24"/>
        </w:rPr>
        <w:t>)</w:t>
      </w:r>
    </w:p>
    <w:p w14:paraId="500EA3F2" w14:textId="77777777" w:rsidR="00A0161F" w:rsidRDefault="00A0161F" w:rsidP="00A0161F">
      <w:pPr>
        <w:spacing w:line="360" w:lineRule="auto"/>
        <w:jc w:val="both"/>
        <w:rPr>
          <w:rFonts w:asciiTheme="majorBidi" w:hAnsiTheme="majorBidi" w:cstheme="majorBidi"/>
          <w:b/>
          <w:bCs/>
          <w:sz w:val="24"/>
          <w:szCs w:val="24"/>
        </w:rPr>
      </w:pPr>
    </w:p>
    <w:p w14:paraId="5CB44CCF" w14:textId="77777777" w:rsidR="00A0161F" w:rsidRDefault="00A0161F" w:rsidP="00A0161F">
      <w:pPr>
        <w:spacing w:line="360" w:lineRule="auto"/>
        <w:jc w:val="both"/>
        <w:rPr>
          <w:rFonts w:asciiTheme="majorBidi" w:hAnsiTheme="majorBidi" w:cstheme="majorBidi"/>
          <w:b/>
          <w:bCs/>
          <w:sz w:val="24"/>
          <w:szCs w:val="24"/>
        </w:rPr>
      </w:pPr>
    </w:p>
    <w:p w14:paraId="0BF38F7F" w14:textId="77777777" w:rsidR="00A0161F" w:rsidRDefault="00A0161F" w:rsidP="00A0161F">
      <w:pPr>
        <w:spacing w:line="360" w:lineRule="auto"/>
        <w:jc w:val="both"/>
        <w:rPr>
          <w:rFonts w:asciiTheme="majorBidi" w:hAnsiTheme="majorBidi" w:cstheme="majorBidi"/>
          <w:b/>
          <w:bCs/>
          <w:sz w:val="24"/>
          <w:szCs w:val="24"/>
        </w:rPr>
      </w:pPr>
    </w:p>
    <w:p w14:paraId="19D4BD00" w14:textId="77777777" w:rsidR="00A0161F" w:rsidRDefault="00A0161F" w:rsidP="00A0161F">
      <w:pPr>
        <w:spacing w:line="360" w:lineRule="auto"/>
        <w:jc w:val="both"/>
        <w:rPr>
          <w:rFonts w:asciiTheme="majorBidi" w:hAnsiTheme="majorBidi" w:cstheme="majorBidi"/>
          <w:b/>
          <w:bCs/>
          <w:sz w:val="24"/>
          <w:szCs w:val="24"/>
        </w:rPr>
      </w:pPr>
    </w:p>
    <w:p w14:paraId="116375E1" w14:textId="77777777" w:rsidR="00A0161F" w:rsidRDefault="00A0161F" w:rsidP="00A0161F">
      <w:pPr>
        <w:spacing w:line="360" w:lineRule="auto"/>
        <w:jc w:val="both"/>
        <w:rPr>
          <w:rFonts w:asciiTheme="majorBidi" w:hAnsiTheme="majorBidi" w:cstheme="majorBidi"/>
          <w:b/>
          <w:bCs/>
          <w:sz w:val="24"/>
          <w:szCs w:val="24"/>
        </w:rPr>
      </w:pPr>
    </w:p>
    <w:p w14:paraId="2FADFA27" w14:textId="77777777" w:rsidR="00A0161F" w:rsidRDefault="00A0161F" w:rsidP="00A0161F">
      <w:pPr>
        <w:spacing w:line="360" w:lineRule="auto"/>
        <w:jc w:val="both"/>
        <w:rPr>
          <w:rFonts w:asciiTheme="majorBidi" w:hAnsiTheme="majorBidi" w:cstheme="majorBidi"/>
          <w:b/>
          <w:bCs/>
          <w:sz w:val="24"/>
          <w:szCs w:val="24"/>
        </w:rPr>
      </w:pPr>
    </w:p>
    <w:p w14:paraId="40627399" w14:textId="77777777" w:rsidR="00A0161F" w:rsidRDefault="00A0161F" w:rsidP="00A0161F">
      <w:pPr>
        <w:rPr>
          <w:rFonts w:asciiTheme="majorBidi" w:hAnsiTheme="majorBidi" w:cstheme="majorBidi"/>
          <w:b/>
          <w:bCs/>
          <w:sz w:val="24"/>
          <w:szCs w:val="24"/>
        </w:rPr>
      </w:pPr>
      <w:r>
        <w:rPr>
          <w:rFonts w:asciiTheme="majorBidi" w:hAnsiTheme="majorBidi" w:cstheme="majorBidi"/>
          <w:b/>
          <w:bCs/>
          <w:sz w:val="24"/>
          <w:szCs w:val="24"/>
        </w:rPr>
        <w:br w:type="page"/>
      </w:r>
    </w:p>
    <w:p w14:paraId="1BF98EB9" w14:textId="77777777" w:rsidR="00A0161F" w:rsidRPr="00E318A4" w:rsidRDefault="00A0161F" w:rsidP="00A0161F">
      <w:pPr>
        <w:spacing w:line="360" w:lineRule="auto"/>
        <w:jc w:val="both"/>
        <w:rPr>
          <w:rFonts w:asciiTheme="majorBidi" w:hAnsiTheme="majorBidi" w:cstheme="majorBidi"/>
          <w:sz w:val="24"/>
          <w:szCs w:val="24"/>
        </w:rPr>
      </w:pPr>
      <w:r>
        <w:rPr>
          <w:rFonts w:asciiTheme="majorBidi" w:hAnsiTheme="majorBidi" w:cstheme="majorBidi"/>
          <w:b/>
          <w:bCs/>
          <w:sz w:val="24"/>
          <w:szCs w:val="24"/>
        </w:rPr>
        <w:lastRenderedPageBreak/>
        <w:t>T</w:t>
      </w:r>
      <w:r w:rsidRPr="00636D46">
        <w:rPr>
          <w:rFonts w:asciiTheme="majorBidi" w:hAnsiTheme="majorBidi" w:cstheme="majorBidi"/>
          <w:b/>
          <w:bCs/>
          <w:sz w:val="24"/>
          <w:szCs w:val="24"/>
        </w:rPr>
        <w:t>able S1.</w:t>
      </w:r>
      <w:r w:rsidRPr="00636D46">
        <w:rPr>
          <w:rFonts w:asciiTheme="majorBidi" w:hAnsiTheme="majorBidi" w:cstheme="majorBidi"/>
          <w:sz w:val="24"/>
          <w:szCs w:val="24"/>
        </w:rPr>
        <w:t xml:space="preserve"> Gelation properties of compound </w:t>
      </w:r>
      <w:r w:rsidRPr="00636D46">
        <w:rPr>
          <w:rFonts w:asciiTheme="majorBidi" w:hAnsiTheme="majorBidi" w:cstheme="majorBidi"/>
          <w:b/>
          <w:sz w:val="24"/>
          <w:szCs w:val="24"/>
        </w:rPr>
        <w:t>1</w:t>
      </w:r>
      <w:r w:rsidRPr="00636D46">
        <w:rPr>
          <w:rFonts w:asciiTheme="majorBidi" w:hAnsiTheme="majorBidi" w:cstheme="majorBidi"/>
          <w:sz w:val="24"/>
          <w:szCs w:val="24"/>
        </w:rPr>
        <w:t xml:space="preserve"> (with minimal gelation concentration in parentheses) and </w:t>
      </w:r>
      <w:r w:rsidRPr="00636D46">
        <w:rPr>
          <w:rFonts w:asciiTheme="majorBidi" w:hAnsiTheme="majorBidi" w:cstheme="majorBidi"/>
          <w:i/>
          <w:sz w:val="24"/>
          <w:szCs w:val="24"/>
        </w:rPr>
        <w:t>rac</w:t>
      </w:r>
      <w:r w:rsidRPr="00636D46">
        <w:rPr>
          <w:rFonts w:asciiTheme="majorBidi" w:hAnsiTheme="majorBidi" w:cstheme="majorBidi"/>
          <w:sz w:val="24"/>
          <w:szCs w:val="24"/>
        </w:rPr>
        <w:t>-</w:t>
      </w:r>
      <w:r w:rsidRPr="00636D46">
        <w:rPr>
          <w:rFonts w:asciiTheme="majorBidi" w:hAnsiTheme="majorBidi" w:cstheme="majorBidi"/>
          <w:b/>
          <w:sz w:val="24"/>
          <w:szCs w:val="24"/>
        </w:rPr>
        <w:t>1</w:t>
      </w:r>
      <w:r w:rsidRPr="00636D46">
        <w:rPr>
          <w:rFonts w:asciiTheme="majorBidi" w:hAnsiTheme="majorBidi" w:cstheme="majorBidi"/>
          <w:sz w:val="24"/>
          <w:szCs w:val="24"/>
        </w:rPr>
        <w:t>.</w:t>
      </w:r>
    </w:p>
    <w:tbl>
      <w:tblPr>
        <w:tblW w:w="0" w:type="auto"/>
        <w:tblLook w:val="04A0" w:firstRow="1" w:lastRow="0" w:firstColumn="1" w:lastColumn="0" w:noHBand="0" w:noVBand="1"/>
      </w:tblPr>
      <w:tblGrid>
        <w:gridCol w:w="2118"/>
        <w:gridCol w:w="2022"/>
        <w:gridCol w:w="1812"/>
      </w:tblGrid>
      <w:tr w:rsidR="00A0161F" w:rsidRPr="00607AFB" w14:paraId="1D626659"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4FE51663"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Solvent</w:t>
            </w:r>
          </w:p>
        </w:tc>
        <w:tc>
          <w:tcPr>
            <w:tcW w:w="2022" w:type="dxa"/>
            <w:tcBorders>
              <w:top w:val="single" w:sz="4" w:space="0" w:color="auto"/>
              <w:left w:val="single" w:sz="4" w:space="0" w:color="auto"/>
              <w:bottom w:val="single" w:sz="4" w:space="0" w:color="auto"/>
              <w:right w:val="single" w:sz="4" w:space="0" w:color="auto"/>
            </w:tcBorders>
            <w:hideMark/>
          </w:tcPr>
          <w:p w14:paraId="2298C33C" w14:textId="77777777" w:rsidR="00A0161F" w:rsidRPr="00607AFB" w:rsidRDefault="00A0161F" w:rsidP="005E2D5A">
            <w:pPr>
              <w:spacing w:after="0" w:line="360" w:lineRule="auto"/>
              <w:jc w:val="center"/>
              <w:rPr>
                <w:rFonts w:asciiTheme="majorBidi" w:hAnsiTheme="majorBidi" w:cstheme="majorBidi"/>
                <w:b/>
                <w:sz w:val="24"/>
                <w:szCs w:val="24"/>
              </w:rPr>
            </w:pPr>
            <w:r w:rsidRPr="00607AFB">
              <w:rPr>
                <w:rFonts w:asciiTheme="majorBidi" w:hAnsiTheme="majorBidi" w:cstheme="majorBidi"/>
                <w:b/>
                <w:sz w:val="24"/>
                <w:szCs w:val="24"/>
              </w:rPr>
              <w:t>1</w:t>
            </w:r>
          </w:p>
        </w:tc>
        <w:tc>
          <w:tcPr>
            <w:tcW w:w="1812" w:type="dxa"/>
            <w:tcBorders>
              <w:top w:val="single" w:sz="4" w:space="0" w:color="auto"/>
              <w:left w:val="single" w:sz="4" w:space="0" w:color="auto"/>
              <w:bottom w:val="single" w:sz="4" w:space="0" w:color="auto"/>
              <w:right w:val="single" w:sz="4" w:space="0" w:color="auto"/>
            </w:tcBorders>
          </w:tcPr>
          <w:p w14:paraId="5986A485" w14:textId="77777777" w:rsidR="00A0161F" w:rsidRPr="00607AFB" w:rsidRDefault="00A0161F" w:rsidP="005E2D5A">
            <w:pPr>
              <w:spacing w:after="0" w:line="360" w:lineRule="auto"/>
              <w:jc w:val="center"/>
              <w:rPr>
                <w:rFonts w:asciiTheme="majorBidi" w:hAnsiTheme="majorBidi" w:cstheme="majorBidi"/>
                <w:b/>
                <w:sz w:val="24"/>
                <w:szCs w:val="24"/>
              </w:rPr>
            </w:pPr>
            <w:r>
              <w:rPr>
                <w:rFonts w:asciiTheme="majorBidi" w:hAnsiTheme="majorBidi" w:cstheme="majorBidi"/>
                <w:bCs/>
                <w:i/>
                <w:iCs/>
                <w:sz w:val="24"/>
                <w:szCs w:val="24"/>
              </w:rPr>
              <w:t>r</w:t>
            </w:r>
            <w:r w:rsidRPr="00AC6CB0">
              <w:rPr>
                <w:rFonts w:asciiTheme="majorBidi" w:hAnsiTheme="majorBidi" w:cstheme="majorBidi"/>
                <w:bCs/>
                <w:i/>
                <w:iCs/>
                <w:sz w:val="24"/>
                <w:szCs w:val="24"/>
              </w:rPr>
              <w:t>ac</w:t>
            </w:r>
            <w:r>
              <w:rPr>
                <w:rFonts w:asciiTheme="majorBidi" w:hAnsiTheme="majorBidi" w:cstheme="majorBidi"/>
                <w:b/>
                <w:sz w:val="24"/>
                <w:szCs w:val="24"/>
              </w:rPr>
              <w:t>-</w:t>
            </w:r>
            <w:r w:rsidRPr="00607AFB">
              <w:rPr>
                <w:rFonts w:asciiTheme="majorBidi" w:hAnsiTheme="majorBidi" w:cstheme="majorBidi"/>
                <w:b/>
                <w:sz w:val="24"/>
                <w:szCs w:val="24"/>
              </w:rPr>
              <w:t>1</w:t>
            </w:r>
          </w:p>
        </w:tc>
      </w:tr>
      <w:tr w:rsidR="00A0161F" w:rsidRPr="00607AFB" w14:paraId="0F280D8A"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62FD2A9D"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Methanol</w:t>
            </w:r>
          </w:p>
        </w:tc>
        <w:tc>
          <w:tcPr>
            <w:tcW w:w="2022" w:type="dxa"/>
            <w:tcBorders>
              <w:top w:val="single" w:sz="4" w:space="0" w:color="auto"/>
              <w:left w:val="single" w:sz="4" w:space="0" w:color="auto"/>
              <w:bottom w:val="single" w:sz="4" w:space="0" w:color="auto"/>
              <w:right w:val="single" w:sz="4" w:space="0" w:color="auto"/>
            </w:tcBorders>
            <w:hideMark/>
          </w:tcPr>
          <w:p w14:paraId="2558B16A"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S</w:t>
            </w:r>
          </w:p>
        </w:tc>
        <w:tc>
          <w:tcPr>
            <w:tcW w:w="1812" w:type="dxa"/>
            <w:tcBorders>
              <w:top w:val="single" w:sz="4" w:space="0" w:color="auto"/>
              <w:left w:val="single" w:sz="4" w:space="0" w:color="auto"/>
              <w:bottom w:val="single" w:sz="4" w:space="0" w:color="auto"/>
              <w:right w:val="single" w:sz="4" w:space="0" w:color="auto"/>
            </w:tcBorders>
          </w:tcPr>
          <w:p w14:paraId="569AE3F5"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S</w:t>
            </w:r>
          </w:p>
        </w:tc>
      </w:tr>
      <w:tr w:rsidR="00A0161F" w:rsidRPr="00607AFB" w14:paraId="39EA8E16"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0E9C3151"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Ethanol</w:t>
            </w:r>
          </w:p>
        </w:tc>
        <w:tc>
          <w:tcPr>
            <w:tcW w:w="2022" w:type="dxa"/>
            <w:tcBorders>
              <w:top w:val="single" w:sz="4" w:space="0" w:color="auto"/>
              <w:left w:val="single" w:sz="4" w:space="0" w:color="auto"/>
              <w:bottom w:val="single" w:sz="4" w:space="0" w:color="auto"/>
              <w:right w:val="single" w:sz="4" w:space="0" w:color="auto"/>
            </w:tcBorders>
            <w:hideMark/>
          </w:tcPr>
          <w:p w14:paraId="191C9D29"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(1%)</w:t>
            </w:r>
          </w:p>
        </w:tc>
        <w:tc>
          <w:tcPr>
            <w:tcW w:w="1812" w:type="dxa"/>
            <w:tcBorders>
              <w:top w:val="single" w:sz="4" w:space="0" w:color="auto"/>
              <w:left w:val="single" w:sz="4" w:space="0" w:color="auto"/>
              <w:bottom w:val="single" w:sz="4" w:space="0" w:color="auto"/>
              <w:right w:val="single" w:sz="4" w:space="0" w:color="auto"/>
            </w:tcBorders>
          </w:tcPr>
          <w:p w14:paraId="79C5F23A"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P</w:t>
            </w:r>
          </w:p>
        </w:tc>
      </w:tr>
      <w:tr w:rsidR="00A0161F" w:rsidRPr="00607AFB" w14:paraId="5DD43BD8"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7659B4EF"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Isopropanol</w:t>
            </w:r>
          </w:p>
        </w:tc>
        <w:tc>
          <w:tcPr>
            <w:tcW w:w="2022" w:type="dxa"/>
            <w:tcBorders>
              <w:top w:val="single" w:sz="4" w:space="0" w:color="auto"/>
              <w:left w:val="single" w:sz="4" w:space="0" w:color="auto"/>
              <w:bottom w:val="single" w:sz="4" w:space="0" w:color="auto"/>
              <w:right w:val="single" w:sz="4" w:space="0" w:color="auto"/>
            </w:tcBorders>
            <w:hideMark/>
          </w:tcPr>
          <w:p w14:paraId="6A7F37F2"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(0.1%)</w:t>
            </w:r>
          </w:p>
        </w:tc>
        <w:tc>
          <w:tcPr>
            <w:tcW w:w="1812" w:type="dxa"/>
            <w:tcBorders>
              <w:top w:val="single" w:sz="4" w:space="0" w:color="auto"/>
              <w:left w:val="single" w:sz="4" w:space="0" w:color="auto"/>
              <w:bottom w:val="single" w:sz="4" w:space="0" w:color="auto"/>
              <w:right w:val="single" w:sz="4" w:space="0" w:color="auto"/>
            </w:tcBorders>
          </w:tcPr>
          <w:p w14:paraId="2D923A53"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(1%)</w:t>
            </w:r>
          </w:p>
        </w:tc>
      </w:tr>
      <w:tr w:rsidR="00A0161F" w:rsidRPr="00607AFB" w14:paraId="5EEDB1C4"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3208C86D"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Butan-1-ol</w:t>
            </w:r>
          </w:p>
        </w:tc>
        <w:tc>
          <w:tcPr>
            <w:tcW w:w="2022" w:type="dxa"/>
            <w:tcBorders>
              <w:top w:val="single" w:sz="4" w:space="0" w:color="auto"/>
              <w:left w:val="single" w:sz="4" w:space="0" w:color="auto"/>
              <w:bottom w:val="single" w:sz="4" w:space="0" w:color="auto"/>
              <w:right w:val="single" w:sz="4" w:space="0" w:color="auto"/>
            </w:tcBorders>
            <w:hideMark/>
          </w:tcPr>
          <w:p w14:paraId="15FDDA36"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O</w:t>
            </w:r>
            <w:r w:rsidRPr="00607AFB">
              <w:rPr>
                <w:rFonts w:asciiTheme="majorBidi" w:hAnsiTheme="majorBidi" w:cstheme="majorBidi"/>
                <w:sz w:val="24"/>
                <w:szCs w:val="24"/>
              </w:rPr>
              <w:t>G (2.5%)</w:t>
            </w:r>
          </w:p>
        </w:tc>
        <w:tc>
          <w:tcPr>
            <w:tcW w:w="1812" w:type="dxa"/>
            <w:tcBorders>
              <w:top w:val="single" w:sz="4" w:space="0" w:color="auto"/>
              <w:left w:val="single" w:sz="4" w:space="0" w:color="auto"/>
              <w:bottom w:val="single" w:sz="4" w:space="0" w:color="auto"/>
              <w:right w:val="single" w:sz="4" w:space="0" w:color="auto"/>
            </w:tcBorders>
          </w:tcPr>
          <w:p w14:paraId="46A91093"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OG</w:t>
            </w:r>
          </w:p>
        </w:tc>
      </w:tr>
      <w:tr w:rsidR="00A0161F" w:rsidRPr="00607AFB" w14:paraId="07D7D7E7"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5FC9884A"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Octanol</w:t>
            </w:r>
          </w:p>
        </w:tc>
        <w:tc>
          <w:tcPr>
            <w:tcW w:w="2022" w:type="dxa"/>
            <w:tcBorders>
              <w:top w:val="single" w:sz="4" w:space="0" w:color="auto"/>
              <w:left w:val="single" w:sz="4" w:space="0" w:color="auto"/>
              <w:bottom w:val="single" w:sz="4" w:space="0" w:color="auto"/>
              <w:right w:val="single" w:sz="4" w:space="0" w:color="auto"/>
            </w:tcBorders>
            <w:hideMark/>
          </w:tcPr>
          <w:p w14:paraId="517E61CA"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(0.1%)</w:t>
            </w:r>
          </w:p>
        </w:tc>
        <w:tc>
          <w:tcPr>
            <w:tcW w:w="1812" w:type="dxa"/>
            <w:tcBorders>
              <w:top w:val="single" w:sz="4" w:space="0" w:color="auto"/>
              <w:left w:val="single" w:sz="4" w:space="0" w:color="auto"/>
              <w:bottom w:val="single" w:sz="4" w:space="0" w:color="auto"/>
              <w:right w:val="single" w:sz="4" w:space="0" w:color="auto"/>
            </w:tcBorders>
          </w:tcPr>
          <w:p w14:paraId="787A533A"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p>
        </w:tc>
      </w:tr>
      <w:tr w:rsidR="00A0161F" w:rsidRPr="00607AFB" w14:paraId="00CA353A"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7E8267E5"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1-Decanol</w:t>
            </w:r>
          </w:p>
        </w:tc>
        <w:tc>
          <w:tcPr>
            <w:tcW w:w="2022" w:type="dxa"/>
            <w:tcBorders>
              <w:top w:val="single" w:sz="4" w:space="0" w:color="auto"/>
              <w:left w:val="single" w:sz="4" w:space="0" w:color="auto"/>
              <w:bottom w:val="single" w:sz="4" w:space="0" w:color="auto"/>
              <w:right w:val="single" w:sz="4" w:space="0" w:color="auto"/>
            </w:tcBorders>
            <w:hideMark/>
          </w:tcPr>
          <w:p w14:paraId="6BD8B81F"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O</w:t>
            </w:r>
            <w:r w:rsidRPr="00607AFB">
              <w:rPr>
                <w:rFonts w:asciiTheme="majorBidi" w:hAnsiTheme="majorBidi" w:cstheme="majorBidi"/>
                <w:sz w:val="24"/>
                <w:szCs w:val="24"/>
              </w:rPr>
              <w:t>G (2.5%)</w:t>
            </w:r>
          </w:p>
        </w:tc>
        <w:tc>
          <w:tcPr>
            <w:tcW w:w="1812" w:type="dxa"/>
            <w:tcBorders>
              <w:top w:val="single" w:sz="4" w:space="0" w:color="auto"/>
              <w:left w:val="single" w:sz="4" w:space="0" w:color="auto"/>
              <w:bottom w:val="single" w:sz="4" w:space="0" w:color="auto"/>
              <w:right w:val="single" w:sz="4" w:space="0" w:color="auto"/>
            </w:tcBorders>
          </w:tcPr>
          <w:p w14:paraId="741C67E2"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OG</w:t>
            </w:r>
          </w:p>
        </w:tc>
      </w:tr>
      <w:tr w:rsidR="00A0161F" w:rsidRPr="00607AFB" w14:paraId="5E5B2EE7"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6868A9BD"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Ethan-1,2-diol</w:t>
            </w:r>
          </w:p>
        </w:tc>
        <w:tc>
          <w:tcPr>
            <w:tcW w:w="2022" w:type="dxa"/>
            <w:tcBorders>
              <w:top w:val="single" w:sz="4" w:space="0" w:color="auto"/>
              <w:left w:val="single" w:sz="4" w:space="0" w:color="auto"/>
              <w:bottom w:val="single" w:sz="4" w:space="0" w:color="auto"/>
              <w:right w:val="single" w:sz="4" w:space="0" w:color="auto"/>
            </w:tcBorders>
            <w:hideMark/>
          </w:tcPr>
          <w:p w14:paraId="1244B64B"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O</w:t>
            </w:r>
            <w:r w:rsidRPr="00607AFB">
              <w:rPr>
                <w:rFonts w:asciiTheme="majorBidi" w:hAnsiTheme="majorBidi" w:cstheme="majorBidi"/>
                <w:sz w:val="24"/>
                <w:szCs w:val="24"/>
              </w:rPr>
              <w:t>G (2.5%)</w:t>
            </w:r>
          </w:p>
        </w:tc>
        <w:tc>
          <w:tcPr>
            <w:tcW w:w="1812" w:type="dxa"/>
            <w:tcBorders>
              <w:top w:val="single" w:sz="4" w:space="0" w:color="auto"/>
              <w:left w:val="single" w:sz="4" w:space="0" w:color="auto"/>
              <w:bottom w:val="single" w:sz="4" w:space="0" w:color="auto"/>
              <w:right w:val="single" w:sz="4" w:space="0" w:color="auto"/>
            </w:tcBorders>
          </w:tcPr>
          <w:p w14:paraId="71121922"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OG</w:t>
            </w:r>
          </w:p>
        </w:tc>
      </w:tr>
      <w:tr w:rsidR="00A0161F" w:rsidRPr="00607AFB" w14:paraId="1B74167A"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6B233001"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Water</w:t>
            </w:r>
          </w:p>
        </w:tc>
        <w:tc>
          <w:tcPr>
            <w:tcW w:w="2022" w:type="dxa"/>
            <w:tcBorders>
              <w:top w:val="single" w:sz="4" w:space="0" w:color="auto"/>
              <w:left w:val="single" w:sz="4" w:space="0" w:color="auto"/>
              <w:bottom w:val="single" w:sz="4" w:space="0" w:color="auto"/>
              <w:right w:val="single" w:sz="4" w:space="0" w:color="auto"/>
            </w:tcBorders>
            <w:hideMark/>
          </w:tcPr>
          <w:p w14:paraId="3FF57945"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(0.035%)</w:t>
            </w:r>
          </w:p>
        </w:tc>
        <w:tc>
          <w:tcPr>
            <w:tcW w:w="1812" w:type="dxa"/>
            <w:tcBorders>
              <w:top w:val="single" w:sz="4" w:space="0" w:color="auto"/>
              <w:left w:val="single" w:sz="4" w:space="0" w:color="auto"/>
              <w:bottom w:val="single" w:sz="4" w:space="0" w:color="auto"/>
              <w:right w:val="single" w:sz="4" w:space="0" w:color="auto"/>
            </w:tcBorders>
          </w:tcPr>
          <w:p w14:paraId="473A1CEA"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(0.5%)</w:t>
            </w:r>
          </w:p>
        </w:tc>
      </w:tr>
      <w:tr w:rsidR="00A0161F" w:rsidRPr="00607AFB" w14:paraId="3DC81003"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4F8EF526"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Acetone</w:t>
            </w:r>
          </w:p>
        </w:tc>
        <w:tc>
          <w:tcPr>
            <w:tcW w:w="2022" w:type="dxa"/>
            <w:tcBorders>
              <w:top w:val="single" w:sz="4" w:space="0" w:color="auto"/>
              <w:left w:val="single" w:sz="4" w:space="0" w:color="auto"/>
              <w:bottom w:val="single" w:sz="4" w:space="0" w:color="auto"/>
              <w:right w:val="single" w:sz="4" w:space="0" w:color="auto"/>
            </w:tcBorders>
            <w:hideMark/>
          </w:tcPr>
          <w:p w14:paraId="3A5FA0CD"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01A8A4D4"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I</w:t>
            </w:r>
          </w:p>
        </w:tc>
      </w:tr>
      <w:tr w:rsidR="00A0161F" w:rsidRPr="00607AFB" w14:paraId="4C0A072E"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3F1B295E"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Acetonitrile</w:t>
            </w:r>
          </w:p>
        </w:tc>
        <w:tc>
          <w:tcPr>
            <w:tcW w:w="2022" w:type="dxa"/>
            <w:tcBorders>
              <w:top w:val="single" w:sz="4" w:space="0" w:color="auto"/>
              <w:left w:val="single" w:sz="4" w:space="0" w:color="auto"/>
              <w:bottom w:val="single" w:sz="4" w:space="0" w:color="auto"/>
              <w:right w:val="single" w:sz="4" w:space="0" w:color="auto"/>
            </w:tcBorders>
            <w:hideMark/>
          </w:tcPr>
          <w:p w14:paraId="100EDE22"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256C6FCE"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I</w:t>
            </w:r>
          </w:p>
        </w:tc>
      </w:tr>
      <w:tr w:rsidR="00A0161F" w:rsidRPr="00607AFB" w14:paraId="35A7F7CC"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37C24548"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Benzene</w:t>
            </w:r>
          </w:p>
        </w:tc>
        <w:tc>
          <w:tcPr>
            <w:tcW w:w="2022" w:type="dxa"/>
            <w:tcBorders>
              <w:top w:val="single" w:sz="4" w:space="0" w:color="auto"/>
              <w:left w:val="single" w:sz="4" w:space="0" w:color="auto"/>
              <w:bottom w:val="single" w:sz="4" w:space="0" w:color="auto"/>
              <w:right w:val="single" w:sz="4" w:space="0" w:color="auto"/>
            </w:tcBorders>
            <w:hideMark/>
          </w:tcPr>
          <w:p w14:paraId="32E89F44"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(0.2%)</w:t>
            </w:r>
          </w:p>
        </w:tc>
        <w:tc>
          <w:tcPr>
            <w:tcW w:w="1812" w:type="dxa"/>
            <w:tcBorders>
              <w:top w:val="single" w:sz="4" w:space="0" w:color="auto"/>
              <w:left w:val="single" w:sz="4" w:space="0" w:color="auto"/>
              <w:bottom w:val="single" w:sz="4" w:space="0" w:color="auto"/>
              <w:right w:val="single" w:sz="4" w:space="0" w:color="auto"/>
            </w:tcBorders>
          </w:tcPr>
          <w:p w14:paraId="2132D1D1"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w:t>
            </w:r>
            <w:r w:rsidRPr="00607AFB">
              <w:rPr>
                <w:rFonts w:asciiTheme="majorBidi" w:hAnsiTheme="majorBidi" w:cstheme="majorBidi"/>
                <w:sz w:val="24"/>
                <w:szCs w:val="24"/>
              </w:rPr>
              <w:t>(</w:t>
            </w:r>
            <w:r>
              <w:rPr>
                <w:rFonts w:asciiTheme="majorBidi" w:hAnsiTheme="majorBidi" w:cstheme="majorBidi"/>
                <w:sz w:val="24"/>
                <w:szCs w:val="24"/>
              </w:rPr>
              <w:t>1</w:t>
            </w:r>
            <w:r w:rsidRPr="00607AFB">
              <w:rPr>
                <w:rFonts w:asciiTheme="majorBidi" w:hAnsiTheme="majorBidi" w:cstheme="majorBidi"/>
                <w:sz w:val="24"/>
                <w:szCs w:val="24"/>
              </w:rPr>
              <w:t>%)</w:t>
            </w:r>
          </w:p>
        </w:tc>
      </w:tr>
      <w:tr w:rsidR="00A0161F" w:rsidRPr="00607AFB" w14:paraId="0695385C"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07DA21C8"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Toluene</w:t>
            </w:r>
          </w:p>
        </w:tc>
        <w:tc>
          <w:tcPr>
            <w:tcW w:w="2022" w:type="dxa"/>
            <w:tcBorders>
              <w:top w:val="single" w:sz="4" w:space="0" w:color="auto"/>
              <w:left w:val="single" w:sz="4" w:space="0" w:color="auto"/>
              <w:bottom w:val="single" w:sz="4" w:space="0" w:color="auto"/>
              <w:right w:val="single" w:sz="4" w:space="0" w:color="auto"/>
            </w:tcBorders>
            <w:hideMark/>
          </w:tcPr>
          <w:p w14:paraId="564EB2DF"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(0.2%)</w:t>
            </w:r>
          </w:p>
        </w:tc>
        <w:tc>
          <w:tcPr>
            <w:tcW w:w="1812" w:type="dxa"/>
            <w:tcBorders>
              <w:top w:val="single" w:sz="4" w:space="0" w:color="auto"/>
              <w:left w:val="single" w:sz="4" w:space="0" w:color="auto"/>
              <w:bottom w:val="single" w:sz="4" w:space="0" w:color="auto"/>
              <w:right w:val="single" w:sz="4" w:space="0" w:color="auto"/>
            </w:tcBorders>
          </w:tcPr>
          <w:p w14:paraId="2430FE37"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w:t>
            </w:r>
            <w:r w:rsidRPr="00607AFB">
              <w:rPr>
                <w:rFonts w:asciiTheme="majorBidi" w:hAnsiTheme="majorBidi" w:cstheme="majorBidi"/>
                <w:sz w:val="24"/>
                <w:szCs w:val="24"/>
              </w:rPr>
              <w:t>(</w:t>
            </w:r>
            <w:r>
              <w:rPr>
                <w:rFonts w:asciiTheme="majorBidi" w:hAnsiTheme="majorBidi" w:cstheme="majorBidi"/>
                <w:sz w:val="24"/>
                <w:szCs w:val="24"/>
              </w:rPr>
              <w:t>1</w:t>
            </w:r>
            <w:r w:rsidRPr="00607AFB">
              <w:rPr>
                <w:rFonts w:asciiTheme="majorBidi" w:hAnsiTheme="majorBidi" w:cstheme="majorBidi"/>
                <w:sz w:val="24"/>
                <w:szCs w:val="24"/>
              </w:rPr>
              <w:t>%)</w:t>
            </w:r>
          </w:p>
        </w:tc>
      </w:tr>
      <w:tr w:rsidR="00A0161F" w:rsidRPr="00607AFB" w14:paraId="7A20C0A4"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259FD3A0"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p-</w:t>
            </w:r>
            <w:r>
              <w:rPr>
                <w:rFonts w:asciiTheme="majorBidi" w:hAnsiTheme="majorBidi" w:cstheme="majorBidi"/>
                <w:b/>
                <w:bCs/>
                <w:sz w:val="24"/>
                <w:szCs w:val="24"/>
              </w:rPr>
              <w:t>X</w:t>
            </w:r>
            <w:r w:rsidRPr="00607AFB">
              <w:rPr>
                <w:rFonts w:asciiTheme="majorBidi" w:hAnsiTheme="majorBidi" w:cstheme="majorBidi"/>
                <w:b/>
                <w:bCs/>
                <w:sz w:val="24"/>
                <w:szCs w:val="24"/>
              </w:rPr>
              <w:t>ylene</w:t>
            </w:r>
          </w:p>
        </w:tc>
        <w:tc>
          <w:tcPr>
            <w:tcW w:w="2022" w:type="dxa"/>
            <w:tcBorders>
              <w:top w:val="single" w:sz="4" w:space="0" w:color="auto"/>
              <w:left w:val="single" w:sz="4" w:space="0" w:color="auto"/>
              <w:bottom w:val="single" w:sz="4" w:space="0" w:color="auto"/>
              <w:right w:val="single" w:sz="4" w:space="0" w:color="auto"/>
            </w:tcBorders>
            <w:hideMark/>
          </w:tcPr>
          <w:p w14:paraId="7F866F6C"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(2.5%)</w:t>
            </w:r>
          </w:p>
        </w:tc>
        <w:tc>
          <w:tcPr>
            <w:tcW w:w="1812" w:type="dxa"/>
            <w:tcBorders>
              <w:top w:val="single" w:sz="4" w:space="0" w:color="auto"/>
              <w:left w:val="single" w:sz="4" w:space="0" w:color="auto"/>
              <w:bottom w:val="single" w:sz="4" w:space="0" w:color="auto"/>
              <w:right w:val="single" w:sz="4" w:space="0" w:color="auto"/>
            </w:tcBorders>
          </w:tcPr>
          <w:p w14:paraId="636D7B51"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w:t>
            </w:r>
            <w:r w:rsidRPr="00607AFB">
              <w:rPr>
                <w:rFonts w:asciiTheme="majorBidi" w:hAnsiTheme="majorBidi" w:cstheme="majorBidi"/>
                <w:sz w:val="24"/>
                <w:szCs w:val="24"/>
              </w:rPr>
              <w:t>(</w:t>
            </w:r>
            <w:r>
              <w:rPr>
                <w:rFonts w:asciiTheme="majorBidi" w:hAnsiTheme="majorBidi" w:cstheme="majorBidi"/>
                <w:sz w:val="24"/>
                <w:szCs w:val="24"/>
              </w:rPr>
              <w:t>5</w:t>
            </w:r>
            <w:r w:rsidRPr="00607AFB">
              <w:rPr>
                <w:rFonts w:asciiTheme="majorBidi" w:hAnsiTheme="majorBidi" w:cstheme="majorBidi"/>
                <w:sz w:val="24"/>
                <w:szCs w:val="24"/>
              </w:rPr>
              <w:t>%)</w:t>
            </w:r>
          </w:p>
        </w:tc>
      </w:tr>
      <w:tr w:rsidR="00A0161F" w:rsidRPr="00607AFB" w14:paraId="6C41F65C"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558B5B33"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Chloroform</w:t>
            </w:r>
          </w:p>
        </w:tc>
        <w:tc>
          <w:tcPr>
            <w:tcW w:w="2022" w:type="dxa"/>
            <w:tcBorders>
              <w:top w:val="single" w:sz="4" w:space="0" w:color="auto"/>
              <w:left w:val="single" w:sz="4" w:space="0" w:color="auto"/>
              <w:bottom w:val="single" w:sz="4" w:space="0" w:color="auto"/>
              <w:right w:val="single" w:sz="4" w:space="0" w:color="auto"/>
            </w:tcBorders>
            <w:hideMark/>
          </w:tcPr>
          <w:p w14:paraId="5E3684AC"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S</w:t>
            </w:r>
          </w:p>
        </w:tc>
        <w:tc>
          <w:tcPr>
            <w:tcW w:w="1812" w:type="dxa"/>
            <w:tcBorders>
              <w:top w:val="single" w:sz="4" w:space="0" w:color="auto"/>
              <w:left w:val="single" w:sz="4" w:space="0" w:color="auto"/>
              <w:bottom w:val="single" w:sz="4" w:space="0" w:color="auto"/>
              <w:right w:val="single" w:sz="4" w:space="0" w:color="auto"/>
            </w:tcBorders>
          </w:tcPr>
          <w:p w14:paraId="6C8CAFD2"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S</w:t>
            </w:r>
          </w:p>
        </w:tc>
      </w:tr>
      <w:tr w:rsidR="00A0161F" w:rsidRPr="00607AFB" w14:paraId="3804DE9A"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399516FE"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Ethyl</w:t>
            </w:r>
            <w:r>
              <w:rPr>
                <w:rFonts w:asciiTheme="majorBidi" w:hAnsiTheme="majorBidi" w:cstheme="majorBidi"/>
                <w:b/>
                <w:bCs/>
                <w:sz w:val="24"/>
                <w:szCs w:val="24"/>
              </w:rPr>
              <w:t xml:space="preserve"> </w:t>
            </w:r>
            <w:r w:rsidRPr="00607AFB">
              <w:rPr>
                <w:rFonts w:asciiTheme="majorBidi" w:hAnsiTheme="majorBidi" w:cstheme="majorBidi"/>
                <w:b/>
                <w:bCs/>
                <w:sz w:val="24"/>
                <w:szCs w:val="24"/>
              </w:rPr>
              <w:t>acetate</w:t>
            </w:r>
          </w:p>
        </w:tc>
        <w:tc>
          <w:tcPr>
            <w:tcW w:w="2022" w:type="dxa"/>
            <w:tcBorders>
              <w:top w:val="single" w:sz="4" w:space="0" w:color="auto"/>
              <w:left w:val="single" w:sz="4" w:space="0" w:color="auto"/>
              <w:bottom w:val="single" w:sz="4" w:space="0" w:color="auto"/>
              <w:right w:val="single" w:sz="4" w:space="0" w:color="auto"/>
            </w:tcBorders>
            <w:hideMark/>
          </w:tcPr>
          <w:p w14:paraId="279FD395"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3984D5A5"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I</w:t>
            </w:r>
          </w:p>
        </w:tc>
      </w:tr>
      <w:tr w:rsidR="00A0161F" w:rsidRPr="00607AFB" w14:paraId="6DE398C2"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2DDC949C"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DMSO</w:t>
            </w:r>
          </w:p>
        </w:tc>
        <w:tc>
          <w:tcPr>
            <w:tcW w:w="2022" w:type="dxa"/>
            <w:tcBorders>
              <w:top w:val="single" w:sz="4" w:space="0" w:color="auto"/>
              <w:left w:val="single" w:sz="4" w:space="0" w:color="auto"/>
              <w:bottom w:val="single" w:sz="4" w:space="0" w:color="auto"/>
              <w:right w:val="single" w:sz="4" w:space="0" w:color="auto"/>
            </w:tcBorders>
            <w:hideMark/>
          </w:tcPr>
          <w:p w14:paraId="023DF646"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O</w:t>
            </w:r>
            <w:r w:rsidRPr="00607AFB">
              <w:rPr>
                <w:rFonts w:asciiTheme="majorBidi" w:hAnsiTheme="majorBidi" w:cstheme="majorBidi"/>
                <w:sz w:val="24"/>
                <w:szCs w:val="24"/>
              </w:rPr>
              <w:t>G (2.5%)</w:t>
            </w:r>
          </w:p>
        </w:tc>
        <w:tc>
          <w:tcPr>
            <w:tcW w:w="1812" w:type="dxa"/>
            <w:tcBorders>
              <w:top w:val="single" w:sz="4" w:space="0" w:color="auto"/>
              <w:left w:val="single" w:sz="4" w:space="0" w:color="auto"/>
              <w:bottom w:val="single" w:sz="4" w:space="0" w:color="auto"/>
              <w:right w:val="single" w:sz="4" w:space="0" w:color="auto"/>
            </w:tcBorders>
          </w:tcPr>
          <w:p w14:paraId="1E1D877D"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S</w:t>
            </w:r>
          </w:p>
        </w:tc>
      </w:tr>
      <w:tr w:rsidR="00A0161F" w:rsidRPr="00607AFB" w14:paraId="609A5A30" w14:textId="77777777" w:rsidTr="005E2D5A">
        <w:tc>
          <w:tcPr>
            <w:tcW w:w="2118" w:type="dxa"/>
            <w:tcBorders>
              <w:top w:val="single" w:sz="4" w:space="0" w:color="auto"/>
              <w:left w:val="single" w:sz="4" w:space="0" w:color="auto"/>
              <w:bottom w:val="single" w:sz="4" w:space="0" w:color="auto"/>
              <w:right w:val="single" w:sz="4" w:space="0" w:color="auto"/>
            </w:tcBorders>
          </w:tcPr>
          <w:p w14:paraId="4F682CDB" w14:textId="77777777" w:rsidR="00A0161F" w:rsidRPr="00607AFB" w:rsidRDefault="00A0161F" w:rsidP="005E2D5A">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Diethyl Ether</w:t>
            </w:r>
          </w:p>
        </w:tc>
        <w:tc>
          <w:tcPr>
            <w:tcW w:w="2022" w:type="dxa"/>
            <w:tcBorders>
              <w:top w:val="single" w:sz="4" w:space="0" w:color="auto"/>
              <w:left w:val="single" w:sz="4" w:space="0" w:color="auto"/>
              <w:bottom w:val="single" w:sz="4" w:space="0" w:color="auto"/>
              <w:right w:val="single" w:sz="4" w:space="0" w:color="auto"/>
            </w:tcBorders>
          </w:tcPr>
          <w:p w14:paraId="6A8DBA6D"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5A35E4E0" w14:textId="77777777" w:rsidR="00A0161F" w:rsidRPr="00636D46"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r>
      <w:tr w:rsidR="00A0161F" w:rsidRPr="00607AFB" w14:paraId="0A3FE871" w14:textId="77777777" w:rsidTr="005E2D5A">
        <w:tc>
          <w:tcPr>
            <w:tcW w:w="2118" w:type="dxa"/>
            <w:tcBorders>
              <w:top w:val="single" w:sz="4" w:space="0" w:color="auto"/>
              <w:left w:val="single" w:sz="4" w:space="0" w:color="auto"/>
              <w:bottom w:val="single" w:sz="4" w:space="0" w:color="auto"/>
              <w:right w:val="single" w:sz="4" w:space="0" w:color="auto"/>
            </w:tcBorders>
            <w:hideMark/>
          </w:tcPr>
          <w:p w14:paraId="1C82C419"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THF</w:t>
            </w:r>
          </w:p>
        </w:tc>
        <w:tc>
          <w:tcPr>
            <w:tcW w:w="2022" w:type="dxa"/>
            <w:tcBorders>
              <w:top w:val="single" w:sz="4" w:space="0" w:color="auto"/>
              <w:left w:val="single" w:sz="4" w:space="0" w:color="auto"/>
              <w:bottom w:val="single" w:sz="4" w:space="0" w:color="auto"/>
              <w:right w:val="single" w:sz="4" w:space="0" w:color="auto"/>
            </w:tcBorders>
            <w:hideMark/>
          </w:tcPr>
          <w:p w14:paraId="5FA9B2B2"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w:t>
            </w:r>
            <w:r>
              <w:rPr>
                <w:rFonts w:asciiTheme="majorBidi" w:hAnsiTheme="majorBidi" w:cstheme="majorBidi"/>
                <w:sz w:val="24"/>
                <w:szCs w:val="24"/>
              </w:rPr>
              <w:t>1</w:t>
            </w:r>
            <w:r w:rsidRPr="00607AFB">
              <w:rPr>
                <w:rFonts w:asciiTheme="majorBidi" w:hAnsiTheme="majorBidi" w:cstheme="majorBidi"/>
                <w:sz w:val="24"/>
                <w:szCs w:val="24"/>
              </w:rPr>
              <w:t>.</w:t>
            </w:r>
            <w:r>
              <w:rPr>
                <w:rFonts w:asciiTheme="majorBidi" w:hAnsiTheme="majorBidi" w:cstheme="majorBidi"/>
                <w:sz w:val="24"/>
                <w:szCs w:val="24"/>
              </w:rPr>
              <w:t>0</w:t>
            </w:r>
            <w:r w:rsidRPr="00607AFB">
              <w:rPr>
                <w:rFonts w:asciiTheme="majorBidi" w:hAnsiTheme="majorBidi" w:cstheme="majorBidi"/>
                <w:sz w:val="24"/>
                <w:szCs w:val="24"/>
              </w:rPr>
              <w:t>%)</w:t>
            </w:r>
          </w:p>
        </w:tc>
        <w:tc>
          <w:tcPr>
            <w:tcW w:w="1812" w:type="dxa"/>
            <w:tcBorders>
              <w:top w:val="single" w:sz="4" w:space="0" w:color="auto"/>
              <w:left w:val="single" w:sz="4" w:space="0" w:color="auto"/>
              <w:bottom w:val="single" w:sz="4" w:space="0" w:color="auto"/>
              <w:right w:val="single" w:sz="4" w:space="0" w:color="auto"/>
            </w:tcBorders>
          </w:tcPr>
          <w:p w14:paraId="0C3938AC"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(2.5%)</w:t>
            </w:r>
          </w:p>
        </w:tc>
      </w:tr>
      <w:tr w:rsidR="00A0161F" w:rsidRPr="00607AFB" w14:paraId="3A25153C" w14:textId="77777777" w:rsidTr="005E2D5A">
        <w:tc>
          <w:tcPr>
            <w:tcW w:w="2118" w:type="dxa"/>
            <w:tcBorders>
              <w:top w:val="single" w:sz="4" w:space="0" w:color="auto"/>
              <w:left w:val="single" w:sz="4" w:space="0" w:color="auto"/>
              <w:bottom w:val="single" w:sz="4" w:space="0" w:color="auto"/>
              <w:right w:val="single" w:sz="4" w:space="0" w:color="auto"/>
            </w:tcBorders>
          </w:tcPr>
          <w:p w14:paraId="50C4F53E"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Hexadecane</w:t>
            </w:r>
          </w:p>
        </w:tc>
        <w:tc>
          <w:tcPr>
            <w:tcW w:w="2022" w:type="dxa"/>
            <w:tcBorders>
              <w:top w:val="single" w:sz="4" w:space="0" w:color="auto"/>
              <w:left w:val="single" w:sz="4" w:space="0" w:color="auto"/>
              <w:bottom w:val="single" w:sz="4" w:space="0" w:color="auto"/>
              <w:right w:val="single" w:sz="4" w:space="0" w:color="auto"/>
            </w:tcBorders>
          </w:tcPr>
          <w:p w14:paraId="2F011C39"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58A4823C"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I</w:t>
            </w:r>
          </w:p>
        </w:tc>
      </w:tr>
      <w:tr w:rsidR="00A0161F" w:rsidRPr="00607AFB" w14:paraId="0EB8AB7D" w14:textId="77777777" w:rsidTr="005E2D5A">
        <w:tc>
          <w:tcPr>
            <w:tcW w:w="2118" w:type="dxa"/>
            <w:tcBorders>
              <w:top w:val="single" w:sz="4" w:space="0" w:color="auto"/>
              <w:left w:val="single" w:sz="4" w:space="0" w:color="auto"/>
              <w:bottom w:val="single" w:sz="4" w:space="0" w:color="auto"/>
              <w:right w:val="single" w:sz="4" w:space="0" w:color="auto"/>
            </w:tcBorders>
          </w:tcPr>
          <w:p w14:paraId="3BAC65AE"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Cyclohexane</w:t>
            </w:r>
          </w:p>
        </w:tc>
        <w:tc>
          <w:tcPr>
            <w:tcW w:w="2022" w:type="dxa"/>
            <w:tcBorders>
              <w:top w:val="single" w:sz="4" w:space="0" w:color="auto"/>
              <w:left w:val="single" w:sz="4" w:space="0" w:color="auto"/>
              <w:bottom w:val="single" w:sz="4" w:space="0" w:color="auto"/>
              <w:right w:val="single" w:sz="4" w:space="0" w:color="auto"/>
            </w:tcBorders>
          </w:tcPr>
          <w:p w14:paraId="5FC5979B" w14:textId="77777777" w:rsidR="00A0161F" w:rsidRPr="00607AFB"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c>
          <w:tcPr>
            <w:tcW w:w="1812" w:type="dxa"/>
            <w:tcBorders>
              <w:top w:val="single" w:sz="4" w:space="0" w:color="auto"/>
              <w:left w:val="single" w:sz="4" w:space="0" w:color="auto"/>
              <w:bottom w:val="single" w:sz="4" w:space="0" w:color="auto"/>
              <w:right w:val="single" w:sz="4" w:space="0" w:color="auto"/>
            </w:tcBorders>
          </w:tcPr>
          <w:p w14:paraId="3A55F584" w14:textId="77777777" w:rsidR="00A0161F" w:rsidRPr="00636D46" w:rsidRDefault="00A0161F" w:rsidP="005E2D5A">
            <w:pPr>
              <w:spacing w:after="0" w:line="360" w:lineRule="auto"/>
              <w:jc w:val="center"/>
              <w:rPr>
                <w:rFonts w:asciiTheme="majorBidi" w:hAnsiTheme="majorBidi" w:cstheme="majorBidi"/>
                <w:sz w:val="24"/>
                <w:szCs w:val="24"/>
              </w:rPr>
            </w:pPr>
            <w:r>
              <w:rPr>
                <w:rFonts w:asciiTheme="majorBidi" w:hAnsiTheme="majorBidi" w:cstheme="majorBidi"/>
                <w:sz w:val="24"/>
                <w:szCs w:val="24"/>
              </w:rPr>
              <w:t>I</w:t>
            </w:r>
          </w:p>
        </w:tc>
      </w:tr>
      <w:tr w:rsidR="00A0161F" w:rsidRPr="00607AFB" w14:paraId="36527A3C" w14:textId="77777777" w:rsidTr="005E2D5A">
        <w:tc>
          <w:tcPr>
            <w:tcW w:w="2118" w:type="dxa"/>
            <w:tcBorders>
              <w:top w:val="single" w:sz="4" w:space="0" w:color="auto"/>
              <w:left w:val="single" w:sz="4" w:space="0" w:color="auto"/>
              <w:bottom w:val="single" w:sz="4" w:space="0" w:color="auto"/>
              <w:right w:val="single" w:sz="4" w:space="0" w:color="auto"/>
            </w:tcBorders>
          </w:tcPr>
          <w:p w14:paraId="5D97886A"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DMF</w:t>
            </w:r>
          </w:p>
        </w:tc>
        <w:tc>
          <w:tcPr>
            <w:tcW w:w="2022" w:type="dxa"/>
            <w:tcBorders>
              <w:top w:val="single" w:sz="4" w:space="0" w:color="auto"/>
              <w:left w:val="single" w:sz="4" w:space="0" w:color="auto"/>
              <w:bottom w:val="single" w:sz="4" w:space="0" w:color="auto"/>
              <w:right w:val="single" w:sz="4" w:space="0" w:color="auto"/>
            </w:tcBorders>
          </w:tcPr>
          <w:p w14:paraId="19593895"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(1%)</w:t>
            </w:r>
          </w:p>
        </w:tc>
        <w:tc>
          <w:tcPr>
            <w:tcW w:w="1812" w:type="dxa"/>
            <w:tcBorders>
              <w:top w:val="single" w:sz="4" w:space="0" w:color="auto"/>
              <w:left w:val="single" w:sz="4" w:space="0" w:color="auto"/>
              <w:bottom w:val="single" w:sz="4" w:space="0" w:color="auto"/>
              <w:right w:val="single" w:sz="4" w:space="0" w:color="auto"/>
            </w:tcBorders>
          </w:tcPr>
          <w:p w14:paraId="0EDC5917"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(2%)</w:t>
            </w:r>
          </w:p>
        </w:tc>
      </w:tr>
      <w:tr w:rsidR="00A0161F" w:rsidRPr="00607AFB" w14:paraId="312F8EA4" w14:textId="77777777" w:rsidTr="005E2D5A">
        <w:tc>
          <w:tcPr>
            <w:tcW w:w="2118" w:type="dxa"/>
            <w:tcBorders>
              <w:top w:val="single" w:sz="4" w:space="0" w:color="auto"/>
              <w:left w:val="single" w:sz="4" w:space="0" w:color="auto"/>
              <w:bottom w:val="single" w:sz="4" w:space="0" w:color="auto"/>
              <w:right w:val="single" w:sz="4" w:space="0" w:color="auto"/>
            </w:tcBorders>
          </w:tcPr>
          <w:p w14:paraId="15281017"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Glycerol</w:t>
            </w:r>
          </w:p>
        </w:tc>
        <w:tc>
          <w:tcPr>
            <w:tcW w:w="2022" w:type="dxa"/>
            <w:tcBorders>
              <w:top w:val="single" w:sz="4" w:space="0" w:color="auto"/>
              <w:left w:val="single" w:sz="4" w:space="0" w:color="auto"/>
              <w:bottom w:val="single" w:sz="4" w:space="0" w:color="auto"/>
              <w:right w:val="single" w:sz="4" w:space="0" w:color="auto"/>
            </w:tcBorders>
          </w:tcPr>
          <w:p w14:paraId="3CFDEFFD"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(0.05%)</w:t>
            </w:r>
          </w:p>
        </w:tc>
        <w:tc>
          <w:tcPr>
            <w:tcW w:w="1812" w:type="dxa"/>
            <w:tcBorders>
              <w:top w:val="single" w:sz="4" w:space="0" w:color="auto"/>
              <w:left w:val="single" w:sz="4" w:space="0" w:color="auto"/>
              <w:bottom w:val="single" w:sz="4" w:space="0" w:color="auto"/>
              <w:right w:val="single" w:sz="4" w:space="0" w:color="auto"/>
            </w:tcBorders>
          </w:tcPr>
          <w:p w14:paraId="74EC8823"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G</w:t>
            </w:r>
            <w:r>
              <w:rPr>
                <w:rFonts w:asciiTheme="majorBidi" w:hAnsiTheme="majorBidi" w:cstheme="majorBidi"/>
                <w:sz w:val="24"/>
                <w:szCs w:val="24"/>
              </w:rPr>
              <w:t xml:space="preserve"> (0.5%)</w:t>
            </w:r>
          </w:p>
        </w:tc>
      </w:tr>
      <w:tr w:rsidR="00A0161F" w:rsidRPr="00607AFB" w14:paraId="6EFFDE33" w14:textId="77777777" w:rsidTr="005E2D5A">
        <w:tc>
          <w:tcPr>
            <w:tcW w:w="2118" w:type="dxa"/>
            <w:tcBorders>
              <w:top w:val="single" w:sz="4" w:space="0" w:color="auto"/>
              <w:left w:val="single" w:sz="4" w:space="0" w:color="auto"/>
              <w:bottom w:val="single" w:sz="4" w:space="0" w:color="auto"/>
              <w:right w:val="single" w:sz="4" w:space="0" w:color="auto"/>
            </w:tcBorders>
          </w:tcPr>
          <w:p w14:paraId="08800106" w14:textId="77777777" w:rsidR="00A0161F" w:rsidRPr="00607AFB" w:rsidRDefault="00A0161F" w:rsidP="005E2D5A">
            <w:pPr>
              <w:spacing w:after="0" w:line="360" w:lineRule="auto"/>
              <w:jc w:val="center"/>
              <w:rPr>
                <w:rFonts w:asciiTheme="majorBidi" w:hAnsiTheme="majorBidi" w:cstheme="majorBidi"/>
                <w:b/>
                <w:bCs/>
                <w:sz w:val="24"/>
                <w:szCs w:val="24"/>
              </w:rPr>
            </w:pPr>
            <w:r w:rsidRPr="00607AFB">
              <w:rPr>
                <w:rFonts w:asciiTheme="majorBidi" w:hAnsiTheme="majorBidi" w:cstheme="majorBidi"/>
                <w:b/>
                <w:bCs/>
                <w:sz w:val="24"/>
                <w:szCs w:val="24"/>
              </w:rPr>
              <w:t>Pyridine</w:t>
            </w:r>
          </w:p>
        </w:tc>
        <w:tc>
          <w:tcPr>
            <w:tcW w:w="2022" w:type="dxa"/>
            <w:tcBorders>
              <w:top w:val="single" w:sz="4" w:space="0" w:color="auto"/>
              <w:left w:val="single" w:sz="4" w:space="0" w:color="auto"/>
              <w:bottom w:val="single" w:sz="4" w:space="0" w:color="auto"/>
              <w:right w:val="single" w:sz="4" w:space="0" w:color="auto"/>
            </w:tcBorders>
          </w:tcPr>
          <w:p w14:paraId="31B3F5AF" w14:textId="77777777" w:rsidR="00A0161F" w:rsidRPr="00607AFB" w:rsidRDefault="00A0161F" w:rsidP="005E2D5A">
            <w:pPr>
              <w:spacing w:after="0" w:line="360" w:lineRule="auto"/>
              <w:jc w:val="center"/>
              <w:rPr>
                <w:rFonts w:asciiTheme="majorBidi" w:hAnsiTheme="majorBidi" w:cstheme="majorBidi"/>
                <w:sz w:val="24"/>
                <w:szCs w:val="24"/>
              </w:rPr>
            </w:pPr>
            <w:r w:rsidRPr="00607AFB">
              <w:rPr>
                <w:rFonts w:asciiTheme="majorBidi" w:hAnsiTheme="majorBidi" w:cstheme="majorBidi"/>
                <w:sz w:val="24"/>
                <w:szCs w:val="24"/>
              </w:rPr>
              <w:t>G (1%)</w:t>
            </w:r>
          </w:p>
        </w:tc>
        <w:tc>
          <w:tcPr>
            <w:tcW w:w="1812" w:type="dxa"/>
            <w:tcBorders>
              <w:top w:val="single" w:sz="4" w:space="0" w:color="auto"/>
              <w:left w:val="single" w:sz="4" w:space="0" w:color="auto"/>
              <w:bottom w:val="single" w:sz="4" w:space="0" w:color="auto"/>
              <w:right w:val="single" w:sz="4" w:space="0" w:color="auto"/>
            </w:tcBorders>
          </w:tcPr>
          <w:p w14:paraId="5FE4FE62" w14:textId="77777777" w:rsidR="00A0161F" w:rsidRPr="00636D46" w:rsidRDefault="00A0161F" w:rsidP="005E2D5A">
            <w:pPr>
              <w:spacing w:after="0" w:line="360" w:lineRule="auto"/>
              <w:jc w:val="center"/>
              <w:rPr>
                <w:rFonts w:asciiTheme="majorBidi" w:hAnsiTheme="majorBidi" w:cstheme="majorBidi"/>
                <w:sz w:val="24"/>
                <w:szCs w:val="24"/>
              </w:rPr>
            </w:pPr>
            <w:r w:rsidRPr="00636D46">
              <w:rPr>
                <w:rFonts w:asciiTheme="majorBidi" w:hAnsiTheme="majorBidi" w:cstheme="majorBidi"/>
                <w:sz w:val="24"/>
                <w:szCs w:val="24"/>
              </w:rPr>
              <w:t>OG</w:t>
            </w:r>
            <w:r>
              <w:rPr>
                <w:rFonts w:asciiTheme="majorBidi" w:hAnsiTheme="majorBidi" w:cstheme="majorBidi"/>
                <w:sz w:val="24"/>
                <w:szCs w:val="24"/>
              </w:rPr>
              <w:t xml:space="preserve"> (2%)</w:t>
            </w:r>
          </w:p>
        </w:tc>
      </w:tr>
    </w:tbl>
    <w:p w14:paraId="68FC3A3E" w14:textId="77777777" w:rsidR="00A0161F" w:rsidRDefault="00A0161F" w:rsidP="00A0161F">
      <w:pPr>
        <w:spacing w:before="120" w:after="0" w:line="360" w:lineRule="auto"/>
        <w:jc w:val="both"/>
        <w:rPr>
          <w:rFonts w:asciiTheme="majorBidi" w:hAnsiTheme="majorBidi" w:cstheme="majorBidi"/>
          <w:sz w:val="24"/>
          <w:szCs w:val="24"/>
        </w:rPr>
      </w:pPr>
    </w:p>
    <w:p w14:paraId="2F535622" w14:textId="77777777" w:rsidR="00A0161F" w:rsidRPr="00607AFB" w:rsidRDefault="00A0161F" w:rsidP="00A0161F">
      <w:pPr>
        <w:spacing w:before="120" w:after="0" w:line="360" w:lineRule="auto"/>
        <w:jc w:val="both"/>
        <w:rPr>
          <w:rFonts w:asciiTheme="majorBidi" w:hAnsiTheme="majorBidi" w:cstheme="majorBidi"/>
          <w:sz w:val="24"/>
          <w:szCs w:val="24"/>
        </w:rPr>
      </w:pPr>
      <w:r w:rsidRPr="00607AFB">
        <w:rPr>
          <w:rFonts w:asciiTheme="majorBidi" w:hAnsiTheme="majorBidi" w:cstheme="majorBidi"/>
          <w:sz w:val="24"/>
          <w:szCs w:val="24"/>
        </w:rPr>
        <w:t xml:space="preserve">G – </w:t>
      </w:r>
      <w:r>
        <w:rPr>
          <w:rFonts w:asciiTheme="majorBidi" w:hAnsiTheme="majorBidi" w:cstheme="majorBidi"/>
          <w:sz w:val="24"/>
          <w:szCs w:val="24"/>
        </w:rPr>
        <w:t>g</w:t>
      </w:r>
      <w:r w:rsidRPr="00607AFB">
        <w:rPr>
          <w:rFonts w:asciiTheme="majorBidi" w:hAnsiTheme="majorBidi" w:cstheme="majorBidi"/>
          <w:sz w:val="24"/>
          <w:szCs w:val="24"/>
        </w:rPr>
        <w:t>el</w:t>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t>O</w:t>
      </w:r>
      <w:r w:rsidRPr="00607AFB">
        <w:rPr>
          <w:rFonts w:asciiTheme="majorBidi" w:hAnsiTheme="majorBidi" w:cstheme="majorBidi"/>
          <w:sz w:val="24"/>
          <w:szCs w:val="24"/>
        </w:rPr>
        <w:t xml:space="preserve">G – </w:t>
      </w:r>
      <w:r>
        <w:rPr>
          <w:rFonts w:asciiTheme="majorBidi" w:hAnsiTheme="majorBidi" w:cstheme="majorBidi"/>
          <w:sz w:val="24"/>
          <w:szCs w:val="24"/>
        </w:rPr>
        <w:t>opaque</w:t>
      </w:r>
      <w:r w:rsidRPr="00607AFB">
        <w:rPr>
          <w:rFonts w:asciiTheme="majorBidi" w:hAnsiTheme="majorBidi" w:cstheme="majorBidi"/>
          <w:sz w:val="24"/>
          <w:szCs w:val="24"/>
        </w:rPr>
        <w:t xml:space="preserve"> gel</w:t>
      </w:r>
      <w:r>
        <w:rPr>
          <w:rFonts w:asciiTheme="majorBidi" w:hAnsiTheme="majorBidi" w:cstheme="majorBidi"/>
          <w:sz w:val="24"/>
          <w:szCs w:val="24"/>
        </w:rPr>
        <w:tab/>
      </w:r>
      <w:r>
        <w:rPr>
          <w:rFonts w:asciiTheme="majorBidi" w:hAnsiTheme="majorBidi" w:cstheme="majorBidi"/>
          <w:sz w:val="24"/>
          <w:szCs w:val="24"/>
        </w:rPr>
        <w:tab/>
        <w:t>S</w:t>
      </w:r>
      <w:r w:rsidRPr="00607AFB">
        <w:rPr>
          <w:rFonts w:asciiTheme="majorBidi" w:hAnsiTheme="majorBidi" w:cstheme="majorBidi"/>
          <w:sz w:val="24"/>
          <w:szCs w:val="24"/>
        </w:rPr>
        <w:t xml:space="preserve"> – </w:t>
      </w:r>
      <w:r>
        <w:rPr>
          <w:rFonts w:asciiTheme="majorBidi" w:hAnsiTheme="majorBidi" w:cstheme="majorBidi"/>
          <w:sz w:val="24"/>
          <w:szCs w:val="24"/>
        </w:rPr>
        <w:t>h</w:t>
      </w:r>
      <w:r w:rsidRPr="00607AFB">
        <w:rPr>
          <w:rFonts w:asciiTheme="majorBidi" w:hAnsiTheme="majorBidi" w:cstheme="majorBidi"/>
          <w:sz w:val="24"/>
          <w:szCs w:val="24"/>
        </w:rPr>
        <w:t>omogenous solution</w:t>
      </w:r>
    </w:p>
    <w:p w14:paraId="2B1C28A0" w14:textId="77777777" w:rsidR="00A0161F" w:rsidRDefault="00A0161F" w:rsidP="00A0161F">
      <w:pPr>
        <w:spacing w:after="0" w:line="360" w:lineRule="auto"/>
        <w:jc w:val="both"/>
        <w:rPr>
          <w:rFonts w:asciiTheme="majorBidi" w:hAnsiTheme="majorBidi" w:cstheme="majorBidi"/>
          <w:sz w:val="24"/>
          <w:szCs w:val="24"/>
        </w:rPr>
      </w:pPr>
      <w:r>
        <w:rPr>
          <w:rFonts w:asciiTheme="majorBidi" w:hAnsiTheme="majorBidi" w:cstheme="majorBidi"/>
          <w:sz w:val="24"/>
          <w:szCs w:val="24"/>
        </w:rPr>
        <w:t>I</w:t>
      </w:r>
      <w:r w:rsidRPr="00607AFB">
        <w:rPr>
          <w:rFonts w:asciiTheme="majorBidi" w:hAnsiTheme="majorBidi" w:cstheme="majorBidi"/>
          <w:sz w:val="24"/>
          <w:szCs w:val="24"/>
        </w:rPr>
        <w:t xml:space="preserve"> – </w:t>
      </w:r>
      <w:r>
        <w:rPr>
          <w:rFonts w:asciiTheme="majorBidi" w:hAnsiTheme="majorBidi" w:cstheme="majorBidi"/>
          <w:sz w:val="24"/>
          <w:szCs w:val="24"/>
        </w:rPr>
        <w:t>insoluble</w:t>
      </w:r>
      <w:r>
        <w:rPr>
          <w:rFonts w:asciiTheme="majorBidi" w:hAnsiTheme="majorBidi" w:cstheme="majorBidi"/>
          <w:sz w:val="24"/>
          <w:szCs w:val="24"/>
        </w:rPr>
        <w:tab/>
      </w:r>
      <w:r w:rsidRPr="00636D46">
        <w:rPr>
          <w:rFonts w:asciiTheme="majorBidi" w:hAnsiTheme="majorBidi" w:cstheme="majorBidi"/>
          <w:sz w:val="24"/>
          <w:szCs w:val="24"/>
        </w:rPr>
        <w:t>P – p</w:t>
      </w:r>
      <w:r>
        <w:rPr>
          <w:rFonts w:asciiTheme="majorBidi" w:hAnsiTheme="majorBidi" w:cstheme="majorBidi"/>
          <w:sz w:val="24"/>
          <w:szCs w:val="24"/>
        </w:rPr>
        <w:t>recipitation</w:t>
      </w:r>
    </w:p>
    <w:p w14:paraId="724F4688" w14:textId="77777777" w:rsidR="00A0161F" w:rsidRDefault="00A0161F" w:rsidP="00A0161F">
      <w:pPr>
        <w:spacing w:after="0" w:line="360" w:lineRule="auto"/>
        <w:jc w:val="center"/>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28338D8F" wp14:editId="5CCA61EB">
            <wp:extent cx="4281054" cy="3087406"/>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90810" cy="3094442"/>
                    </a:xfrm>
                    <a:prstGeom prst="rect">
                      <a:avLst/>
                    </a:prstGeom>
                    <a:noFill/>
                  </pic:spPr>
                </pic:pic>
              </a:graphicData>
            </a:graphic>
          </wp:inline>
        </w:drawing>
      </w:r>
    </w:p>
    <w:p w14:paraId="6651C963" w14:textId="52F09D06" w:rsidR="00A0161F" w:rsidRPr="00EA1FD6" w:rsidRDefault="00A0161F" w:rsidP="005E2D5A">
      <w:pPr>
        <w:spacing w:after="0" w:line="360" w:lineRule="auto"/>
        <w:jc w:val="center"/>
        <w:rPr>
          <w:rFonts w:ascii="Times New Roman" w:hAnsi="Times New Roman" w:cs="Times New Roman"/>
          <w:bCs/>
          <w:noProof/>
          <w:sz w:val="24"/>
          <w:szCs w:val="24"/>
        </w:rPr>
      </w:pPr>
      <w:r w:rsidRPr="00EA1FD6">
        <w:rPr>
          <w:rFonts w:ascii="Times New Roman" w:hAnsi="Times New Roman" w:cs="Times New Roman"/>
          <w:b/>
          <w:noProof/>
          <w:sz w:val="24"/>
          <w:szCs w:val="24"/>
        </w:rPr>
        <w:t xml:space="preserve">Figure </w:t>
      </w:r>
      <w:r w:rsidR="005E2D5A" w:rsidRPr="00EA1FD6">
        <w:rPr>
          <w:rFonts w:ascii="Times New Roman" w:hAnsi="Times New Roman" w:cs="Times New Roman"/>
          <w:b/>
          <w:noProof/>
          <w:color w:val="000000" w:themeColor="text1"/>
          <w:sz w:val="24"/>
          <w:szCs w:val="24"/>
        </w:rPr>
        <w:t>S1</w:t>
      </w:r>
      <w:r w:rsidR="005E2D5A">
        <w:rPr>
          <w:rFonts w:ascii="Times New Roman" w:hAnsi="Times New Roman" w:cs="Times New Roman"/>
          <w:b/>
          <w:noProof/>
          <w:color w:val="000000" w:themeColor="text1"/>
          <w:sz w:val="24"/>
          <w:szCs w:val="24"/>
        </w:rPr>
        <w:t>9</w:t>
      </w:r>
      <w:r w:rsidRPr="00EA1FD6">
        <w:rPr>
          <w:rFonts w:ascii="Times New Roman" w:hAnsi="Times New Roman" w:cs="Times New Roman"/>
          <w:b/>
          <w:noProof/>
          <w:color w:val="000000" w:themeColor="text1"/>
          <w:sz w:val="24"/>
          <w:szCs w:val="24"/>
        </w:rPr>
        <w:t>:</w:t>
      </w:r>
      <w:r w:rsidRPr="00EA1FD6">
        <w:rPr>
          <w:rFonts w:ascii="Times New Roman" w:hAnsi="Times New Roman" w:cs="Times New Roman"/>
          <w:b/>
          <w:noProof/>
          <w:sz w:val="24"/>
          <w:szCs w:val="24"/>
        </w:rPr>
        <w:t xml:space="preserve"> </w:t>
      </w:r>
      <w:r w:rsidRPr="00EA1FD6">
        <w:rPr>
          <w:rFonts w:ascii="Times New Roman" w:hAnsi="Times New Roman" w:cs="Times New Roman"/>
          <w:bCs/>
          <w:noProof/>
          <w:sz w:val="24"/>
          <w:szCs w:val="24"/>
        </w:rPr>
        <w:t>Dependence of storage (G’) and loss (G’’) modulus on gelator concentration in iPrOH</w:t>
      </w:r>
    </w:p>
    <w:p w14:paraId="6AA7D013" w14:textId="77777777" w:rsidR="00A0161F" w:rsidRDefault="00A0161F" w:rsidP="00A0161F">
      <w:pPr>
        <w:spacing w:after="0" w:line="360" w:lineRule="auto"/>
        <w:rPr>
          <w:rFonts w:asciiTheme="majorBidi" w:hAnsiTheme="majorBidi" w:cstheme="majorBidi"/>
          <w:sz w:val="24"/>
          <w:szCs w:val="24"/>
        </w:rPr>
      </w:pPr>
    </w:p>
    <w:p w14:paraId="42E6656F" w14:textId="6F25B7B7" w:rsidR="00A0161F" w:rsidRDefault="00A0161F" w:rsidP="00A0161F">
      <w:pPr>
        <w:rPr>
          <w:rFonts w:asciiTheme="majorBidi" w:hAnsiTheme="majorBidi" w:cstheme="majorBidi"/>
          <w:sz w:val="24"/>
          <w:szCs w:val="24"/>
        </w:rPr>
      </w:pPr>
    </w:p>
    <w:p w14:paraId="1BCE28D2" w14:textId="77777777" w:rsidR="006B3123" w:rsidRDefault="006B3123" w:rsidP="006B3123">
      <w:r>
        <w:object w:dxaOrig="7133" w:dyaOrig="5003" w14:anchorId="5B1B4C56">
          <v:shape id="_x0000_i1028" type="#_x0000_t75" style="width:357pt;height:249.65pt" o:ole="">
            <v:imagedata r:id="rId34" o:title=""/>
          </v:shape>
          <o:OLEObject Type="Embed" ProgID="Origin50.Graph" ShapeID="_x0000_i1028" DrawAspect="Content" ObjectID="_1683017865" r:id="rId35"/>
        </w:object>
      </w:r>
    </w:p>
    <w:p w14:paraId="4F00BD6E" w14:textId="77777777" w:rsidR="006B3123" w:rsidRPr="00174318" w:rsidRDefault="006B3123" w:rsidP="006B3123">
      <w:pPr>
        <w:spacing w:line="360" w:lineRule="auto"/>
        <w:jc w:val="center"/>
        <w:rPr>
          <w:bCs/>
          <w:noProof/>
          <w:szCs w:val="24"/>
        </w:rPr>
      </w:pPr>
      <w:r w:rsidRPr="00260CA6">
        <w:rPr>
          <w:rFonts w:asciiTheme="majorBidi" w:hAnsiTheme="majorBidi" w:cstheme="majorBidi"/>
          <w:b/>
          <w:noProof/>
          <w:sz w:val="24"/>
          <w:szCs w:val="24"/>
        </w:rPr>
        <w:t>Figure S20:</w:t>
      </w:r>
      <w:r w:rsidRPr="00260CA6">
        <w:rPr>
          <w:rFonts w:asciiTheme="majorBidi" w:hAnsiTheme="majorBidi" w:cstheme="majorBidi"/>
          <w:bCs/>
          <w:noProof/>
          <w:sz w:val="24"/>
          <w:szCs w:val="24"/>
        </w:rPr>
        <w:t xml:space="preserve"> Dependence of concentration of </w:t>
      </w:r>
      <w:r w:rsidRPr="00260CA6">
        <w:rPr>
          <w:rFonts w:asciiTheme="majorBidi" w:hAnsiTheme="majorBidi" w:cstheme="majorBidi"/>
          <w:b/>
          <w:bCs/>
          <w:sz w:val="24"/>
          <w:szCs w:val="24"/>
        </w:rPr>
        <w:t xml:space="preserve">1 </w:t>
      </w:r>
      <w:r w:rsidRPr="00260CA6">
        <w:rPr>
          <w:rFonts w:asciiTheme="majorBidi" w:hAnsiTheme="majorBidi" w:cstheme="majorBidi"/>
          <w:sz w:val="24"/>
          <w:szCs w:val="24"/>
        </w:rPr>
        <w:t>(red cycles)</w:t>
      </w:r>
      <w:r w:rsidRPr="00260CA6">
        <w:rPr>
          <w:rFonts w:asciiTheme="majorBidi" w:hAnsiTheme="majorBidi" w:cstheme="majorBidi"/>
          <w:b/>
          <w:bCs/>
          <w:sz w:val="24"/>
          <w:szCs w:val="24"/>
        </w:rPr>
        <w:t xml:space="preserve"> </w:t>
      </w:r>
      <w:r w:rsidRPr="00260CA6">
        <w:rPr>
          <w:rFonts w:asciiTheme="majorBidi" w:hAnsiTheme="majorBidi" w:cstheme="majorBidi"/>
          <w:sz w:val="24"/>
          <w:szCs w:val="24"/>
        </w:rPr>
        <w:t>and</w:t>
      </w:r>
      <w:r w:rsidRPr="00260CA6">
        <w:rPr>
          <w:rFonts w:asciiTheme="majorBidi" w:hAnsiTheme="majorBidi" w:cstheme="majorBidi"/>
          <w:b/>
          <w:bCs/>
          <w:sz w:val="24"/>
          <w:szCs w:val="24"/>
        </w:rPr>
        <w:t xml:space="preserve"> </w:t>
      </w:r>
      <w:r w:rsidRPr="00260CA6">
        <w:rPr>
          <w:rFonts w:asciiTheme="majorBidi" w:hAnsiTheme="majorBidi" w:cstheme="majorBidi"/>
          <w:bCs/>
          <w:i/>
          <w:iCs/>
          <w:sz w:val="24"/>
          <w:szCs w:val="24"/>
        </w:rPr>
        <w:t>rac</w:t>
      </w:r>
      <w:r w:rsidRPr="00260CA6">
        <w:rPr>
          <w:rFonts w:asciiTheme="majorBidi" w:hAnsiTheme="majorBidi" w:cstheme="majorBidi"/>
          <w:b/>
          <w:sz w:val="24"/>
          <w:szCs w:val="24"/>
        </w:rPr>
        <w:t xml:space="preserve">-1 </w:t>
      </w:r>
      <w:r w:rsidRPr="00260CA6">
        <w:rPr>
          <w:rFonts w:asciiTheme="majorBidi" w:hAnsiTheme="majorBidi" w:cstheme="majorBidi"/>
          <w:sz w:val="24"/>
          <w:szCs w:val="24"/>
        </w:rPr>
        <w:t xml:space="preserve">(black squares) in water </w:t>
      </w:r>
      <w:r w:rsidRPr="00260CA6">
        <w:rPr>
          <w:rFonts w:asciiTheme="majorBidi" w:hAnsiTheme="majorBidi" w:cstheme="majorBidi"/>
          <w:bCs/>
          <w:noProof/>
          <w:sz w:val="24"/>
          <w:szCs w:val="24"/>
        </w:rPr>
        <w:t>to critical gelation temperature</w:t>
      </w:r>
      <w:r w:rsidRPr="00260CA6">
        <w:rPr>
          <w:bCs/>
          <w:noProof/>
          <w:szCs w:val="24"/>
        </w:rPr>
        <w:t>.</w:t>
      </w:r>
      <w:r w:rsidRPr="00174318">
        <w:rPr>
          <w:bCs/>
          <w:noProof/>
          <w:szCs w:val="24"/>
        </w:rPr>
        <w:t xml:space="preserve"> </w:t>
      </w:r>
    </w:p>
    <w:p w14:paraId="395E3BB7" w14:textId="77777777" w:rsidR="00260CA6" w:rsidRDefault="00260CA6">
      <w:pPr>
        <w:spacing w:after="160" w:line="259" w:lineRule="auto"/>
        <w:rPr>
          <w:rFonts w:ascii="Times New Roman" w:hAnsi="Times New Roman" w:cs="Times New Roman"/>
          <w:b/>
          <w:bCs/>
          <w:noProof/>
          <w:sz w:val="26"/>
          <w:szCs w:val="26"/>
          <w:lang w:val="de-DE"/>
        </w:rPr>
      </w:pPr>
      <w:r>
        <w:rPr>
          <w:rFonts w:ascii="Times New Roman" w:hAnsi="Times New Roman" w:cs="Times New Roman"/>
          <w:b/>
          <w:bCs/>
          <w:noProof/>
          <w:sz w:val="26"/>
          <w:szCs w:val="26"/>
          <w:lang w:val="de-DE"/>
        </w:rPr>
        <w:br w:type="page"/>
      </w:r>
    </w:p>
    <w:p w14:paraId="6A700731" w14:textId="495ABF00" w:rsidR="006B3123" w:rsidRPr="00260CA6" w:rsidRDefault="006B3123" w:rsidP="005E2D5A">
      <w:pPr>
        <w:tabs>
          <w:tab w:val="left" w:pos="7090"/>
          <w:tab w:val="left" w:pos="8050"/>
        </w:tabs>
        <w:rPr>
          <w:rFonts w:ascii="Times New Roman" w:hAnsi="Times New Roman" w:cs="Times New Roman"/>
          <w:b/>
          <w:bCs/>
          <w:sz w:val="26"/>
          <w:szCs w:val="26"/>
          <w:lang w:val="de-DE"/>
        </w:rPr>
      </w:pPr>
      <w:r w:rsidRPr="00260CA6">
        <w:rPr>
          <w:rFonts w:ascii="Times New Roman" w:hAnsi="Times New Roman" w:cs="Times New Roman"/>
          <w:b/>
          <w:bCs/>
          <w:noProof/>
          <w:sz w:val="26"/>
          <w:szCs w:val="26"/>
          <w:lang w:val="de-DE"/>
        </w:rPr>
        <w:lastRenderedPageBreak/>
        <w:t>Schröder-van Laar analysis</w:t>
      </w:r>
      <w:r w:rsidR="005E2D5A" w:rsidRPr="00260CA6">
        <w:rPr>
          <w:rFonts w:ascii="Times New Roman" w:hAnsi="Times New Roman" w:cs="Times New Roman"/>
          <w:b/>
          <w:bCs/>
          <w:noProof/>
          <w:sz w:val="26"/>
          <w:szCs w:val="26"/>
          <w:lang w:val="de-DE"/>
        </w:rPr>
        <w:tab/>
      </w:r>
      <w:r w:rsidR="005E2D5A" w:rsidRPr="00260CA6">
        <w:rPr>
          <w:rFonts w:ascii="Times New Roman" w:hAnsi="Times New Roman" w:cs="Times New Roman"/>
          <w:b/>
          <w:bCs/>
          <w:noProof/>
          <w:sz w:val="26"/>
          <w:szCs w:val="26"/>
          <w:lang w:val="de-DE"/>
        </w:rPr>
        <w:tab/>
      </w:r>
    </w:p>
    <w:p w14:paraId="66D0C1A8" w14:textId="77777777" w:rsidR="006B3123" w:rsidRPr="006B3123" w:rsidRDefault="008E319C" w:rsidP="006B3123">
      <w:pPr>
        <w:rPr>
          <w:sz w:val="28"/>
          <w:szCs w:val="28"/>
          <w:lang w:val="de-DE"/>
        </w:rPr>
      </w:pPr>
      <m:oMathPara>
        <m:oMath>
          <m:func>
            <m:funcPr>
              <m:ctrlPr>
                <w:rPr>
                  <w:rFonts w:ascii="Cambria Math" w:hAnsi="Cambria Math" w:cs="Times New Roman"/>
                  <w:i/>
                  <w:sz w:val="28"/>
                  <w:szCs w:val="28"/>
                  <w:lang w:val="de-DE"/>
                </w:rPr>
              </m:ctrlPr>
            </m:funcPr>
            <m:fName>
              <m:r>
                <m:rPr>
                  <m:sty m:val="p"/>
                </m:rPr>
                <w:rPr>
                  <w:rFonts w:ascii="Cambria Math" w:hAnsi="Cambria Math" w:cs="Times New Roman"/>
                  <w:sz w:val="28"/>
                  <w:szCs w:val="28"/>
                  <w:lang w:val="de-DE"/>
                </w:rPr>
                <m:t>ln</m:t>
              </m:r>
            </m:fName>
            <m:e>
              <m:r>
                <w:rPr>
                  <w:rFonts w:ascii="Cambria Math" w:hAnsi="Cambria Math" w:cs="Times New Roman"/>
                  <w:sz w:val="28"/>
                  <w:szCs w:val="28"/>
                  <w:lang w:val="de-DE"/>
                </w:rPr>
                <m:t>c</m:t>
              </m:r>
            </m:e>
          </m:func>
          <m:r>
            <w:rPr>
              <w:rFonts w:ascii="Cambria Math" w:hAnsi="Cambria Math" w:cs="Times New Roman"/>
              <w:sz w:val="28"/>
              <w:szCs w:val="28"/>
              <w:lang w:val="de-DE"/>
            </w:rPr>
            <m:t>=-</m:t>
          </m:r>
          <m:f>
            <m:fPr>
              <m:ctrlPr>
                <w:rPr>
                  <w:rFonts w:ascii="Cambria Math" w:hAnsi="Cambria Math" w:cs="Times New Roman"/>
                  <w:i/>
                  <w:sz w:val="28"/>
                  <w:szCs w:val="28"/>
                  <w:lang w:val="de-DE"/>
                </w:rPr>
              </m:ctrlPr>
            </m:fPr>
            <m:num>
              <m:r>
                <w:rPr>
                  <w:rFonts w:ascii="Cambria Math" w:hAnsi="Cambria Math" w:cs="Times New Roman"/>
                  <w:sz w:val="28"/>
                  <w:szCs w:val="28"/>
                  <w:lang w:val="de-DE"/>
                </w:rPr>
                <m:t>∆H</m:t>
              </m:r>
            </m:num>
            <m:den>
              <m:r>
                <w:rPr>
                  <w:rFonts w:ascii="Cambria Math" w:hAnsi="Cambria Math" w:cs="Times New Roman"/>
                  <w:sz w:val="28"/>
                  <w:szCs w:val="28"/>
                  <w:lang w:val="de-DE"/>
                </w:rPr>
                <m:t>R</m:t>
              </m:r>
            </m:den>
          </m:f>
          <m:f>
            <m:fPr>
              <m:ctrlPr>
                <w:rPr>
                  <w:rFonts w:ascii="Cambria Math" w:hAnsi="Cambria Math" w:cs="Times New Roman"/>
                  <w:i/>
                  <w:sz w:val="28"/>
                  <w:szCs w:val="28"/>
                  <w:lang w:val="de-DE"/>
                </w:rPr>
              </m:ctrlPr>
            </m:fPr>
            <m:num>
              <m:r>
                <w:rPr>
                  <w:rFonts w:ascii="Cambria Math" w:hAnsi="Cambria Math" w:cs="Times New Roman"/>
                  <w:sz w:val="28"/>
                  <w:szCs w:val="28"/>
                  <w:lang w:val="de-DE"/>
                </w:rPr>
                <m:t>1</m:t>
              </m:r>
            </m:num>
            <m:den>
              <m:sSub>
                <m:sSubPr>
                  <m:ctrlPr>
                    <w:rPr>
                      <w:rFonts w:ascii="Cambria Math" w:hAnsi="Cambria Math" w:cs="Times New Roman"/>
                      <w:i/>
                      <w:sz w:val="28"/>
                      <w:szCs w:val="28"/>
                      <w:lang w:val="de-DE"/>
                    </w:rPr>
                  </m:ctrlPr>
                </m:sSubPr>
                <m:e>
                  <m:r>
                    <w:rPr>
                      <w:rFonts w:ascii="Cambria Math" w:hAnsi="Cambria Math" w:cs="Times New Roman"/>
                      <w:sz w:val="28"/>
                      <w:szCs w:val="28"/>
                      <w:lang w:val="de-DE"/>
                    </w:rPr>
                    <m:t>T</m:t>
                  </m:r>
                </m:e>
                <m:sub>
                  <m:r>
                    <w:rPr>
                      <w:rFonts w:ascii="Cambria Math" w:hAnsi="Cambria Math" w:cs="Times New Roman"/>
                      <w:sz w:val="28"/>
                      <w:szCs w:val="28"/>
                      <w:lang w:val="de-DE"/>
                    </w:rPr>
                    <m:t>gel</m:t>
                  </m:r>
                </m:sub>
              </m:sSub>
            </m:den>
          </m:f>
          <m:r>
            <w:rPr>
              <w:rFonts w:ascii="Cambria Math" w:hAnsi="Cambria Math" w:cs="Times New Roman"/>
              <w:sz w:val="28"/>
              <w:szCs w:val="28"/>
              <w:lang w:val="de-DE"/>
            </w:rPr>
            <m:t>+const.</m:t>
          </m:r>
        </m:oMath>
      </m:oMathPara>
    </w:p>
    <w:p w14:paraId="71A24895" w14:textId="77777777" w:rsidR="006B3123" w:rsidRPr="00FA254B" w:rsidRDefault="006B3123" w:rsidP="006B3123">
      <w:pPr>
        <w:rPr>
          <w:b/>
          <w:bCs/>
          <w:sz w:val="28"/>
          <w:szCs w:val="28"/>
          <w:lang w:val="de-DE"/>
        </w:rPr>
      </w:pPr>
      <w:r>
        <w:object w:dxaOrig="7133" w:dyaOrig="5003" w14:anchorId="414C6286">
          <v:shape id="_x0000_i1029" type="#_x0000_t75" style="width:357pt;height:249.65pt" o:ole="">
            <v:imagedata r:id="rId36" o:title=""/>
          </v:shape>
          <o:OLEObject Type="Embed" ProgID="Origin50.Graph" ShapeID="_x0000_i1029" DrawAspect="Content" ObjectID="_1683017866" r:id="rId37"/>
        </w:object>
      </w:r>
    </w:p>
    <w:p w14:paraId="0F3CAA64" w14:textId="77777777" w:rsidR="006B3123" w:rsidRPr="005E2D5A" w:rsidRDefault="006B3123" w:rsidP="006B3123">
      <w:pPr>
        <w:spacing w:line="360" w:lineRule="auto"/>
        <w:jc w:val="center"/>
        <w:rPr>
          <w:rFonts w:asciiTheme="majorBidi" w:hAnsiTheme="majorBidi" w:cstheme="majorBidi"/>
          <w:sz w:val="24"/>
          <w:szCs w:val="24"/>
        </w:rPr>
      </w:pPr>
      <w:r w:rsidRPr="00260CA6">
        <w:rPr>
          <w:rFonts w:asciiTheme="majorBidi" w:hAnsiTheme="majorBidi" w:cstheme="majorBidi"/>
          <w:b/>
          <w:bCs/>
          <w:sz w:val="24"/>
          <w:szCs w:val="24"/>
        </w:rPr>
        <w:t>Figure S21.</w:t>
      </w:r>
      <w:r w:rsidRPr="00260CA6">
        <w:rPr>
          <w:rFonts w:asciiTheme="majorBidi" w:hAnsiTheme="majorBidi" w:cstheme="majorBidi"/>
          <w:sz w:val="24"/>
          <w:szCs w:val="24"/>
        </w:rPr>
        <w:t xml:space="preserve"> Dependence of ln (</w:t>
      </w:r>
      <w:r w:rsidRPr="00260CA6">
        <w:rPr>
          <w:rFonts w:asciiTheme="majorBidi" w:hAnsiTheme="majorBidi" w:cstheme="majorBidi"/>
          <w:i/>
          <w:iCs/>
          <w:sz w:val="24"/>
          <w:szCs w:val="24"/>
        </w:rPr>
        <w:t>c</w:t>
      </w:r>
      <w:r w:rsidRPr="00260CA6">
        <w:rPr>
          <w:rFonts w:asciiTheme="majorBidi" w:hAnsiTheme="majorBidi" w:cstheme="majorBidi"/>
          <w:sz w:val="24"/>
          <w:szCs w:val="24"/>
        </w:rPr>
        <w:t>) on 1/T</w:t>
      </w:r>
      <w:r w:rsidRPr="00260CA6">
        <w:rPr>
          <w:rFonts w:asciiTheme="majorBidi" w:hAnsiTheme="majorBidi" w:cstheme="majorBidi"/>
          <w:sz w:val="24"/>
          <w:szCs w:val="24"/>
          <w:vertAlign w:val="subscript"/>
        </w:rPr>
        <w:t>gel</w:t>
      </w:r>
      <w:r w:rsidRPr="00260CA6">
        <w:rPr>
          <w:rFonts w:asciiTheme="majorBidi" w:hAnsiTheme="majorBidi" w:cstheme="majorBidi"/>
          <w:sz w:val="24"/>
          <w:szCs w:val="24"/>
        </w:rPr>
        <w:t xml:space="preserve"> for </w:t>
      </w:r>
      <w:r w:rsidRPr="00260CA6">
        <w:rPr>
          <w:rFonts w:asciiTheme="majorBidi" w:hAnsiTheme="majorBidi" w:cstheme="majorBidi"/>
          <w:b/>
          <w:bCs/>
          <w:sz w:val="24"/>
          <w:szCs w:val="24"/>
        </w:rPr>
        <w:t xml:space="preserve">1 </w:t>
      </w:r>
      <w:r w:rsidRPr="00260CA6">
        <w:rPr>
          <w:rFonts w:asciiTheme="majorBidi" w:hAnsiTheme="majorBidi" w:cstheme="majorBidi"/>
          <w:sz w:val="24"/>
          <w:szCs w:val="24"/>
        </w:rPr>
        <w:t>(red cycles)</w:t>
      </w:r>
      <w:r w:rsidRPr="00260CA6">
        <w:rPr>
          <w:rFonts w:asciiTheme="majorBidi" w:hAnsiTheme="majorBidi" w:cstheme="majorBidi"/>
          <w:b/>
          <w:bCs/>
          <w:sz w:val="24"/>
          <w:szCs w:val="24"/>
        </w:rPr>
        <w:t xml:space="preserve"> </w:t>
      </w:r>
      <w:r w:rsidRPr="00260CA6">
        <w:rPr>
          <w:rFonts w:asciiTheme="majorBidi" w:hAnsiTheme="majorBidi" w:cstheme="majorBidi"/>
          <w:sz w:val="24"/>
          <w:szCs w:val="24"/>
        </w:rPr>
        <w:t>and</w:t>
      </w:r>
      <w:r w:rsidRPr="00260CA6">
        <w:rPr>
          <w:rFonts w:asciiTheme="majorBidi" w:hAnsiTheme="majorBidi" w:cstheme="majorBidi"/>
          <w:b/>
          <w:bCs/>
          <w:sz w:val="24"/>
          <w:szCs w:val="24"/>
        </w:rPr>
        <w:t xml:space="preserve"> </w:t>
      </w:r>
      <w:r w:rsidRPr="00260CA6">
        <w:rPr>
          <w:rFonts w:asciiTheme="majorBidi" w:hAnsiTheme="majorBidi" w:cstheme="majorBidi"/>
          <w:bCs/>
          <w:i/>
          <w:iCs/>
          <w:sz w:val="24"/>
          <w:szCs w:val="24"/>
        </w:rPr>
        <w:t>rac</w:t>
      </w:r>
      <w:r w:rsidRPr="00260CA6">
        <w:rPr>
          <w:rFonts w:asciiTheme="majorBidi" w:hAnsiTheme="majorBidi" w:cstheme="majorBidi"/>
          <w:b/>
          <w:sz w:val="24"/>
          <w:szCs w:val="24"/>
        </w:rPr>
        <w:t xml:space="preserve">-1 </w:t>
      </w:r>
      <w:r w:rsidRPr="00260CA6">
        <w:rPr>
          <w:rFonts w:asciiTheme="majorBidi" w:hAnsiTheme="majorBidi" w:cstheme="majorBidi"/>
          <w:sz w:val="24"/>
          <w:szCs w:val="24"/>
        </w:rPr>
        <w:t>(black squares) in water with corresponding linear fits</w:t>
      </w:r>
    </w:p>
    <w:p w14:paraId="25616B83" w14:textId="77777777" w:rsidR="006B3123" w:rsidRDefault="006B3123" w:rsidP="005C4E74">
      <w:pPr>
        <w:spacing w:after="0" w:line="360" w:lineRule="auto"/>
        <w:jc w:val="center"/>
      </w:pPr>
    </w:p>
    <w:p w14:paraId="25664860" w14:textId="77777777" w:rsidR="00A0161F" w:rsidRDefault="00A0161F" w:rsidP="005C4E74">
      <w:pPr>
        <w:spacing w:after="0" w:line="360" w:lineRule="auto"/>
        <w:jc w:val="center"/>
        <w:rPr>
          <w:rFonts w:asciiTheme="majorBidi" w:hAnsiTheme="majorBidi" w:cstheme="majorBidi"/>
          <w:sz w:val="24"/>
          <w:szCs w:val="24"/>
        </w:rPr>
      </w:pPr>
    </w:p>
    <w:p w14:paraId="5FF33ECC" w14:textId="77777777" w:rsidR="00A0161F" w:rsidRDefault="00A0161F" w:rsidP="00A0161F">
      <w:pPr>
        <w:spacing w:after="0" w:line="360" w:lineRule="auto"/>
        <w:rPr>
          <w:rFonts w:asciiTheme="majorBidi" w:hAnsiTheme="majorBidi" w:cstheme="majorBidi"/>
          <w:sz w:val="24"/>
          <w:szCs w:val="24"/>
        </w:rPr>
      </w:pPr>
    </w:p>
    <w:p w14:paraId="11BD1398" w14:textId="77777777" w:rsidR="00A0161F" w:rsidRPr="001356D6" w:rsidRDefault="00A0161F" w:rsidP="00A0161F">
      <w:pPr>
        <w:spacing w:after="0" w:line="360" w:lineRule="auto"/>
        <w:rPr>
          <w:rFonts w:asciiTheme="majorBidi" w:hAnsiTheme="majorBidi" w:cstheme="majorBidi"/>
          <w:sz w:val="24"/>
          <w:szCs w:val="24"/>
        </w:rPr>
      </w:pPr>
    </w:p>
    <w:p w14:paraId="1DA56EE2" w14:textId="77777777" w:rsidR="00A0161F" w:rsidRPr="001356D6" w:rsidRDefault="00A0161F" w:rsidP="00A0161F">
      <w:pPr>
        <w:spacing w:after="0" w:line="360" w:lineRule="auto"/>
        <w:rPr>
          <w:rFonts w:asciiTheme="majorBidi" w:hAnsiTheme="majorBidi" w:cstheme="majorBidi"/>
          <w:sz w:val="24"/>
          <w:szCs w:val="24"/>
        </w:rPr>
      </w:pPr>
      <w:r w:rsidRPr="001356D6">
        <w:rPr>
          <w:rFonts w:asciiTheme="majorBidi" w:hAnsiTheme="majorBidi" w:cstheme="majorBidi"/>
          <w:sz w:val="24"/>
          <w:szCs w:val="24"/>
        </w:rPr>
        <w:t xml:space="preserve"> </w:t>
      </w:r>
    </w:p>
    <w:p w14:paraId="6E9BA492" w14:textId="77777777" w:rsidR="00A0161F" w:rsidRPr="001356D6" w:rsidRDefault="00A0161F" w:rsidP="00A0161F">
      <w:pPr>
        <w:spacing w:after="0" w:line="360" w:lineRule="auto"/>
        <w:rPr>
          <w:rFonts w:asciiTheme="majorBidi" w:hAnsiTheme="majorBidi" w:cstheme="majorBidi"/>
          <w:sz w:val="24"/>
          <w:szCs w:val="24"/>
        </w:rPr>
      </w:pPr>
    </w:p>
    <w:p w14:paraId="64057863" w14:textId="77777777" w:rsidR="00A0161F" w:rsidRPr="00607AFB" w:rsidRDefault="00A0161F" w:rsidP="00A0161F">
      <w:pPr>
        <w:rPr>
          <w:rFonts w:asciiTheme="majorBidi" w:hAnsiTheme="majorBidi" w:cstheme="majorBidi"/>
          <w:sz w:val="24"/>
          <w:szCs w:val="24"/>
          <w:lang w:val="sk-SK"/>
        </w:rPr>
      </w:pPr>
    </w:p>
    <w:p w14:paraId="40E857D7" w14:textId="77777777" w:rsidR="00A0161F" w:rsidRDefault="00A0161F" w:rsidP="00A0161F">
      <w:pPr>
        <w:rPr>
          <w:rFonts w:asciiTheme="majorBidi" w:hAnsiTheme="majorBidi" w:cstheme="majorBidi"/>
          <w:sz w:val="24"/>
          <w:szCs w:val="24"/>
          <w:lang w:val="sk-SK"/>
        </w:rPr>
      </w:pPr>
    </w:p>
    <w:p w14:paraId="2C7E9FD5" w14:textId="77777777" w:rsidR="00A0161F" w:rsidRPr="00607AFB" w:rsidRDefault="00A0161F" w:rsidP="00A0161F">
      <w:pPr>
        <w:rPr>
          <w:rFonts w:asciiTheme="majorBidi" w:hAnsiTheme="majorBidi" w:cstheme="majorBidi"/>
          <w:sz w:val="24"/>
          <w:szCs w:val="24"/>
          <w:lang w:val="sk-SK"/>
        </w:rPr>
      </w:pPr>
    </w:p>
    <w:p w14:paraId="10C68839" w14:textId="77777777" w:rsidR="00A0161F" w:rsidRDefault="00A0161F" w:rsidP="00A0161F">
      <w:pPr>
        <w:rPr>
          <w:rFonts w:asciiTheme="majorBidi" w:hAnsiTheme="majorBidi" w:cstheme="majorBidi"/>
          <w:sz w:val="24"/>
          <w:szCs w:val="24"/>
        </w:rPr>
      </w:pPr>
    </w:p>
    <w:p w14:paraId="2B649E04" w14:textId="77777777" w:rsidR="00A0161F" w:rsidRDefault="00A0161F" w:rsidP="00A0161F">
      <w:pPr>
        <w:rPr>
          <w:rFonts w:asciiTheme="majorBidi" w:hAnsiTheme="majorBidi" w:cstheme="majorBidi"/>
          <w:sz w:val="24"/>
          <w:szCs w:val="24"/>
        </w:rPr>
      </w:pPr>
    </w:p>
    <w:p w14:paraId="4E0ED8D8" w14:textId="77777777" w:rsidR="00A0161F" w:rsidRDefault="00A0161F" w:rsidP="00A0161F">
      <w:pPr>
        <w:rPr>
          <w:rFonts w:asciiTheme="majorBidi" w:hAnsiTheme="majorBidi" w:cstheme="majorBidi"/>
          <w:sz w:val="24"/>
          <w:szCs w:val="24"/>
        </w:rPr>
      </w:pPr>
    </w:p>
    <w:p w14:paraId="2AA1A4B2" w14:textId="77777777" w:rsidR="00A0161F" w:rsidRPr="00607AFB" w:rsidRDefault="00A0161F" w:rsidP="00A0161F">
      <w:pPr>
        <w:jc w:val="center"/>
        <w:rPr>
          <w:rFonts w:asciiTheme="majorBidi" w:hAnsiTheme="majorBidi" w:cstheme="majorBidi"/>
          <w:sz w:val="24"/>
          <w:szCs w:val="24"/>
        </w:rPr>
      </w:pPr>
      <w:r w:rsidRPr="00E73985">
        <w:rPr>
          <w:rFonts w:asciiTheme="majorBidi" w:hAnsiTheme="majorBidi" w:cstheme="majorBidi"/>
          <w:noProof/>
          <w:sz w:val="24"/>
          <w:szCs w:val="24"/>
          <w:lang w:val="en-US"/>
        </w:rPr>
        <w:drawing>
          <wp:inline distT="0" distB="0" distL="0" distR="0" wp14:anchorId="2A6C7C02" wp14:editId="284DE585">
            <wp:extent cx="5365781" cy="3343046"/>
            <wp:effectExtent l="0" t="0" r="635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80833" cy="3352424"/>
                    </a:xfrm>
                    <a:prstGeom prst="rect">
                      <a:avLst/>
                    </a:prstGeom>
                    <a:noFill/>
                    <a:ln>
                      <a:noFill/>
                    </a:ln>
                  </pic:spPr>
                </pic:pic>
              </a:graphicData>
            </a:graphic>
          </wp:inline>
        </w:drawing>
      </w:r>
    </w:p>
    <w:p w14:paraId="16380C6B" w14:textId="611862B3" w:rsidR="00A0161F" w:rsidRDefault="00A0161F" w:rsidP="005E2D5A">
      <w:pPr>
        <w:jc w:val="center"/>
        <w:rPr>
          <w:rFonts w:asciiTheme="majorBidi" w:hAnsiTheme="majorBidi" w:cstheme="majorBidi"/>
          <w:sz w:val="24"/>
          <w:szCs w:val="24"/>
        </w:rPr>
      </w:pPr>
      <w:r w:rsidRPr="00521F27">
        <w:rPr>
          <w:rFonts w:asciiTheme="majorBidi" w:hAnsiTheme="majorBidi" w:cstheme="majorBidi"/>
          <w:b/>
          <w:bCs/>
          <w:sz w:val="24"/>
          <w:szCs w:val="24"/>
        </w:rPr>
        <w:t xml:space="preserve">Figure </w:t>
      </w:r>
      <w:r w:rsidR="005E2D5A" w:rsidRPr="00521F27">
        <w:rPr>
          <w:rFonts w:asciiTheme="majorBidi" w:hAnsiTheme="majorBidi" w:cstheme="majorBidi"/>
          <w:b/>
          <w:bCs/>
          <w:sz w:val="24"/>
          <w:szCs w:val="24"/>
        </w:rPr>
        <w:t>S</w:t>
      </w:r>
      <w:r w:rsidR="005E2D5A">
        <w:rPr>
          <w:rFonts w:asciiTheme="majorBidi" w:hAnsiTheme="majorBidi" w:cstheme="majorBidi"/>
          <w:b/>
          <w:bCs/>
          <w:sz w:val="24"/>
          <w:szCs w:val="24"/>
        </w:rPr>
        <w:t>22</w:t>
      </w:r>
      <w:r w:rsidRPr="00521F27">
        <w:rPr>
          <w:rFonts w:asciiTheme="majorBidi" w:hAnsiTheme="majorBidi" w:cstheme="majorBidi"/>
          <w:b/>
          <w:bCs/>
          <w:sz w:val="24"/>
          <w:szCs w:val="24"/>
        </w:rPr>
        <w:t>.</w:t>
      </w:r>
      <w:r>
        <w:rPr>
          <w:rFonts w:asciiTheme="majorBidi" w:hAnsiTheme="majorBidi" w:cstheme="majorBidi"/>
          <w:sz w:val="24"/>
          <w:szCs w:val="24"/>
        </w:rPr>
        <w:t xml:space="preserve"> ATR-FTIR spectrum of </w:t>
      </w:r>
      <w:r>
        <w:rPr>
          <w:rFonts w:asciiTheme="majorBidi" w:hAnsiTheme="majorBidi" w:cstheme="majorBidi"/>
          <w:b/>
          <w:sz w:val="24"/>
          <w:szCs w:val="24"/>
        </w:rPr>
        <w:t>2</w:t>
      </w:r>
    </w:p>
    <w:p w14:paraId="7F4130D8" w14:textId="508FE2A2" w:rsidR="00A0161F" w:rsidRDefault="00260CA6" w:rsidP="00260CA6">
      <w:pPr>
        <w:jc w:val="center"/>
        <w:rPr>
          <w:rFonts w:asciiTheme="majorBidi" w:hAnsiTheme="majorBidi" w:cstheme="majorBidi"/>
          <w:sz w:val="24"/>
          <w:szCs w:val="24"/>
        </w:rPr>
      </w:pPr>
      <w:r w:rsidRPr="00607AFB">
        <w:rPr>
          <w:rFonts w:asciiTheme="majorBidi" w:hAnsiTheme="majorBidi" w:cstheme="majorBidi"/>
          <w:sz w:val="24"/>
          <w:szCs w:val="24"/>
        </w:rPr>
        <w:object w:dxaOrig="6542" w:dyaOrig="4569" w14:anchorId="4A21DA8F">
          <v:shape id="_x0000_i1030" type="#_x0000_t75" style="width:438.65pt;height:329.2pt" o:ole="">
            <v:imagedata r:id="rId39" o:title="" croptop="4066f" cropbottom="2439f" cropleft="3408f" cropright="7384f"/>
          </v:shape>
          <o:OLEObject Type="Embed" ProgID="Origin50.Graph" ShapeID="_x0000_i1030" DrawAspect="Content" ObjectID="_1683017867" r:id="rId40"/>
        </w:object>
      </w:r>
    </w:p>
    <w:p w14:paraId="02FBD5B8" w14:textId="39CEDF98" w:rsidR="00A0161F" w:rsidRDefault="00A0161F" w:rsidP="005E2D5A">
      <w:pPr>
        <w:jc w:val="center"/>
        <w:rPr>
          <w:rFonts w:asciiTheme="majorBidi" w:hAnsiTheme="majorBidi" w:cstheme="majorBidi"/>
          <w:sz w:val="24"/>
          <w:szCs w:val="24"/>
        </w:rPr>
      </w:pPr>
      <w:r w:rsidRPr="00521F27">
        <w:rPr>
          <w:rFonts w:asciiTheme="majorBidi" w:hAnsiTheme="majorBidi" w:cstheme="majorBidi"/>
          <w:b/>
          <w:bCs/>
          <w:sz w:val="24"/>
          <w:szCs w:val="24"/>
        </w:rPr>
        <w:t xml:space="preserve">Figure </w:t>
      </w:r>
      <w:r w:rsidR="005E2D5A" w:rsidRPr="00521F27">
        <w:rPr>
          <w:rFonts w:asciiTheme="majorBidi" w:hAnsiTheme="majorBidi" w:cstheme="majorBidi"/>
          <w:b/>
          <w:bCs/>
          <w:sz w:val="24"/>
          <w:szCs w:val="24"/>
        </w:rPr>
        <w:t>S</w:t>
      </w:r>
      <w:r w:rsidR="005E2D5A">
        <w:rPr>
          <w:rFonts w:asciiTheme="majorBidi" w:hAnsiTheme="majorBidi" w:cstheme="majorBidi"/>
          <w:b/>
          <w:bCs/>
          <w:sz w:val="24"/>
          <w:szCs w:val="24"/>
        </w:rPr>
        <w:t>23</w:t>
      </w:r>
      <w:r w:rsidRPr="00521F27">
        <w:rPr>
          <w:rFonts w:asciiTheme="majorBidi" w:hAnsiTheme="majorBidi" w:cstheme="majorBidi"/>
          <w:b/>
          <w:bCs/>
          <w:sz w:val="24"/>
          <w:szCs w:val="24"/>
        </w:rPr>
        <w:t>.</w:t>
      </w:r>
      <w:r>
        <w:rPr>
          <w:rFonts w:asciiTheme="majorBidi" w:hAnsiTheme="majorBidi" w:cstheme="majorBidi"/>
          <w:sz w:val="24"/>
          <w:szCs w:val="24"/>
        </w:rPr>
        <w:t xml:space="preserve"> ATR-FTIR spectrum of </w:t>
      </w:r>
      <w:r w:rsidRPr="00521F27">
        <w:rPr>
          <w:rFonts w:asciiTheme="majorBidi" w:hAnsiTheme="majorBidi" w:cstheme="majorBidi"/>
          <w:b/>
          <w:bCs/>
          <w:sz w:val="24"/>
          <w:szCs w:val="24"/>
        </w:rPr>
        <w:t>3</w:t>
      </w:r>
      <w:r>
        <w:rPr>
          <w:rFonts w:asciiTheme="majorBidi" w:hAnsiTheme="majorBidi" w:cstheme="majorBidi"/>
          <w:sz w:val="24"/>
          <w:szCs w:val="24"/>
        </w:rPr>
        <w:t xml:space="preserve"> </w:t>
      </w:r>
    </w:p>
    <w:p w14:paraId="1242A214" w14:textId="77777777" w:rsidR="00A0161F" w:rsidRDefault="00A0161F" w:rsidP="00A0161F">
      <w:pPr>
        <w:rPr>
          <w:rFonts w:asciiTheme="majorBidi" w:hAnsiTheme="majorBidi" w:cstheme="majorBidi"/>
          <w:b/>
          <w:sz w:val="24"/>
          <w:szCs w:val="24"/>
        </w:rPr>
      </w:pPr>
      <w:r>
        <w:rPr>
          <w:rFonts w:asciiTheme="majorBidi" w:hAnsiTheme="majorBidi" w:cstheme="majorBidi"/>
          <w:b/>
          <w:sz w:val="24"/>
          <w:szCs w:val="24"/>
        </w:rPr>
        <w:br w:type="page"/>
      </w:r>
    </w:p>
    <w:p w14:paraId="21508F85" w14:textId="77777777" w:rsidR="00A0161F" w:rsidRPr="00607AFB" w:rsidRDefault="00A0161F" w:rsidP="00A0161F">
      <w:pPr>
        <w:rPr>
          <w:rFonts w:asciiTheme="majorBidi" w:hAnsiTheme="majorBidi" w:cstheme="majorBidi"/>
          <w:sz w:val="24"/>
          <w:szCs w:val="24"/>
        </w:rPr>
      </w:pPr>
      <w:r>
        <w:rPr>
          <w:rFonts w:asciiTheme="majorBidi" w:hAnsiTheme="majorBidi" w:cstheme="majorBidi"/>
          <w:b/>
          <w:sz w:val="24"/>
          <w:szCs w:val="24"/>
        </w:rPr>
        <w:lastRenderedPageBreak/>
        <w:t>Time dependent CD and UV spectra</w:t>
      </w:r>
    </w:p>
    <w:p w14:paraId="2A9E98EA" w14:textId="77777777" w:rsidR="00A0161F" w:rsidRDefault="00A0161F" w:rsidP="00A0161F">
      <w:pPr>
        <w:rPr>
          <w:rFonts w:asciiTheme="majorBidi" w:hAnsiTheme="majorBidi" w:cstheme="majorBidi"/>
          <w:sz w:val="24"/>
          <w:szCs w:val="24"/>
        </w:rPr>
      </w:pPr>
      <w:r>
        <w:rPr>
          <w:noProof/>
          <w:lang w:val="en-US"/>
        </w:rPr>
        <mc:AlternateContent>
          <mc:Choice Requires="wps">
            <w:drawing>
              <wp:anchor distT="45720" distB="45720" distL="114300" distR="114300" simplePos="0" relativeHeight="251680768" behindDoc="0" locked="0" layoutInCell="1" allowOverlap="1" wp14:anchorId="0FCA7C57" wp14:editId="6610C7A8">
                <wp:simplePos x="0" y="0"/>
                <wp:positionH relativeFrom="column">
                  <wp:posOffset>2942128</wp:posOffset>
                </wp:positionH>
                <wp:positionV relativeFrom="paragraph">
                  <wp:posOffset>2287270</wp:posOffset>
                </wp:positionV>
                <wp:extent cx="1002665" cy="342900"/>
                <wp:effectExtent l="0" t="0" r="0" b="0"/>
                <wp:wrapNone/>
                <wp:docPr id="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75186"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64895CC4" id="_x0000_t202" coordsize="21600,21600" o:spt="202" path="m,l,21600r21600,l21600,xe">
                <v:stroke joinstyle="miter"/>
                <v:path gradientshapeok="t" o:connecttype="rect"/>
              </v:shapetype>
              <v:shape id="Text Box 2" o:spid="_x0000_s1026" type="#_x0000_t202" style="position:absolute;margin-left:231.65pt;margin-top:180.1pt;width:78.95pt;height:2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" filled="f" stroked="f">
                <v:textbox>
                  <w:txbxContent>
                    <w:p w:rsidR="005E2D5A" w:rsidRPr="00C339AD" w:rsidRDefault="005E2D5A" w:rsidP="00A0161F">
                      <w:pPr>
                        <w:rPr>
                          <w:b/>
                          <w:bCs/>
                          <w:lang w:val="sk-SK"/>
                        </w:rPr>
                      </w:pPr>
                      <w:r>
                        <w:rPr>
                          <w:b/>
                          <w:bCs/>
                        </w:rPr>
                        <w:t>25°C</w:t>
                      </w: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59264" behindDoc="0" locked="0" layoutInCell="1" allowOverlap="1" wp14:anchorId="2CC85EC2" wp14:editId="1DE81371">
                <wp:simplePos x="0" y="0"/>
                <wp:positionH relativeFrom="column">
                  <wp:posOffset>3914140</wp:posOffset>
                </wp:positionH>
                <wp:positionV relativeFrom="paragraph">
                  <wp:posOffset>1156797</wp:posOffset>
                </wp:positionV>
                <wp:extent cx="0" cy="257175"/>
                <wp:effectExtent l="95250" t="38100" r="57150" b="9525"/>
                <wp:wrapNone/>
                <wp:docPr id="49"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71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457B36C5" id="_x0000_t32" coordsize="21600,21600" o:spt="32" o:oned="t" path="m,l21600,21600e" filled="f">
                <v:path arrowok="t" fillok="f" o:connecttype="none"/>
                <o:lock v:ext="edit" shapetype="t"/>
              </v:shapetype>
              <v:shape id="Straight Arrow Connector 4" o:spid="_x0000_s1026" type="#_x0000_t32" style="position:absolute;margin-left:308.2pt;margin-top:91.1pt;width:0;height:20.25pt;flip:y;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" strokecolor="black [3200]"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0288" behindDoc="0" locked="0" layoutInCell="1" allowOverlap="1" wp14:anchorId="6B3E9D28" wp14:editId="5C1FEFD4">
                <wp:simplePos x="0" y="0"/>
                <wp:positionH relativeFrom="column">
                  <wp:posOffset>2487757</wp:posOffset>
                </wp:positionH>
                <wp:positionV relativeFrom="paragraph">
                  <wp:posOffset>284480</wp:posOffset>
                </wp:positionV>
                <wp:extent cx="0" cy="257175"/>
                <wp:effectExtent l="95250" t="38100" r="57150" b="9525"/>
                <wp:wrapNone/>
                <wp:docPr id="53"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71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BFBEE7C" id="Straight Arrow Connector 5" o:spid="_x0000_s1026" type="#_x0000_t32" style="position:absolute;margin-left:195.9pt;margin-top:22.4pt;width:0;height:20.25pt;flip:y;z-index:25166028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" strokecolor="black [3200]" strokeweight=".5pt">
                <v:stroke endarrow="open" joinstyle="miter"/>
                <o:lock v:ext="edit" shapetype="f"/>
              </v:shape>
            </w:pict>
          </mc:Fallback>
        </mc:AlternateContent>
      </w:r>
      <w:r>
        <w:rPr>
          <w:noProof/>
          <w:lang w:val="en-US"/>
        </w:rPr>
        <mc:AlternateContent>
          <mc:Choice Requires="wps">
            <w:drawing>
              <wp:anchor distT="45720" distB="45720" distL="114300" distR="114300" simplePos="0" relativeHeight="251678720" behindDoc="0" locked="0" layoutInCell="1" allowOverlap="1" wp14:anchorId="50409239" wp14:editId="5836785C">
                <wp:simplePos x="0" y="0"/>
                <wp:positionH relativeFrom="column">
                  <wp:posOffset>1238423</wp:posOffset>
                </wp:positionH>
                <wp:positionV relativeFrom="paragraph">
                  <wp:posOffset>164465</wp:posOffset>
                </wp:positionV>
                <wp:extent cx="1002665" cy="342900"/>
                <wp:effectExtent l="0" t="0" r="0" b="0"/>
                <wp:wrapNone/>
                <wp:docPr id="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A5B00"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086E17F" id="_x0000_s1027" type="#_x0000_t202" style="position:absolute;margin-left:97.5pt;margin-top:12.95pt;width:78.95pt;height:2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76672" behindDoc="0" locked="0" layoutInCell="1" allowOverlap="1" wp14:anchorId="3CB45197" wp14:editId="6CAAE478">
                <wp:simplePos x="0" y="0"/>
                <wp:positionH relativeFrom="column">
                  <wp:posOffset>2266315</wp:posOffset>
                </wp:positionH>
                <wp:positionV relativeFrom="paragraph">
                  <wp:posOffset>526415</wp:posOffset>
                </wp:positionV>
                <wp:extent cx="1002665" cy="342900"/>
                <wp:effectExtent l="3175" t="0" r="3810" b="2540"/>
                <wp:wrapNone/>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DEB6"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E1C8F65" id="_x0000_s1028" type="#_x0000_t202" style="position:absolute;margin-left:178.45pt;margin-top:41.45pt;width:78.95pt;height:2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Tx6uQIAAME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79744" behindDoc="0" locked="0" layoutInCell="1" allowOverlap="1" wp14:anchorId="730BCEE5" wp14:editId="270D1869">
                <wp:simplePos x="0" y="0"/>
                <wp:positionH relativeFrom="column">
                  <wp:posOffset>3684905</wp:posOffset>
                </wp:positionH>
                <wp:positionV relativeFrom="paragraph">
                  <wp:posOffset>1424305</wp:posOffset>
                </wp:positionV>
                <wp:extent cx="1002665" cy="342900"/>
                <wp:effectExtent l="2540" t="0" r="4445" b="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A2B44"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AF47536" id="_x0000_s1029" type="#_x0000_t202" style="position:absolute;margin-left:290.15pt;margin-top:112.15pt;width:78.95pt;height:27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74624" behindDoc="0" locked="0" layoutInCell="1" allowOverlap="1" wp14:anchorId="3C6E394E" wp14:editId="6B9931E9">
                <wp:simplePos x="0" y="0"/>
                <wp:positionH relativeFrom="column">
                  <wp:posOffset>3150235</wp:posOffset>
                </wp:positionH>
                <wp:positionV relativeFrom="paragraph">
                  <wp:posOffset>1583690</wp:posOffset>
                </wp:positionV>
                <wp:extent cx="1002665" cy="342900"/>
                <wp:effectExtent l="1270" t="0" r="0" b="2540"/>
                <wp:wrapNone/>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6E5D0" w14:textId="77777777" w:rsidR="005E2D5A" w:rsidRPr="00C339AD" w:rsidRDefault="005E2D5A" w:rsidP="00A0161F">
                            <w:pPr>
                              <w:rPr>
                                <w:b/>
                                <w:bCs/>
                                <w:lang w:val="sk-SK"/>
                              </w:rPr>
                            </w:pPr>
                            <w:r w:rsidRPr="00C339AD">
                              <w:rPr>
                                <w:b/>
                                <w:bCs/>
                              </w:rPr>
                              <w:t xml:space="preserve">110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07CB9E3" id="_x0000_s1030" type="#_x0000_t202" style="position:absolute;margin-left:248.05pt;margin-top:124.7pt;width:78.95pt;height:2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" filled="f" stroked="f">
                <v:textbox>
                  <w:txbxContent>
                    <w:p w:rsidR="005E2D5A" w:rsidRPr="00C339AD" w:rsidRDefault="005E2D5A" w:rsidP="00A0161F">
                      <w:pPr>
                        <w:rPr>
                          <w:b/>
                          <w:bCs/>
                          <w:lang w:val="sk-SK"/>
                        </w:rPr>
                      </w:pPr>
                      <w:r w:rsidRPr="00C339AD">
                        <w:rPr>
                          <w:b/>
                          <w:bCs/>
                        </w:rPr>
                        <w:t xml:space="preserve">110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75648" behindDoc="0" locked="0" layoutInCell="1" allowOverlap="1" wp14:anchorId="6F1CA9E8" wp14:editId="39AF29A2">
                <wp:simplePos x="0" y="0"/>
                <wp:positionH relativeFrom="column">
                  <wp:posOffset>3694430</wp:posOffset>
                </wp:positionH>
                <wp:positionV relativeFrom="paragraph">
                  <wp:posOffset>1986280</wp:posOffset>
                </wp:positionV>
                <wp:extent cx="1002665" cy="342900"/>
                <wp:effectExtent l="2540" t="0" r="4445" b="0"/>
                <wp:wrapNone/>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F998B" w14:textId="77777777" w:rsidR="005E2D5A" w:rsidRPr="00C339AD" w:rsidRDefault="005E2D5A" w:rsidP="00A0161F">
                            <w:pPr>
                              <w:rPr>
                                <w:b/>
                                <w:bCs/>
                                <w:lang w:val="sk-SK"/>
                              </w:rPr>
                            </w:pPr>
                            <w:r w:rsidRPr="00C339AD">
                              <w:rPr>
                                <w:b/>
                                <w:bCs/>
                              </w:rPr>
                              <w:t xml:space="preserve">110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CCC3210" id="_x0000_s1031" type="#_x0000_t202" style="position:absolute;margin-left:290.9pt;margin-top:156.4pt;width:78.95pt;height:27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3KqugIAAME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" filled="f" stroked="f">
                <v:textbox>
                  <w:txbxContent>
                    <w:p w:rsidR="005E2D5A" w:rsidRPr="00C339AD" w:rsidRDefault="005E2D5A" w:rsidP="00A0161F">
                      <w:pPr>
                        <w:rPr>
                          <w:b/>
                          <w:bCs/>
                          <w:lang w:val="sk-SK"/>
                        </w:rPr>
                      </w:pPr>
                      <w:r w:rsidRPr="00C339AD">
                        <w:rPr>
                          <w:b/>
                          <w:bCs/>
                        </w:rPr>
                        <w:t xml:space="preserve">110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73600" behindDoc="0" locked="0" layoutInCell="1" allowOverlap="1" wp14:anchorId="0FDD0B8A" wp14:editId="2E105EE3">
                <wp:simplePos x="0" y="0"/>
                <wp:positionH relativeFrom="column">
                  <wp:posOffset>1857375</wp:posOffset>
                </wp:positionH>
                <wp:positionV relativeFrom="paragraph">
                  <wp:posOffset>2383790</wp:posOffset>
                </wp:positionV>
                <wp:extent cx="1002665" cy="889635"/>
                <wp:effectExtent l="3810" t="0" r="3175" b="0"/>
                <wp:wrapNone/>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889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D2809" w14:textId="77777777" w:rsidR="005E2D5A" w:rsidRPr="00C339AD" w:rsidRDefault="005E2D5A" w:rsidP="00A0161F">
                            <w:pPr>
                              <w:rPr>
                                <w:b/>
                                <w:bCs/>
                                <w:lang w:val="sk-SK"/>
                              </w:rPr>
                            </w:pPr>
                            <w:r w:rsidRPr="00C339AD">
                              <w:rPr>
                                <w:b/>
                                <w:bCs/>
                              </w:rPr>
                              <w:t xml:space="preserve">110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B729DED" id="_x0000_s1032" type="#_x0000_t202" style="position:absolute;margin-left:146.25pt;margin-top:187.7pt;width:78.95pt;height:70.0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A/AuAIAAME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" filled="f" stroked="f">
                <v:textbox>
                  <w:txbxContent>
                    <w:p w:rsidR="005E2D5A" w:rsidRPr="00C339AD" w:rsidRDefault="005E2D5A" w:rsidP="00A0161F">
                      <w:pPr>
                        <w:rPr>
                          <w:b/>
                          <w:bCs/>
                          <w:lang w:val="sk-SK"/>
                        </w:rPr>
                      </w:pPr>
                      <w:r w:rsidRPr="00C339AD">
                        <w:rPr>
                          <w:b/>
                          <w:bCs/>
                        </w:rPr>
                        <w:t xml:space="preserve">110 </w:t>
                      </w:r>
                      <w:r w:rsidRPr="00C339AD">
                        <w:rPr>
                          <w:b/>
                          <w:bCs/>
                          <w:lang w:val="sk-SK"/>
                        </w:rPr>
                        <w:t>°C</w:t>
                      </w: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2336" behindDoc="0" locked="0" layoutInCell="1" allowOverlap="1" wp14:anchorId="4514F551" wp14:editId="50140FDF">
                <wp:simplePos x="0" y="0"/>
                <wp:positionH relativeFrom="column">
                  <wp:posOffset>3362324</wp:posOffset>
                </wp:positionH>
                <wp:positionV relativeFrom="paragraph">
                  <wp:posOffset>2383790</wp:posOffset>
                </wp:positionV>
                <wp:extent cx="0" cy="199390"/>
                <wp:effectExtent l="95250" t="0" r="57150" b="29210"/>
                <wp:wrapNone/>
                <wp:docPr id="55"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993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863FA18" id="Straight Arrow Connector 7" o:spid="_x0000_s1026" type="#_x0000_t32" style="position:absolute;margin-left:264.75pt;margin-top:187.7pt;width:0;height:15.7pt;z-index:25166233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" strokecolor="black [3200]"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1312" behindDoc="0" locked="0" layoutInCell="1" allowOverlap="1" wp14:anchorId="2CB1C9FC" wp14:editId="3B9E9892">
                <wp:simplePos x="0" y="0"/>
                <wp:positionH relativeFrom="column">
                  <wp:posOffset>1857374</wp:posOffset>
                </wp:positionH>
                <wp:positionV relativeFrom="paragraph">
                  <wp:posOffset>250190</wp:posOffset>
                </wp:positionV>
                <wp:extent cx="0" cy="257175"/>
                <wp:effectExtent l="95250" t="38100" r="38100" b="0"/>
                <wp:wrapNone/>
                <wp:docPr id="54"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2571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BB72C19" id="Straight Arrow Connector 6" o:spid="_x0000_s1026" type="#_x0000_t32" style="position:absolute;margin-left:146.25pt;margin-top:19.7pt;width:0;height:20.25pt;flip:y;z-index:2516613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" strokecolor="black [3200]" strokeweight=".5pt">
                <v:stroke endarrow="open" joinstyle="miter"/>
                <o:lock v:ext="edit" shapetype="f"/>
              </v:shape>
            </w:pict>
          </mc:Fallback>
        </mc:AlternateContent>
      </w:r>
      <w:r w:rsidRPr="00607AFB">
        <w:rPr>
          <w:rFonts w:asciiTheme="majorBidi" w:hAnsiTheme="majorBidi" w:cstheme="majorBidi"/>
          <w:noProof/>
          <w:sz w:val="24"/>
          <w:szCs w:val="24"/>
          <w:lang w:val="en-US"/>
        </w:rPr>
        <w:drawing>
          <wp:inline distT="0" distB="0" distL="0" distR="0" wp14:anchorId="4E4FF294" wp14:editId="6C19F3ED">
            <wp:extent cx="5295900" cy="35306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95900" cy="3530600"/>
                    </a:xfrm>
                    <a:prstGeom prst="rect">
                      <a:avLst/>
                    </a:prstGeom>
                    <a:noFill/>
                    <a:ln>
                      <a:noFill/>
                    </a:ln>
                  </pic:spPr>
                </pic:pic>
              </a:graphicData>
            </a:graphic>
          </wp:inline>
        </w:drawing>
      </w:r>
    </w:p>
    <w:p w14:paraId="215D1A4F" w14:textId="3CFFC743" w:rsidR="00A0161F" w:rsidRPr="00CF485B" w:rsidRDefault="00A0161F" w:rsidP="005E2D5A">
      <w:pPr>
        <w:jc w:val="center"/>
        <w:rPr>
          <w:rFonts w:asciiTheme="majorBidi" w:hAnsiTheme="majorBidi" w:cstheme="majorBidi"/>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4</w:t>
      </w:r>
      <w:r>
        <w:rPr>
          <w:rFonts w:asciiTheme="majorBidi" w:hAnsiTheme="majorBidi" w:cstheme="majorBidi"/>
          <w:b/>
          <w:sz w:val="24"/>
          <w:szCs w:val="24"/>
        </w:rPr>
        <w:t xml:space="preserve">. </w:t>
      </w:r>
      <w:r w:rsidRPr="000B7DD4">
        <w:rPr>
          <w:rFonts w:asciiTheme="majorBidi" w:hAnsiTheme="majorBidi" w:cstheme="majorBidi"/>
          <w:bCs/>
          <w:sz w:val="24"/>
          <w:szCs w:val="24"/>
        </w:rPr>
        <w:t>Time</w:t>
      </w:r>
      <w:r>
        <w:rPr>
          <w:rFonts w:asciiTheme="majorBidi" w:hAnsiTheme="majorBidi" w:cstheme="majorBidi"/>
          <w:bCs/>
          <w:sz w:val="24"/>
          <w:szCs w:val="24"/>
        </w:rPr>
        <w:t xml:space="preserve"> </w:t>
      </w:r>
      <w:r w:rsidRPr="000B7DD4">
        <w:rPr>
          <w:rFonts w:asciiTheme="majorBidi" w:hAnsiTheme="majorBidi" w:cstheme="majorBidi"/>
          <w:bCs/>
          <w:sz w:val="24"/>
          <w:szCs w:val="24"/>
        </w:rPr>
        <w:t>dependent CD</w:t>
      </w:r>
      <w:r>
        <w:rPr>
          <w:rFonts w:asciiTheme="majorBidi" w:hAnsiTheme="majorBidi" w:cstheme="majorBidi"/>
          <w:b/>
          <w:sz w:val="24"/>
          <w:szCs w:val="24"/>
        </w:rPr>
        <w:t xml:space="preserve"> </w:t>
      </w:r>
      <w:r w:rsidRPr="00695B61">
        <w:rPr>
          <w:rFonts w:asciiTheme="majorBidi" w:hAnsiTheme="majorBidi" w:cstheme="majorBidi"/>
          <w:bCs/>
          <w:sz w:val="24"/>
          <w:szCs w:val="24"/>
        </w:rPr>
        <w:t>spectr</w:t>
      </w:r>
      <w:r>
        <w:rPr>
          <w:rFonts w:asciiTheme="majorBidi" w:hAnsiTheme="majorBidi" w:cstheme="majorBidi"/>
          <w:bCs/>
          <w:sz w:val="24"/>
          <w:szCs w:val="24"/>
        </w:rPr>
        <w:t>a</w:t>
      </w:r>
      <w:r>
        <w:rPr>
          <w:rFonts w:asciiTheme="majorBidi" w:hAnsiTheme="majorBidi" w:cstheme="majorBidi"/>
          <w:b/>
          <w:sz w:val="24"/>
          <w:szCs w:val="24"/>
        </w:rPr>
        <w:t xml:space="preserve"> </w:t>
      </w:r>
      <w:r>
        <w:rPr>
          <w:rFonts w:asciiTheme="majorBidi" w:hAnsiTheme="majorBidi" w:cstheme="majorBidi"/>
          <w:bCs/>
          <w:sz w:val="24"/>
          <w:szCs w:val="24"/>
        </w:rPr>
        <w:t>of</w:t>
      </w:r>
      <w:r w:rsidRPr="000B7DD4">
        <w:rPr>
          <w:rFonts w:asciiTheme="majorBidi" w:hAnsiTheme="majorBidi" w:cstheme="majorBidi"/>
          <w:bCs/>
          <w:sz w:val="24"/>
          <w:szCs w:val="24"/>
        </w:rPr>
        <w:t xml:space="preserve"> 0.2%</w:t>
      </w:r>
      <w:r>
        <w:rPr>
          <w:rFonts w:asciiTheme="majorBidi" w:hAnsiTheme="majorBidi" w:cstheme="majorBidi"/>
          <w:bCs/>
          <w:sz w:val="24"/>
          <w:szCs w:val="24"/>
        </w:rPr>
        <w:t>wt</w:t>
      </w:r>
      <w:r>
        <w:rPr>
          <w:rFonts w:asciiTheme="majorBidi" w:hAnsiTheme="majorBidi" w:cstheme="majorBidi"/>
          <w:b/>
          <w:sz w:val="24"/>
          <w:szCs w:val="24"/>
        </w:rPr>
        <w:t xml:space="preserve"> 1 </w:t>
      </w:r>
      <w:r w:rsidRPr="000B7DD4">
        <w:rPr>
          <w:rFonts w:asciiTheme="majorBidi" w:hAnsiTheme="majorBidi" w:cstheme="majorBidi"/>
          <w:bCs/>
          <w:sz w:val="24"/>
          <w:szCs w:val="24"/>
        </w:rPr>
        <w:t>in</w:t>
      </w:r>
      <w:r>
        <w:rPr>
          <w:rFonts w:asciiTheme="majorBidi" w:hAnsiTheme="majorBidi" w:cstheme="majorBidi"/>
          <w:b/>
          <w:sz w:val="24"/>
          <w:szCs w:val="24"/>
        </w:rPr>
        <w:t xml:space="preserve"> </w:t>
      </w:r>
      <w:r w:rsidRPr="000B7DD4">
        <w:rPr>
          <w:rFonts w:asciiTheme="majorBidi" w:hAnsiTheme="majorBidi" w:cstheme="majorBidi"/>
          <w:sz w:val="24"/>
          <w:szCs w:val="24"/>
        </w:rPr>
        <w:t>iPrOH</w:t>
      </w:r>
      <w:r>
        <w:rPr>
          <w:rFonts w:asciiTheme="majorBidi" w:hAnsiTheme="majorBidi" w:cstheme="majorBidi"/>
          <w:sz w:val="24"/>
          <w:szCs w:val="24"/>
        </w:rPr>
        <w:t xml:space="preserve"> recorded at different temperature </w:t>
      </w:r>
    </w:p>
    <w:p w14:paraId="0BC6FF40" w14:textId="77777777" w:rsidR="00A0161F" w:rsidRPr="00607AFB" w:rsidRDefault="00A0161F" w:rsidP="00A0161F">
      <w:pPr>
        <w:jc w:val="center"/>
        <w:rPr>
          <w:rFonts w:asciiTheme="majorBidi" w:hAnsiTheme="majorBidi" w:cstheme="majorBidi"/>
          <w:sz w:val="24"/>
          <w:szCs w:val="24"/>
        </w:rPr>
      </w:pPr>
      <w:r>
        <w:rPr>
          <w:noProof/>
          <w:lang w:val="en-US"/>
        </w:rPr>
        <mc:AlternateContent>
          <mc:Choice Requires="wps">
            <w:drawing>
              <wp:anchor distT="45720" distB="45720" distL="114300" distR="114300" simplePos="0" relativeHeight="251677696" behindDoc="0" locked="0" layoutInCell="1" allowOverlap="1" wp14:anchorId="3AAFB4F9" wp14:editId="01BE8143">
                <wp:simplePos x="0" y="0"/>
                <wp:positionH relativeFrom="column">
                  <wp:posOffset>1399540</wp:posOffset>
                </wp:positionH>
                <wp:positionV relativeFrom="paragraph">
                  <wp:posOffset>817072</wp:posOffset>
                </wp:positionV>
                <wp:extent cx="1002665" cy="342900"/>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B3E8A"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CB68B92" id="_x0000_s1033" type="#_x0000_t202" style="position:absolute;left:0;text-align:left;margin-left:110.2pt;margin-top:64.35pt;width:78.95pt;height:2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85888" behindDoc="0" locked="0" layoutInCell="1" allowOverlap="1" wp14:anchorId="0471A1CA" wp14:editId="16586993">
                <wp:simplePos x="0" y="0"/>
                <wp:positionH relativeFrom="column">
                  <wp:posOffset>1743075</wp:posOffset>
                </wp:positionH>
                <wp:positionV relativeFrom="paragraph">
                  <wp:posOffset>275128</wp:posOffset>
                </wp:positionV>
                <wp:extent cx="1002665" cy="342900"/>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8F2FB" w14:textId="77777777"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293E756" id="_x0000_s1034" type="#_x0000_t202" style="position:absolute;left:0;text-align:left;margin-left:137.25pt;margin-top:21.65pt;width:78.95pt;height:27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jsFugIAAME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" filled="f" stroked="f">
                <v:textbox>
                  <w:txbxContent>
                    <w:p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84864" behindDoc="0" locked="0" layoutInCell="1" allowOverlap="1" wp14:anchorId="58D6F6CC" wp14:editId="49C6C8DD">
                <wp:simplePos x="0" y="0"/>
                <wp:positionH relativeFrom="column">
                  <wp:posOffset>2457450</wp:posOffset>
                </wp:positionH>
                <wp:positionV relativeFrom="paragraph">
                  <wp:posOffset>777875</wp:posOffset>
                </wp:positionV>
                <wp:extent cx="1002665" cy="342900"/>
                <wp:effectExtent l="3810" t="3810" r="3175"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1C63D" w14:textId="77777777"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2B366E1" id="_x0000_s1035" type="#_x0000_t202" style="position:absolute;left:0;text-align:left;margin-left:193.5pt;margin-top:61.25pt;width:78.95pt;height:2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" filled="f" stroked="f">
                <v:textbox>
                  <w:txbxContent>
                    <w:p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83840" behindDoc="0" locked="0" layoutInCell="1" allowOverlap="1" wp14:anchorId="6A1492DC" wp14:editId="3252F430">
                <wp:simplePos x="0" y="0"/>
                <wp:positionH relativeFrom="column">
                  <wp:posOffset>3522980</wp:posOffset>
                </wp:positionH>
                <wp:positionV relativeFrom="paragraph">
                  <wp:posOffset>1917065</wp:posOffset>
                </wp:positionV>
                <wp:extent cx="1002665" cy="342900"/>
                <wp:effectExtent l="2540" t="0" r="4445"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337A2" w14:textId="77777777"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92E0DF8" id="_x0000_s1036" type="#_x0000_t202" style="position:absolute;left:0;text-align:left;margin-left:277.4pt;margin-top:150.95pt;width:78.95pt;height:27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vQuwIAAMI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" filled="f" stroked="f">
                <v:textbox>
                  <w:txbxContent>
                    <w:p w:rsidR="005E2D5A" w:rsidRPr="00C339AD" w:rsidRDefault="005E2D5A" w:rsidP="00A0161F">
                      <w:pPr>
                        <w:rPr>
                          <w:b/>
                          <w:bCs/>
                          <w:lang w:val="sk-SK"/>
                        </w:rPr>
                      </w:pPr>
                      <w:r>
                        <w:rPr>
                          <w:b/>
                          <w:bCs/>
                        </w:rPr>
                        <w:t>8</w:t>
                      </w:r>
                      <w:r w:rsidRPr="00C339AD">
                        <w:rPr>
                          <w:b/>
                          <w:bCs/>
                        </w:rPr>
                        <w:t xml:space="preserve">0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81792" behindDoc="0" locked="0" layoutInCell="1" allowOverlap="1" wp14:anchorId="336EAF5A" wp14:editId="3849E856">
                <wp:simplePos x="0" y="0"/>
                <wp:positionH relativeFrom="column">
                  <wp:posOffset>3684905</wp:posOffset>
                </wp:positionH>
                <wp:positionV relativeFrom="paragraph">
                  <wp:posOffset>1421765</wp:posOffset>
                </wp:positionV>
                <wp:extent cx="1002665" cy="342900"/>
                <wp:effectExtent l="2540" t="0" r="4445" b="0"/>
                <wp:wrapNone/>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3B7FC"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CA97B5F" id="_x0000_s1037" type="#_x0000_t202" style="position:absolute;left:0;text-align:left;margin-left:290.15pt;margin-top:111.95pt;width:78.95pt;height:27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82816" behindDoc="0" locked="0" layoutInCell="1" allowOverlap="1" wp14:anchorId="06630084" wp14:editId="1F177031">
                <wp:simplePos x="0" y="0"/>
                <wp:positionH relativeFrom="column">
                  <wp:posOffset>2285365</wp:posOffset>
                </wp:positionH>
                <wp:positionV relativeFrom="paragraph">
                  <wp:posOffset>1364615</wp:posOffset>
                </wp:positionV>
                <wp:extent cx="1002665" cy="466725"/>
                <wp:effectExtent l="3175" t="0" r="3810" b="0"/>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A5136"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099EDE9" id="_x0000_s1038" type="#_x0000_t202" style="position:absolute;left:0;text-align:left;margin-left:179.95pt;margin-top:107.45pt;width:78.95pt;height:36.7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" filled="f" stroked="f">
                <v:textbox>
                  <w:txbxContent>
                    <w:p w:rsidR="005E2D5A" w:rsidRPr="00C339AD" w:rsidRDefault="005E2D5A" w:rsidP="00A0161F">
                      <w:pPr>
                        <w:rPr>
                          <w:b/>
                          <w:bCs/>
                          <w:lang w:val="sk-SK"/>
                        </w:rPr>
                      </w:pPr>
                      <w:r>
                        <w:rPr>
                          <w:b/>
                          <w:bCs/>
                        </w:rPr>
                        <w:t>25°C</w:t>
                      </w: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663360" behindDoc="0" locked="0" layoutInCell="1" allowOverlap="1" wp14:anchorId="6137D008" wp14:editId="3534A0A4">
                <wp:simplePos x="0" y="0"/>
                <wp:positionH relativeFrom="column">
                  <wp:posOffset>1685290</wp:posOffset>
                </wp:positionH>
                <wp:positionV relativeFrom="paragraph">
                  <wp:posOffset>303530</wp:posOffset>
                </wp:positionV>
                <wp:extent cx="123825" cy="180975"/>
                <wp:effectExtent l="38100" t="0" r="9525" b="28575"/>
                <wp:wrapNone/>
                <wp:docPr id="36"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3825" cy="1809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3472A9F" id="Straight Arrow Connector 8" o:spid="_x0000_s1026" type="#_x0000_t32" style="position:absolute;margin-left:132.7pt;margin-top:23.9pt;width:9.75pt;height:14.25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" strokecolor="black [3200]"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669504" behindDoc="0" locked="0" layoutInCell="1" allowOverlap="1" wp14:anchorId="3F039656" wp14:editId="07AB2428">
                <wp:simplePos x="0" y="0"/>
                <wp:positionH relativeFrom="column">
                  <wp:posOffset>2520315</wp:posOffset>
                </wp:positionH>
                <wp:positionV relativeFrom="paragraph">
                  <wp:posOffset>777875</wp:posOffset>
                </wp:positionV>
                <wp:extent cx="9525" cy="247650"/>
                <wp:effectExtent l="76200" t="0" r="47625" b="38100"/>
                <wp:wrapNone/>
                <wp:docPr id="35"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2476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7E8D049" id="Straight Arrow Connector 10" o:spid="_x0000_s1026" type="#_x0000_t32" style="position:absolute;margin-left:198.45pt;margin-top:61.25pt;width:.75pt;height:19.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" strokecolor="black [3200]"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664384" behindDoc="0" locked="0" layoutInCell="1" allowOverlap="1" wp14:anchorId="4B96CDE0" wp14:editId="7364DED1">
                <wp:simplePos x="0" y="0"/>
                <wp:positionH relativeFrom="column">
                  <wp:posOffset>3684905</wp:posOffset>
                </wp:positionH>
                <wp:positionV relativeFrom="paragraph">
                  <wp:posOffset>1421765</wp:posOffset>
                </wp:positionV>
                <wp:extent cx="9525" cy="228600"/>
                <wp:effectExtent l="76200" t="38100" r="47625" b="0"/>
                <wp:wrapNone/>
                <wp:docPr id="34"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525" cy="2286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A175EAC" id="Straight Arrow Connector 9" o:spid="_x0000_s1026" type="#_x0000_t32" style="position:absolute;margin-left:290.15pt;margin-top:111.95pt;width:.75pt;height:18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" strokecolor="black [3200]" strokeweight=".5pt">
                <v:stroke endarrow="open" joinstyle="miter"/>
                <o:lock v:ext="edit" shapetype="f"/>
              </v:shape>
            </w:pict>
          </mc:Fallback>
        </mc:AlternateContent>
      </w:r>
      <w:r w:rsidRPr="00607AFB">
        <w:rPr>
          <w:rFonts w:asciiTheme="majorBidi" w:hAnsiTheme="majorBidi" w:cstheme="majorBidi"/>
          <w:noProof/>
          <w:sz w:val="24"/>
          <w:szCs w:val="24"/>
          <w:lang w:val="en-US"/>
        </w:rPr>
        <w:drawing>
          <wp:inline distT="0" distB="0" distL="0" distR="0" wp14:anchorId="7FC4ECF6" wp14:editId="40C38F14">
            <wp:extent cx="4143375" cy="27622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43375" cy="2762250"/>
                    </a:xfrm>
                    <a:prstGeom prst="rect">
                      <a:avLst/>
                    </a:prstGeom>
                    <a:noFill/>
                    <a:ln>
                      <a:noFill/>
                    </a:ln>
                  </pic:spPr>
                </pic:pic>
              </a:graphicData>
            </a:graphic>
          </wp:inline>
        </w:drawing>
      </w:r>
    </w:p>
    <w:p w14:paraId="6C3AF6B7" w14:textId="3B8C3C84" w:rsidR="00A0161F" w:rsidRPr="000B7DD4" w:rsidRDefault="00A0161F" w:rsidP="005E2D5A">
      <w:pPr>
        <w:jc w:val="center"/>
        <w:rPr>
          <w:rFonts w:asciiTheme="majorBidi" w:hAnsiTheme="majorBidi" w:cstheme="majorBidi"/>
          <w:b/>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5</w:t>
      </w:r>
      <w:r>
        <w:rPr>
          <w:rFonts w:asciiTheme="majorBidi" w:hAnsiTheme="majorBidi" w:cstheme="majorBidi"/>
          <w:b/>
          <w:sz w:val="24"/>
          <w:szCs w:val="24"/>
        </w:rPr>
        <w:t xml:space="preserve">. </w:t>
      </w:r>
      <w:r w:rsidRPr="000B7DD4">
        <w:rPr>
          <w:rFonts w:asciiTheme="majorBidi" w:hAnsiTheme="majorBidi" w:cstheme="majorBidi"/>
          <w:bCs/>
          <w:sz w:val="24"/>
          <w:szCs w:val="24"/>
        </w:rPr>
        <w:t>Time</w:t>
      </w:r>
      <w:r>
        <w:rPr>
          <w:rFonts w:asciiTheme="majorBidi" w:hAnsiTheme="majorBidi" w:cstheme="majorBidi"/>
          <w:bCs/>
          <w:sz w:val="24"/>
          <w:szCs w:val="24"/>
        </w:rPr>
        <w:t xml:space="preserve"> </w:t>
      </w:r>
      <w:r w:rsidRPr="000B7DD4">
        <w:rPr>
          <w:rFonts w:asciiTheme="majorBidi" w:hAnsiTheme="majorBidi" w:cstheme="majorBidi"/>
          <w:bCs/>
          <w:sz w:val="24"/>
          <w:szCs w:val="24"/>
        </w:rPr>
        <w:t xml:space="preserve">dependent </w:t>
      </w:r>
      <w:r>
        <w:rPr>
          <w:rFonts w:asciiTheme="majorBidi" w:hAnsiTheme="majorBidi" w:cstheme="majorBidi"/>
          <w:bCs/>
          <w:sz w:val="24"/>
          <w:szCs w:val="24"/>
        </w:rPr>
        <w:t>UV-Vis</w:t>
      </w:r>
      <w:r>
        <w:rPr>
          <w:rFonts w:asciiTheme="majorBidi" w:hAnsiTheme="majorBidi" w:cstheme="majorBidi"/>
          <w:b/>
          <w:sz w:val="24"/>
          <w:szCs w:val="24"/>
        </w:rPr>
        <w:t xml:space="preserve"> </w:t>
      </w:r>
      <w:r w:rsidRPr="00695B61">
        <w:rPr>
          <w:rFonts w:asciiTheme="majorBidi" w:hAnsiTheme="majorBidi" w:cstheme="majorBidi"/>
          <w:bCs/>
          <w:sz w:val="24"/>
          <w:szCs w:val="24"/>
        </w:rPr>
        <w:t>spectr</w:t>
      </w:r>
      <w:r>
        <w:rPr>
          <w:rFonts w:asciiTheme="majorBidi" w:hAnsiTheme="majorBidi" w:cstheme="majorBidi"/>
          <w:bCs/>
          <w:sz w:val="24"/>
          <w:szCs w:val="24"/>
        </w:rPr>
        <w:t>a</w:t>
      </w:r>
      <w:r w:rsidRPr="00695B61">
        <w:rPr>
          <w:rFonts w:asciiTheme="majorBidi" w:hAnsiTheme="majorBidi" w:cstheme="majorBidi"/>
          <w:bCs/>
          <w:sz w:val="24"/>
          <w:szCs w:val="24"/>
        </w:rPr>
        <w:t xml:space="preserve"> of</w:t>
      </w:r>
      <w:r w:rsidRPr="000B7DD4">
        <w:rPr>
          <w:rFonts w:asciiTheme="majorBidi" w:hAnsiTheme="majorBidi" w:cstheme="majorBidi"/>
          <w:bCs/>
          <w:sz w:val="24"/>
          <w:szCs w:val="24"/>
        </w:rPr>
        <w:t xml:space="preserve"> 0.2%</w:t>
      </w:r>
      <w:r>
        <w:rPr>
          <w:rFonts w:asciiTheme="majorBidi" w:hAnsiTheme="majorBidi" w:cstheme="majorBidi"/>
          <w:b/>
          <w:sz w:val="24"/>
          <w:szCs w:val="24"/>
        </w:rPr>
        <w:t xml:space="preserve"> 1 </w:t>
      </w:r>
      <w:r w:rsidRPr="000B7DD4">
        <w:rPr>
          <w:rFonts w:asciiTheme="majorBidi" w:hAnsiTheme="majorBidi" w:cstheme="majorBidi"/>
          <w:bCs/>
          <w:sz w:val="24"/>
          <w:szCs w:val="24"/>
        </w:rPr>
        <w:t>in</w:t>
      </w:r>
      <w:r>
        <w:rPr>
          <w:rFonts w:asciiTheme="majorBidi" w:hAnsiTheme="majorBidi" w:cstheme="majorBidi"/>
          <w:b/>
          <w:sz w:val="24"/>
          <w:szCs w:val="24"/>
        </w:rPr>
        <w:t xml:space="preserve"> </w:t>
      </w:r>
      <w:r w:rsidRPr="000B7DD4">
        <w:rPr>
          <w:rFonts w:asciiTheme="majorBidi" w:hAnsiTheme="majorBidi" w:cstheme="majorBidi"/>
          <w:sz w:val="24"/>
          <w:szCs w:val="24"/>
        </w:rPr>
        <w:t>iPrO</w:t>
      </w:r>
      <w:r>
        <w:rPr>
          <w:rFonts w:asciiTheme="majorBidi" w:hAnsiTheme="majorBidi" w:cstheme="majorBidi"/>
          <w:sz w:val="24"/>
          <w:szCs w:val="24"/>
        </w:rPr>
        <w:t xml:space="preserve">H recorded at </w:t>
      </w:r>
      <w:r w:rsidR="00027840">
        <w:rPr>
          <w:rFonts w:asciiTheme="majorBidi" w:hAnsiTheme="majorBidi" w:cstheme="majorBidi"/>
          <w:sz w:val="24"/>
          <w:szCs w:val="24"/>
        </w:rPr>
        <w:t>differ5nt temperature</w:t>
      </w:r>
    </w:p>
    <w:p w14:paraId="2D17BAB9" w14:textId="77777777" w:rsidR="00A0161F" w:rsidRPr="00607AFB" w:rsidRDefault="00A0161F" w:rsidP="00A0161F">
      <w:pPr>
        <w:jc w:val="center"/>
        <w:rPr>
          <w:rFonts w:asciiTheme="majorBidi" w:hAnsiTheme="majorBidi" w:cstheme="majorBidi"/>
          <w:sz w:val="24"/>
          <w:szCs w:val="24"/>
        </w:rPr>
      </w:pPr>
      <w:r>
        <w:rPr>
          <w:noProof/>
          <w:lang w:val="en-US"/>
        </w:rPr>
        <w:lastRenderedPageBreak/>
        <mc:AlternateContent>
          <mc:Choice Requires="wps">
            <w:drawing>
              <wp:anchor distT="45720" distB="45720" distL="114300" distR="114300" simplePos="0" relativeHeight="251691008" behindDoc="0" locked="0" layoutInCell="1" allowOverlap="1" wp14:anchorId="2954D9E5" wp14:editId="3737E1AF">
                <wp:simplePos x="0" y="0"/>
                <wp:positionH relativeFrom="column">
                  <wp:posOffset>2280285</wp:posOffset>
                </wp:positionH>
                <wp:positionV relativeFrom="paragraph">
                  <wp:posOffset>2213783</wp:posOffset>
                </wp:positionV>
                <wp:extent cx="1002665" cy="342900"/>
                <wp:effectExtent l="0" t="0" r="0" b="0"/>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96633" w14:textId="77777777" w:rsidR="005E2D5A" w:rsidRPr="00C339AD" w:rsidRDefault="005E2D5A" w:rsidP="00A0161F">
                            <w:pPr>
                              <w:rPr>
                                <w:b/>
                                <w:bCs/>
                                <w:lang w:val="sk-SK"/>
                              </w:rPr>
                            </w:pPr>
                            <w:r>
                              <w:rPr>
                                <w:b/>
                                <w:bCs/>
                                <w:lang w:bidi="ar-QA"/>
                              </w:rPr>
                              <w:t>25</w:t>
                            </w:r>
                            <w:r w:rsidRPr="00C339AD">
                              <w:rPr>
                                <w:b/>
                                <w:bCs/>
                              </w:rPr>
                              <w:t xml:space="preserve">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2CE75DA" id="_x0000_s1039" type="#_x0000_t202" style="position:absolute;left:0;text-align:left;margin-left:179.55pt;margin-top:174.3pt;width:78.95pt;height:2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TLHuwIAAMI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" filled="f" stroked="f">
                <v:textbox>
                  <w:txbxContent>
                    <w:p w:rsidR="005E2D5A" w:rsidRPr="00C339AD" w:rsidRDefault="005E2D5A" w:rsidP="00A0161F">
                      <w:pPr>
                        <w:rPr>
                          <w:b/>
                          <w:bCs/>
                          <w:lang w:val="sk-SK"/>
                        </w:rPr>
                      </w:pPr>
                      <w:r>
                        <w:rPr>
                          <w:b/>
                          <w:bCs/>
                          <w:lang w:bidi="ar-QA"/>
                        </w:rPr>
                        <w:t>25</w:t>
                      </w:r>
                      <w:r w:rsidRPr="00C339AD">
                        <w:rPr>
                          <w:b/>
                          <w:bCs/>
                        </w:rPr>
                        <w:t xml:space="preserve">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88960" behindDoc="0" locked="0" layoutInCell="1" allowOverlap="1" wp14:anchorId="75D9D8F4" wp14:editId="4164F570">
                <wp:simplePos x="0" y="0"/>
                <wp:positionH relativeFrom="column">
                  <wp:posOffset>2567940</wp:posOffset>
                </wp:positionH>
                <wp:positionV relativeFrom="paragraph">
                  <wp:posOffset>1466850</wp:posOffset>
                </wp:positionV>
                <wp:extent cx="1002665" cy="342900"/>
                <wp:effectExtent l="0" t="0" r="0" b="0"/>
                <wp:wrapNone/>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76045" w14:textId="77777777" w:rsidR="005E2D5A" w:rsidRPr="00C339AD" w:rsidRDefault="005E2D5A" w:rsidP="00A0161F">
                            <w:pPr>
                              <w:rPr>
                                <w:b/>
                                <w:bCs/>
                                <w:lang w:val="sk-SK"/>
                              </w:rPr>
                            </w:pPr>
                            <w:r>
                              <w:rPr>
                                <w:b/>
                                <w:bCs/>
                              </w:rPr>
                              <w:t>110°C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BA76CB5" id="_x0000_s1040" type="#_x0000_t202" style="position:absolute;left:0;text-align:left;margin-left:202.2pt;margin-top:115.5pt;width:78.95pt;height:2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WNuwIAAMI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" filled="f" stroked="f">
                <v:textbox>
                  <w:txbxContent>
                    <w:p w:rsidR="005E2D5A" w:rsidRPr="00C339AD" w:rsidRDefault="005E2D5A" w:rsidP="00A0161F">
                      <w:pPr>
                        <w:rPr>
                          <w:b/>
                          <w:bCs/>
                          <w:lang w:val="sk-SK"/>
                        </w:rPr>
                      </w:pPr>
                      <w:r>
                        <w:rPr>
                          <w:b/>
                          <w:bCs/>
                        </w:rPr>
                        <w:t>110°C</w:t>
                      </w:r>
                    </w:p>
                  </w:txbxContent>
                </v:textbox>
              </v:shape>
            </w:pict>
          </mc:Fallback>
        </mc:AlternateContent>
      </w:r>
      <w:r>
        <w:rPr>
          <w:noProof/>
          <w:lang w:val="en-US"/>
        </w:rPr>
        <mc:AlternateContent>
          <mc:Choice Requires="wps">
            <w:drawing>
              <wp:anchor distT="45720" distB="45720" distL="114300" distR="114300" simplePos="0" relativeHeight="251687936" behindDoc="0" locked="0" layoutInCell="1" allowOverlap="1" wp14:anchorId="592899A3" wp14:editId="059AD4CA">
                <wp:simplePos x="0" y="0"/>
                <wp:positionH relativeFrom="column">
                  <wp:posOffset>3399155</wp:posOffset>
                </wp:positionH>
                <wp:positionV relativeFrom="paragraph">
                  <wp:posOffset>876300</wp:posOffset>
                </wp:positionV>
                <wp:extent cx="1002665" cy="342900"/>
                <wp:effectExtent l="2540" t="0" r="4445"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87CD5" w14:textId="77777777" w:rsidR="005E2D5A" w:rsidRPr="00C339AD" w:rsidRDefault="005E2D5A" w:rsidP="00A0161F">
                            <w:pPr>
                              <w:rPr>
                                <w:b/>
                                <w:bCs/>
                                <w:lang w:val="sk-SK"/>
                              </w:rPr>
                            </w:pPr>
                            <w:r>
                              <w:rPr>
                                <w:b/>
                                <w:bCs/>
                                <w:lang w:bidi="ar-QA"/>
                              </w:rPr>
                              <w:t>110</w:t>
                            </w:r>
                            <w:r w:rsidRPr="00C339AD">
                              <w:rPr>
                                <w:b/>
                                <w:bCs/>
                              </w:rPr>
                              <w:t xml:space="preserve">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3FE8733" id="_x0000_s1041" type="#_x0000_t202" style="position:absolute;left:0;text-align:left;margin-left:267.65pt;margin-top:69pt;width:78.95pt;height:27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JCwuwIAAMI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" filled="f" stroked="f">
                <v:textbox>
                  <w:txbxContent>
                    <w:p w:rsidR="005E2D5A" w:rsidRPr="00C339AD" w:rsidRDefault="005E2D5A" w:rsidP="00A0161F">
                      <w:pPr>
                        <w:rPr>
                          <w:b/>
                          <w:bCs/>
                          <w:lang w:val="sk-SK"/>
                        </w:rPr>
                      </w:pPr>
                      <w:r>
                        <w:rPr>
                          <w:b/>
                          <w:bCs/>
                          <w:lang w:bidi="ar-QA"/>
                        </w:rPr>
                        <w:t>110</w:t>
                      </w:r>
                      <w:r w:rsidRPr="00C339AD">
                        <w:rPr>
                          <w:b/>
                          <w:bCs/>
                        </w:rPr>
                        <w:t xml:space="preserve"> </w:t>
                      </w:r>
                      <w:r w:rsidRPr="00C339AD">
                        <w:rPr>
                          <w:b/>
                          <w:bCs/>
                          <w:lang w:val="sk-SK"/>
                        </w:rPr>
                        <w:t>°C</w:t>
                      </w:r>
                    </w:p>
                  </w:txbxContent>
                </v:textbox>
              </v:shape>
            </w:pict>
          </mc:Fallback>
        </mc:AlternateContent>
      </w:r>
      <w:r>
        <w:rPr>
          <w:noProof/>
          <w:lang w:val="en-US"/>
        </w:rPr>
        <mc:AlternateContent>
          <mc:Choice Requires="wps">
            <w:drawing>
              <wp:anchor distT="45720" distB="45720" distL="114300" distR="114300" simplePos="0" relativeHeight="251686912" behindDoc="0" locked="0" layoutInCell="1" allowOverlap="1" wp14:anchorId="1FE2034E" wp14:editId="3CA58A79">
                <wp:simplePos x="0" y="0"/>
                <wp:positionH relativeFrom="column">
                  <wp:posOffset>3742055</wp:posOffset>
                </wp:positionH>
                <wp:positionV relativeFrom="paragraph">
                  <wp:posOffset>190500</wp:posOffset>
                </wp:positionV>
                <wp:extent cx="1002665" cy="342900"/>
                <wp:effectExtent l="2540" t="0" r="4445"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F709C"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E6DF33A" id="_x0000_s1042" type="#_x0000_t202" style="position:absolute;left:0;text-align:left;margin-left:294.65pt;margin-top:15pt;width:78.95pt;height:2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FGuwIAAMI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" filled="f" stroked="f">
                <v:textbox>
                  <w:txbxContent>
                    <w:p w:rsidR="005E2D5A" w:rsidRPr="00C339AD" w:rsidRDefault="005E2D5A" w:rsidP="00A0161F">
                      <w:pPr>
                        <w:rPr>
                          <w:b/>
                          <w:bCs/>
                          <w:lang w:val="sk-SK"/>
                        </w:rPr>
                      </w:pPr>
                      <w:r>
                        <w:rPr>
                          <w:b/>
                          <w:bCs/>
                        </w:rPr>
                        <w:t>25°C</w:t>
                      </w: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71552" behindDoc="0" locked="0" layoutInCell="1" allowOverlap="1" wp14:anchorId="35BE1435" wp14:editId="5819FD55">
                <wp:simplePos x="0" y="0"/>
                <wp:positionH relativeFrom="column">
                  <wp:posOffset>2806699</wp:posOffset>
                </wp:positionH>
                <wp:positionV relativeFrom="paragraph">
                  <wp:posOffset>2329180</wp:posOffset>
                </wp:positionV>
                <wp:extent cx="0" cy="200025"/>
                <wp:effectExtent l="95250" t="0" r="38100" b="47625"/>
                <wp:wrapNone/>
                <wp:docPr id="30"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000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4C13B2A" id="Straight Arrow Connector 12" o:spid="_x0000_s1026" type="#_x0000_t32" style="position:absolute;margin-left:221pt;margin-top:183.4pt;width:0;height:15.75pt;z-index:2516715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" strokecolor="black [3200]"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300" distR="114300" simplePos="0" relativeHeight="251672576" behindDoc="0" locked="0" layoutInCell="1" allowOverlap="1" wp14:anchorId="78189C0A" wp14:editId="632716A1">
                <wp:simplePos x="0" y="0"/>
                <wp:positionH relativeFrom="column">
                  <wp:posOffset>3619500</wp:posOffset>
                </wp:positionH>
                <wp:positionV relativeFrom="paragraph">
                  <wp:posOffset>591820</wp:posOffset>
                </wp:positionV>
                <wp:extent cx="9525" cy="200025"/>
                <wp:effectExtent l="76200" t="38100" r="47625" b="9525"/>
                <wp:wrapNone/>
                <wp:docPr id="3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525" cy="2000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FF7F651" id="Straight Arrow Connector 11" o:spid="_x0000_s1026" type="#_x0000_t32" style="position:absolute;margin-left:285pt;margin-top:46.6pt;width:.75pt;height:15.7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" strokecolor="black [3200]" strokeweight=".5pt">
                <v:stroke endarrow="open" joinstyle="miter"/>
                <o:lock v:ext="edit" shapetype="f"/>
              </v:shape>
            </w:pict>
          </mc:Fallback>
        </mc:AlternateContent>
      </w:r>
      <w:r w:rsidRPr="00607AFB">
        <w:rPr>
          <w:rFonts w:asciiTheme="majorBidi" w:hAnsiTheme="majorBidi" w:cstheme="majorBidi"/>
          <w:noProof/>
          <w:sz w:val="24"/>
          <w:szCs w:val="24"/>
          <w:lang w:val="en-US"/>
        </w:rPr>
        <w:drawing>
          <wp:inline distT="0" distB="0" distL="0" distR="0" wp14:anchorId="6D9C0703" wp14:editId="15C5E6D8">
            <wp:extent cx="4657061" cy="3104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53331" cy="3102220"/>
                    </a:xfrm>
                    <a:prstGeom prst="rect">
                      <a:avLst/>
                    </a:prstGeom>
                    <a:noFill/>
                    <a:ln>
                      <a:noFill/>
                    </a:ln>
                  </pic:spPr>
                </pic:pic>
              </a:graphicData>
            </a:graphic>
          </wp:inline>
        </w:drawing>
      </w:r>
    </w:p>
    <w:p w14:paraId="026328F2" w14:textId="0DFA725E" w:rsidR="00A0161F" w:rsidRPr="000B7DD4" w:rsidRDefault="00A0161F" w:rsidP="005E2D5A">
      <w:pPr>
        <w:jc w:val="center"/>
        <w:rPr>
          <w:rFonts w:asciiTheme="majorBidi" w:hAnsiTheme="majorBidi" w:cstheme="majorBidi"/>
          <w:b/>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6</w:t>
      </w:r>
      <w:r>
        <w:rPr>
          <w:rFonts w:asciiTheme="majorBidi" w:hAnsiTheme="majorBidi" w:cstheme="majorBidi"/>
          <w:b/>
          <w:sz w:val="24"/>
          <w:szCs w:val="24"/>
        </w:rPr>
        <w:t xml:space="preserve">. </w:t>
      </w:r>
      <w:r w:rsidRPr="003B5F59">
        <w:rPr>
          <w:rFonts w:asciiTheme="majorBidi" w:hAnsiTheme="majorBidi" w:cstheme="majorBidi"/>
          <w:sz w:val="24"/>
          <w:szCs w:val="24"/>
        </w:rPr>
        <w:t>Time dependant</w:t>
      </w:r>
      <w:r w:rsidRPr="003B5F59">
        <w:rPr>
          <w:rFonts w:asciiTheme="majorBidi" w:hAnsiTheme="majorBidi" w:cstheme="majorBidi"/>
          <w:b/>
          <w:sz w:val="24"/>
          <w:szCs w:val="24"/>
        </w:rPr>
        <w:t xml:space="preserve"> </w:t>
      </w:r>
      <w:r w:rsidRPr="003B5F59">
        <w:rPr>
          <w:rFonts w:asciiTheme="majorBidi" w:hAnsiTheme="majorBidi" w:cstheme="majorBidi"/>
          <w:sz w:val="24"/>
          <w:szCs w:val="24"/>
        </w:rPr>
        <w:t xml:space="preserve">CD spectra of 0.2% </w:t>
      </w:r>
      <w:r w:rsidRPr="003B5F59">
        <w:rPr>
          <w:rFonts w:asciiTheme="majorBidi" w:hAnsiTheme="majorBidi" w:cstheme="majorBidi"/>
          <w:b/>
          <w:bCs/>
          <w:sz w:val="24"/>
          <w:szCs w:val="24"/>
        </w:rPr>
        <w:t xml:space="preserve">1 </w:t>
      </w:r>
      <w:r w:rsidRPr="003B5F59">
        <w:rPr>
          <w:rFonts w:asciiTheme="majorBidi" w:hAnsiTheme="majorBidi" w:cstheme="majorBidi"/>
          <w:sz w:val="24"/>
          <w:szCs w:val="24"/>
        </w:rPr>
        <w:t xml:space="preserve">in toluene recorded at different </w:t>
      </w:r>
      <w:r>
        <w:rPr>
          <w:rFonts w:asciiTheme="majorBidi" w:hAnsiTheme="majorBidi" w:cstheme="majorBidi"/>
          <w:sz w:val="24"/>
          <w:szCs w:val="24"/>
        </w:rPr>
        <w:t>temperature</w:t>
      </w:r>
    </w:p>
    <w:p w14:paraId="3126884F" w14:textId="77777777" w:rsidR="00A0161F" w:rsidRPr="000B7DD4" w:rsidRDefault="00A0161F" w:rsidP="00A0161F">
      <w:pPr>
        <w:jc w:val="center"/>
        <w:rPr>
          <w:rFonts w:asciiTheme="majorBidi" w:hAnsiTheme="majorBidi" w:cstheme="majorBidi"/>
          <w:b/>
          <w:sz w:val="24"/>
          <w:szCs w:val="24"/>
        </w:rPr>
      </w:pPr>
    </w:p>
    <w:p w14:paraId="2E48019D" w14:textId="77777777" w:rsidR="00A0161F" w:rsidRPr="00607AFB" w:rsidRDefault="00A0161F" w:rsidP="00A0161F">
      <w:pPr>
        <w:jc w:val="center"/>
        <w:rPr>
          <w:rFonts w:asciiTheme="majorBidi" w:hAnsiTheme="majorBidi" w:cstheme="majorBidi"/>
          <w:sz w:val="24"/>
          <w:szCs w:val="24"/>
        </w:rPr>
      </w:pPr>
      <w:r>
        <w:rPr>
          <w:noProof/>
          <w:lang w:val="en-US"/>
        </w:rPr>
        <mc:AlternateContent>
          <mc:Choice Requires="wps">
            <w:drawing>
              <wp:anchor distT="45720" distB="45720" distL="114300" distR="114300" simplePos="0" relativeHeight="251692032" behindDoc="0" locked="0" layoutInCell="1" allowOverlap="1" wp14:anchorId="64359D8B" wp14:editId="77E9DCB9">
                <wp:simplePos x="0" y="0"/>
                <wp:positionH relativeFrom="column">
                  <wp:posOffset>2419985</wp:posOffset>
                </wp:positionH>
                <wp:positionV relativeFrom="paragraph">
                  <wp:posOffset>876300</wp:posOffset>
                </wp:positionV>
                <wp:extent cx="1002665" cy="342900"/>
                <wp:effectExtent l="0" t="0" r="0" b="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E181D" w14:textId="77777777" w:rsidR="005E2D5A" w:rsidRPr="00C339AD" w:rsidRDefault="005E2D5A" w:rsidP="00A0161F">
                            <w:pPr>
                              <w:rPr>
                                <w:b/>
                                <w:bCs/>
                                <w:lang w:val="sk-SK"/>
                              </w:rPr>
                            </w:pPr>
                            <w:r>
                              <w:rPr>
                                <w:b/>
                                <w:bCs/>
                              </w:rPr>
                              <w:t>110°C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03BFE87" id="_x0000_s1043" type="#_x0000_t202" style="position:absolute;left:0;text-align:left;margin-left:190.55pt;margin-top:69pt;width:78.95pt;height:27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BLAugIAAMM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" filled="f" stroked="f">
                <v:textbox>
                  <w:txbxContent>
                    <w:p w:rsidR="005E2D5A" w:rsidRPr="00C339AD" w:rsidRDefault="005E2D5A" w:rsidP="00A0161F">
                      <w:pPr>
                        <w:rPr>
                          <w:b/>
                          <w:bCs/>
                          <w:lang w:val="sk-SK"/>
                        </w:rPr>
                      </w:pPr>
                      <w:r>
                        <w:rPr>
                          <w:b/>
                          <w:bCs/>
                        </w:rPr>
                        <w:t>110°C</w:t>
                      </w:r>
                    </w:p>
                  </w:txbxContent>
                </v:textbox>
              </v:shape>
            </w:pict>
          </mc:Fallback>
        </mc:AlternateContent>
      </w:r>
      <w:r>
        <w:rPr>
          <w:noProof/>
          <w:lang w:val="en-US"/>
        </w:rPr>
        <mc:AlternateContent>
          <mc:Choice Requires="wps">
            <w:drawing>
              <wp:anchor distT="45720" distB="45720" distL="114300" distR="114300" simplePos="0" relativeHeight="251689984" behindDoc="0" locked="0" layoutInCell="1" allowOverlap="1" wp14:anchorId="61C58F61" wp14:editId="731A64E9">
                <wp:simplePos x="0" y="0"/>
                <wp:positionH relativeFrom="column">
                  <wp:posOffset>2567940</wp:posOffset>
                </wp:positionH>
                <wp:positionV relativeFrom="paragraph">
                  <wp:posOffset>180975</wp:posOffset>
                </wp:positionV>
                <wp:extent cx="1002665" cy="342900"/>
                <wp:effectExtent l="0" t="0" r="0" b="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15FE1" w14:textId="77777777" w:rsidR="005E2D5A" w:rsidRPr="00C339AD" w:rsidRDefault="005E2D5A" w:rsidP="00A0161F">
                            <w:pPr>
                              <w:rPr>
                                <w:b/>
                                <w:bCs/>
                                <w:lang w:val="sk-SK"/>
                              </w:rPr>
                            </w:pPr>
                            <w:r>
                              <w:rPr>
                                <w:b/>
                                <w:bCs/>
                                <w:lang w:bidi="ar-QA"/>
                              </w:rPr>
                              <w:t>25</w:t>
                            </w:r>
                            <w:r w:rsidRPr="00C339AD">
                              <w:rPr>
                                <w:b/>
                                <w:bCs/>
                              </w:rPr>
                              <w:t xml:space="preserve"> </w:t>
                            </w:r>
                            <w:r w:rsidRPr="00C339AD">
                              <w:rPr>
                                <w:b/>
                                <w:bCs/>
                                <w:lang w:val="sk-SK"/>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A8F047E" id="_x0000_s1044" type="#_x0000_t202" style="position:absolute;left:0;text-align:left;margin-left:202.2pt;margin-top:14.25pt;width:78.95pt;height:27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6aKuw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" filled="f" stroked="f">
                <v:textbox>
                  <w:txbxContent>
                    <w:p w:rsidR="005E2D5A" w:rsidRPr="00C339AD" w:rsidRDefault="005E2D5A" w:rsidP="00A0161F">
                      <w:pPr>
                        <w:rPr>
                          <w:b/>
                          <w:bCs/>
                          <w:lang w:val="sk-SK"/>
                        </w:rPr>
                      </w:pPr>
                      <w:r>
                        <w:rPr>
                          <w:b/>
                          <w:bCs/>
                          <w:lang w:bidi="ar-QA"/>
                        </w:rPr>
                        <w:t>25</w:t>
                      </w:r>
                      <w:r w:rsidRPr="00C339AD">
                        <w:rPr>
                          <w:b/>
                          <w:bCs/>
                        </w:rPr>
                        <w:t xml:space="preserve"> </w:t>
                      </w:r>
                      <w:r w:rsidRPr="00C339AD">
                        <w:rPr>
                          <w:b/>
                          <w:bCs/>
                          <w:lang w:val="sk-SK"/>
                        </w:rPr>
                        <w:t>°C</w:t>
                      </w:r>
                    </w:p>
                  </w:txbxContent>
                </v:textbox>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5408" behindDoc="0" locked="0" layoutInCell="1" allowOverlap="1" wp14:anchorId="569E3554" wp14:editId="0E70CCEE">
                <wp:simplePos x="0" y="0"/>
                <wp:positionH relativeFrom="column">
                  <wp:posOffset>3141979</wp:posOffset>
                </wp:positionH>
                <wp:positionV relativeFrom="paragraph">
                  <wp:posOffset>262255</wp:posOffset>
                </wp:positionV>
                <wp:extent cx="0" cy="314325"/>
                <wp:effectExtent l="95250" t="38100" r="38100" b="0"/>
                <wp:wrapNone/>
                <wp:docPr id="29"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143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0915252" id="Straight Arrow Connector 13" o:spid="_x0000_s1026" type="#_x0000_t32" style="position:absolute;margin-left:247.4pt;margin-top:20.65pt;width:0;height:24.75pt;flip:y;z-index:25166540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" strokecolor="black [3200]" strokeweight=".5pt">
                <v:stroke endarrow="open" joinstyle="miter"/>
                <o:lock v:ext="edit" shapetype="f"/>
              </v:shape>
            </w:pict>
          </mc:Fallback>
        </mc:AlternateContent>
      </w:r>
      <w:r w:rsidRPr="00607AFB">
        <w:rPr>
          <w:rFonts w:asciiTheme="majorBidi" w:hAnsiTheme="majorBidi" w:cstheme="majorBidi"/>
          <w:noProof/>
          <w:sz w:val="24"/>
          <w:szCs w:val="24"/>
          <w:lang w:val="en-US"/>
        </w:rPr>
        <w:drawing>
          <wp:inline distT="0" distB="0" distL="0" distR="0" wp14:anchorId="18729224" wp14:editId="7E5D3415">
            <wp:extent cx="4774018" cy="3182679"/>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70193" cy="3180129"/>
                    </a:xfrm>
                    <a:prstGeom prst="rect">
                      <a:avLst/>
                    </a:prstGeom>
                    <a:noFill/>
                    <a:ln>
                      <a:noFill/>
                    </a:ln>
                  </pic:spPr>
                </pic:pic>
              </a:graphicData>
            </a:graphic>
          </wp:inline>
        </w:drawing>
      </w:r>
    </w:p>
    <w:p w14:paraId="1B72B662" w14:textId="5C022E87" w:rsidR="00A0161F" w:rsidRPr="00CF485B" w:rsidRDefault="00A0161F" w:rsidP="005E2D5A">
      <w:pPr>
        <w:jc w:val="center"/>
        <w:rPr>
          <w:rFonts w:asciiTheme="majorBidi" w:hAnsiTheme="majorBidi" w:cstheme="majorBidi"/>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7</w:t>
      </w:r>
      <w:r>
        <w:rPr>
          <w:rFonts w:asciiTheme="majorBidi" w:hAnsiTheme="majorBidi" w:cstheme="majorBidi"/>
          <w:b/>
          <w:sz w:val="24"/>
          <w:szCs w:val="24"/>
        </w:rPr>
        <w:t xml:space="preserve">. </w:t>
      </w:r>
      <w:r w:rsidRPr="003B5F59">
        <w:rPr>
          <w:rFonts w:asciiTheme="majorBidi" w:hAnsiTheme="majorBidi" w:cstheme="majorBidi"/>
          <w:sz w:val="24"/>
          <w:szCs w:val="24"/>
        </w:rPr>
        <w:t>Time dependant</w:t>
      </w:r>
      <w:r w:rsidRPr="003B5F59">
        <w:rPr>
          <w:rFonts w:asciiTheme="majorBidi" w:hAnsiTheme="majorBidi" w:cstheme="majorBidi"/>
          <w:b/>
          <w:sz w:val="24"/>
          <w:szCs w:val="24"/>
        </w:rPr>
        <w:t xml:space="preserve"> </w:t>
      </w:r>
      <w:r w:rsidRPr="003B5F59">
        <w:rPr>
          <w:rFonts w:asciiTheme="majorBidi" w:hAnsiTheme="majorBidi" w:cstheme="majorBidi"/>
          <w:sz w:val="24"/>
          <w:szCs w:val="24"/>
        </w:rPr>
        <w:t>UV-</w:t>
      </w:r>
      <w:r>
        <w:rPr>
          <w:rFonts w:asciiTheme="majorBidi" w:hAnsiTheme="majorBidi" w:cstheme="majorBidi"/>
          <w:sz w:val="24"/>
          <w:szCs w:val="24"/>
        </w:rPr>
        <w:t>V</w:t>
      </w:r>
      <w:r w:rsidRPr="003B5F59">
        <w:rPr>
          <w:rFonts w:asciiTheme="majorBidi" w:hAnsiTheme="majorBidi" w:cstheme="majorBidi"/>
          <w:sz w:val="24"/>
          <w:szCs w:val="24"/>
        </w:rPr>
        <w:t xml:space="preserve">is spectra of 0.2 % </w:t>
      </w:r>
      <w:r w:rsidRPr="003B5F59">
        <w:rPr>
          <w:rFonts w:asciiTheme="majorBidi" w:hAnsiTheme="majorBidi" w:cstheme="majorBidi"/>
          <w:b/>
          <w:bCs/>
          <w:sz w:val="24"/>
          <w:szCs w:val="24"/>
        </w:rPr>
        <w:t xml:space="preserve">1 </w:t>
      </w:r>
      <w:r w:rsidRPr="003B5F59">
        <w:rPr>
          <w:rFonts w:asciiTheme="majorBidi" w:hAnsiTheme="majorBidi" w:cstheme="majorBidi"/>
          <w:sz w:val="24"/>
          <w:szCs w:val="24"/>
        </w:rPr>
        <w:t>in toluene recorded</w:t>
      </w:r>
      <w:r w:rsidRPr="008674C2">
        <w:rPr>
          <w:rFonts w:asciiTheme="majorBidi" w:hAnsiTheme="majorBidi" w:cstheme="majorBidi"/>
          <w:sz w:val="24"/>
          <w:szCs w:val="24"/>
        </w:rPr>
        <w:t xml:space="preserve"> </w:t>
      </w:r>
      <w:r>
        <w:rPr>
          <w:rFonts w:asciiTheme="majorBidi" w:hAnsiTheme="majorBidi" w:cstheme="majorBidi"/>
          <w:sz w:val="24"/>
          <w:szCs w:val="24"/>
        </w:rPr>
        <w:t>at different temperature after sample preparation</w:t>
      </w:r>
    </w:p>
    <w:p w14:paraId="1ACB98FB" w14:textId="77777777" w:rsidR="00A0161F" w:rsidRPr="008674C2" w:rsidRDefault="00A0161F" w:rsidP="00A0161F">
      <w:pPr>
        <w:jc w:val="center"/>
        <w:rPr>
          <w:rFonts w:asciiTheme="majorBidi" w:hAnsiTheme="majorBidi" w:cstheme="majorBidi"/>
          <w:sz w:val="24"/>
          <w:szCs w:val="24"/>
        </w:rPr>
      </w:pPr>
    </w:p>
    <w:p w14:paraId="0FB8A4B0" w14:textId="77777777" w:rsidR="00A0161F" w:rsidRPr="00607AFB" w:rsidRDefault="00A0161F" w:rsidP="00A0161F">
      <w:pPr>
        <w:jc w:val="center"/>
        <w:rPr>
          <w:rFonts w:asciiTheme="majorBidi" w:hAnsiTheme="majorBidi" w:cstheme="majorBidi"/>
          <w:sz w:val="24"/>
          <w:szCs w:val="24"/>
        </w:rPr>
      </w:pPr>
      <w:r>
        <w:rPr>
          <w:rFonts w:asciiTheme="majorBidi" w:hAnsiTheme="majorBidi" w:cstheme="majorBidi"/>
          <w:noProof/>
          <w:sz w:val="24"/>
          <w:szCs w:val="24"/>
          <w:lang w:val="en-US"/>
        </w:rPr>
        <w:lastRenderedPageBreak/>
        <mc:AlternateContent>
          <mc:Choice Requires="wps">
            <w:drawing>
              <wp:anchor distT="0" distB="0" distL="114300" distR="114300" simplePos="0" relativeHeight="251666432" behindDoc="0" locked="0" layoutInCell="1" allowOverlap="1" wp14:anchorId="58A414FF" wp14:editId="29C64EC8">
                <wp:simplePos x="0" y="0"/>
                <wp:positionH relativeFrom="column">
                  <wp:posOffset>2294890</wp:posOffset>
                </wp:positionH>
                <wp:positionV relativeFrom="paragraph">
                  <wp:posOffset>237663</wp:posOffset>
                </wp:positionV>
                <wp:extent cx="9525" cy="428625"/>
                <wp:effectExtent l="76200" t="38100" r="66675" b="28575"/>
                <wp:wrapNone/>
                <wp:docPr id="13"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525" cy="4286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C8D1D66" id="Straight Arrow Connector 19" o:spid="_x0000_s1026" type="#_x0000_t32" style="position:absolute;margin-left:180.7pt;margin-top:18.7pt;width:.75pt;height:33.7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" strokecolor="#5b9bd5 [3204]"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7456" behindDoc="0" locked="0" layoutInCell="1" allowOverlap="1" wp14:anchorId="37C927D2" wp14:editId="3B0982F9">
                <wp:simplePos x="0" y="0"/>
                <wp:positionH relativeFrom="column">
                  <wp:posOffset>2811953</wp:posOffset>
                </wp:positionH>
                <wp:positionV relativeFrom="paragraph">
                  <wp:posOffset>698500</wp:posOffset>
                </wp:positionV>
                <wp:extent cx="0" cy="304800"/>
                <wp:effectExtent l="95250" t="38100" r="57150" b="19050"/>
                <wp:wrapNone/>
                <wp:docPr id="222"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04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B52E342" id="Straight Arrow Connector 17" o:spid="_x0000_s1026" type="#_x0000_t32" style="position:absolute;margin-left:221.4pt;margin-top:55pt;width:0;height:24pt;flip:y;z-index:2516674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" strokecolor="#5b9bd5 [3204]" strokeweight=".5pt">
                <v:stroke endarrow="open" joinstyle="miter"/>
                <o:lock v:ext="edit" shapetype="f"/>
              </v:shape>
            </w:pict>
          </mc:Fallback>
        </mc:AlternateContent>
      </w:r>
      <w:r>
        <w:rPr>
          <w:rFonts w:asciiTheme="majorBidi" w:hAnsiTheme="majorBidi" w:cstheme="majorBidi"/>
          <w:noProof/>
          <w:sz w:val="24"/>
          <w:szCs w:val="24"/>
          <w:lang w:val="en-US"/>
        </w:rPr>
        <mc:AlternateContent>
          <mc:Choice Requires="wps">
            <w:drawing>
              <wp:anchor distT="0" distB="0" distL="114297" distR="114297" simplePos="0" relativeHeight="251668480" behindDoc="0" locked="0" layoutInCell="1" allowOverlap="1" wp14:anchorId="76F26292" wp14:editId="4BBC6C41">
                <wp:simplePos x="0" y="0"/>
                <wp:positionH relativeFrom="column">
                  <wp:posOffset>3559002</wp:posOffset>
                </wp:positionH>
                <wp:positionV relativeFrom="paragraph">
                  <wp:posOffset>2005965</wp:posOffset>
                </wp:positionV>
                <wp:extent cx="0" cy="333375"/>
                <wp:effectExtent l="95250" t="0" r="76200" b="66675"/>
                <wp:wrapNone/>
                <wp:docPr id="223"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33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BF164BB" id="Straight Arrow Connector 18" o:spid="_x0000_s1026" type="#_x0000_t32" style="position:absolute;margin-left:280.25pt;margin-top:157.95pt;width:0;height:26.25pt;z-index:25166848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" strokecolor="#5b9bd5 [3204]" strokeweight=".5pt">
                <v:stroke endarrow="open" joinstyle="miter"/>
                <o:lock v:ext="edit" shapetype="f"/>
              </v:shape>
            </w:pict>
          </mc:Fallback>
        </mc:AlternateContent>
      </w:r>
      <w:r>
        <w:rPr>
          <w:noProof/>
          <w:lang w:val="en-US"/>
        </w:rPr>
        <mc:AlternateContent>
          <mc:Choice Requires="wps">
            <w:drawing>
              <wp:anchor distT="45720" distB="45720" distL="114300" distR="114300" simplePos="0" relativeHeight="251694080" behindDoc="0" locked="0" layoutInCell="1" allowOverlap="1" wp14:anchorId="1691E523" wp14:editId="76103C4A">
                <wp:simplePos x="0" y="0"/>
                <wp:positionH relativeFrom="column">
                  <wp:posOffset>3615170</wp:posOffset>
                </wp:positionH>
                <wp:positionV relativeFrom="paragraph">
                  <wp:posOffset>1964401</wp:posOffset>
                </wp:positionV>
                <wp:extent cx="1002665" cy="342900"/>
                <wp:effectExtent l="0" t="0" r="0" b="0"/>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22C82"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FA809DE" id="_x0000_s1045" type="#_x0000_t202" style="position:absolute;left:0;text-align:left;margin-left:284.65pt;margin-top:154.7pt;width:78.95pt;height:27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u79ugIAAMM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97152" behindDoc="0" locked="0" layoutInCell="1" allowOverlap="1" wp14:anchorId="67E5D525" wp14:editId="772EECCA">
                <wp:simplePos x="0" y="0"/>
                <wp:positionH relativeFrom="column">
                  <wp:posOffset>1851025</wp:posOffset>
                </wp:positionH>
                <wp:positionV relativeFrom="paragraph">
                  <wp:posOffset>161925</wp:posOffset>
                </wp:positionV>
                <wp:extent cx="1002665" cy="342900"/>
                <wp:effectExtent l="0" t="0" r="0" b="0"/>
                <wp:wrapNone/>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B1FCD"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0D207A5" id="_x0000_s1046" type="#_x0000_t202" style="position:absolute;left:0;text-align:left;margin-left:145.75pt;margin-top:12.75pt;width:78.95pt;height:27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96128" behindDoc="0" locked="0" layoutInCell="1" allowOverlap="1" wp14:anchorId="5E3F075A" wp14:editId="3309FF35">
                <wp:simplePos x="0" y="0"/>
                <wp:positionH relativeFrom="column">
                  <wp:posOffset>2186940</wp:posOffset>
                </wp:positionH>
                <wp:positionV relativeFrom="paragraph">
                  <wp:posOffset>2133600</wp:posOffset>
                </wp:positionV>
                <wp:extent cx="1002665" cy="342900"/>
                <wp:effectExtent l="0" t="0" r="0" b="0"/>
                <wp:wrapNone/>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65817" w14:textId="77777777" w:rsidR="005E2D5A" w:rsidRPr="00C339AD" w:rsidRDefault="005E2D5A" w:rsidP="00A0161F">
                            <w:pPr>
                              <w:rPr>
                                <w:b/>
                                <w:bCs/>
                                <w:lang w:val="sk-SK"/>
                              </w:rPr>
                            </w:pPr>
                            <w:r>
                              <w:rPr>
                                <w:b/>
                                <w:bCs/>
                              </w:rPr>
                              <w:t>100°C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BC0AD6E" id="_x0000_s1047" type="#_x0000_t202" style="position:absolute;left:0;text-align:left;margin-left:172.2pt;margin-top:168pt;width:78.95pt;height:27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" filled="f" stroked="f">
                <v:textbox>
                  <w:txbxContent>
                    <w:p w:rsidR="005E2D5A" w:rsidRPr="00C339AD" w:rsidRDefault="005E2D5A" w:rsidP="00A0161F">
                      <w:pPr>
                        <w:rPr>
                          <w:b/>
                          <w:bCs/>
                          <w:lang w:val="sk-SK"/>
                        </w:rPr>
                      </w:pPr>
                      <w:r>
                        <w:rPr>
                          <w:b/>
                          <w:bCs/>
                        </w:rPr>
                        <w:t>100°C</w:t>
                      </w:r>
                    </w:p>
                  </w:txbxContent>
                </v:textbox>
              </v:shape>
            </w:pict>
          </mc:Fallback>
        </mc:AlternateContent>
      </w:r>
      <w:r>
        <w:rPr>
          <w:noProof/>
          <w:lang w:val="en-US"/>
        </w:rPr>
        <mc:AlternateContent>
          <mc:Choice Requires="wps">
            <w:drawing>
              <wp:anchor distT="45720" distB="45720" distL="114300" distR="114300" simplePos="0" relativeHeight="251695104" behindDoc="0" locked="0" layoutInCell="1" allowOverlap="1" wp14:anchorId="2190633B" wp14:editId="3B3B9325">
                <wp:simplePos x="0" y="0"/>
                <wp:positionH relativeFrom="column">
                  <wp:posOffset>2548890</wp:posOffset>
                </wp:positionH>
                <wp:positionV relativeFrom="paragraph">
                  <wp:posOffset>1009650</wp:posOffset>
                </wp:positionV>
                <wp:extent cx="1002665" cy="342900"/>
                <wp:effectExtent l="0" t="0" r="0" b="0"/>
                <wp:wrapNone/>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26E7"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DD3D063" id="_x0000_s1048" type="#_x0000_t202" style="position:absolute;left:0;text-align:left;margin-left:200.7pt;margin-top:79.5pt;width:78.95pt;height:27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693056" behindDoc="0" locked="0" layoutInCell="1" allowOverlap="1" wp14:anchorId="7788BB91" wp14:editId="5390B4AB">
                <wp:simplePos x="0" y="0"/>
                <wp:positionH relativeFrom="column">
                  <wp:posOffset>3348990</wp:posOffset>
                </wp:positionH>
                <wp:positionV relativeFrom="paragraph">
                  <wp:posOffset>1381125</wp:posOffset>
                </wp:positionV>
                <wp:extent cx="1002665" cy="342900"/>
                <wp:effectExtent l="0" t="0" r="0" b="0"/>
                <wp:wrapNone/>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45158" w14:textId="77777777" w:rsidR="005E2D5A" w:rsidRPr="00C339AD" w:rsidRDefault="005E2D5A" w:rsidP="00A0161F">
                            <w:pPr>
                              <w:rPr>
                                <w:b/>
                                <w:bCs/>
                                <w:lang w:val="sk-SK"/>
                              </w:rPr>
                            </w:pPr>
                            <w:r>
                              <w:rPr>
                                <w:b/>
                                <w:bCs/>
                              </w:rPr>
                              <w:t>100°C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CDEAA54" id="_x0000_s1049" type="#_x0000_t202" style="position:absolute;left:0;text-align:left;margin-left:263.7pt;margin-top:108.75pt;width:78.95pt;height:2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RBsuwIAAMM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" filled="f" stroked="f">
                <v:textbox>
                  <w:txbxContent>
                    <w:p w:rsidR="005E2D5A" w:rsidRPr="00C339AD" w:rsidRDefault="005E2D5A" w:rsidP="00A0161F">
                      <w:pPr>
                        <w:rPr>
                          <w:b/>
                          <w:bCs/>
                          <w:lang w:val="sk-SK"/>
                        </w:rPr>
                      </w:pPr>
                      <w:r>
                        <w:rPr>
                          <w:b/>
                          <w:bCs/>
                        </w:rPr>
                        <w:t>100°C</w:t>
                      </w:r>
                    </w:p>
                  </w:txbxContent>
                </v:textbox>
              </v:shape>
            </w:pict>
          </mc:Fallback>
        </mc:AlternateContent>
      </w:r>
      <w:r w:rsidRPr="00607AFB">
        <w:rPr>
          <w:rFonts w:asciiTheme="majorBidi" w:hAnsiTheme="majorBidi" w:cstheme="majorBidi"/>
          <w:noProof/>
          <w:sz w:val="24"/>
          <w:szCs w:val="24"/>
          <w:lang w:val="en-US"/>
        </w:rPr>
        <w:drawing>
          <wp:inline distT="0" distB="0" distL="0" distR="0" wp14:anchorId="716FDBDC" wp14:editId="6B527BA8">
            <wp:extent cx="4433777" cy="295585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43106" cy="2962071"/>
                    </a:xfrm>
                    <a:prstGeom prst="rect">
                      <a:avLst/>
                    </a:prstGeom>
                    <a:noFill/>
                    <a:ln>
                      <a:noFill/>
                    </a:ln>
                  </pic:spPr>
                </pic:pic>
              </a:graphicData>
            </a:graphic>
          </wp:inline>
        </w:drawing>
      </w:r>
    </w:p>
    <w:p w14:paraId="39929CB3" w14:textId="5ABFDB97" w:rsidR="00A0161F" w:rsidRPr="00CF485B" w:rsidRDefault="00A0161F" w:rsidP="005E2D5A">
      <w:pPr>
        <w:jc w:val="center"/>
        <w:rPr>
          <w:rFonts w:asciiTheme="majorBidi" w:hAnsiTheme="majorBidi" w:cstheme="majorBidi"/>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8</w:t>
      </w:r>
      <w:r>
        <w:rPr>
          <w:rFonts w:asciiTheme="majorBidi" w:hAnsiTheme="majorBidi" w:cstheme="majorBidi"/>
          <w:b/>
          <w:sz w:val="24"/>
          <w:szCs w:val="24"/>
        </w:rPr>
        <w:t xml:space="preserve">. </w:t>
      </w:r>
      <w:r w:rsidRPr="000B7DD4">
        <w:rPr>
          <w:rFonts w:asciiTheme="majorBidi" w:hAnsiTheme="majorBidi" w:cstheme="majorBidi"/>
          <w:bCs/>
          <w:sz w:val="24"/>
          <w:szCs w:val="24"/>
        </w:rPr>
        <w:t>Time</w:t>
      </w:r>
      <w:r>
        <w:rPr>
          <w:rFonts w:asciiTheme="majorBidi" w:hAnsiTheme="majorBidi" w:cstheme="majorBidi"/>
          <w:bCs/>
          <w:sz w:val="24"/>
          <w:szCs w:val="24"/>
        </w:rPr>
        <w:t xml:space="preserve"> </w:t>
      </w:r>
      <w:r w:rsidRPr="000B7DD4">
        <w:rPr>
          <w:rFonts w:asciiTheme="majorBidi" w:hAnsiTheme="majorBidi" w:cstheme="majorBidi"/>
          <w:bCs/>
          <w:sz w:val="24"/>
          <w:szCs w:val="24"/>
        </w:rPr>
        <w:t>dependent CD</w:t>
      </w:r>
      <w:r>
        <w:rPr>
          <w:rFonts w:asciiTheme="majorBidi" w:hAnsiTheme="majorBidi" w:cstheme="majorBidi"/>
          <w:b/>
          <w:sz w:val="24"/>
          <w:szCs w:val="24"/>
        </w:rPr>
        <w:t xml:space="preserve"> </w:t>
      </w:r>
      <w:r w:rsidRPr="00695B61">
        <w:rPr>
          <w:rFonts w:asciiTheme="majorBidi" w:hAnsiTheme="majorBidi" w:cstheme="majorBidi"/>
          <w:bCs/>
          <w:sz w:val="24"/>
          <w:szCs w:val="24"/>
        </w:rPr>
        <w:t>spectr</w:t>
      </w:r>
      <w:r>
        <w:rPr>
          <w:rFonts w:asciiTheme="majorBidi" w:hAnsiTheme="majorBidi" w:cstheme="majorBidi"/>
          <w:bCs/>
          <w:sz w:val="24"/>
          <w:szCs w:val="24"/>
        </w:rPr>
        <w:t>a</w:t>
      </w:r>
      <w:r>
        <w:rPr>
          <w:rFonts w:asciiTheme="majorBidi" w:hAnsiTheme="majorBidi" w:cstheme="majorBidi"/>
          <w:b/>
          <w:sz w:val="24"/>
          <w:szCs w:val="24"/>
        </w:rPr>
        <w:t xml:space="preserve"> </w:t>
      </w:r>
      <w:r>
        <w:rPr>
          <w:rFonts w:asciiTheme="majorBidi" w:hAnsiTheme="majorBidi" w:cstheme="majorBidi"/>
          <w:bCs/>
          <w:sz w:val="24"/>
          <w:szCs w:val="24"/>
        </w:rPr>
        <w:t>of</w:t>
      </w:r>
      <w:r w:rsidRPr="000B7DD4">
        <w:rPr>
          <w:rFonts w:asciiTheme="majorBidi" w:hAnsiTheme="majorBidi" w:cstheme="majorBidi"/>
          <w:bCs/>
          <w:sz w:val="24"/>
          <w:szCs w:val="24"/>
        </w:rPr>
        <w:t xml:space="preserve"> 0.</w:t>
      </w:r>
      <w:r>
        <w:rPr>
          <w:rFonts w:asciiTheme="majorBidi" w:hAnsiTheme="majorBidi" w:cstheme="majorBidi"/>
          <w:bCs/>
          <w:sz w:val="24"/>
          <w:szCs w:val="24"/>
        </w:rPr>
        <w:t>1</w:t>
      </w:r>
      <w:r w:rsidRPr="000B7DD4">
        <w:rPr>
          <w:rFonts w:asciiTheme="majorBidi" w:hAnsiTheme="majorBidi" w:cstheme="majorBidi"/>
          <w:bCs/>
          <w:sz w:val="24"/>
          <w:szCs w:val="24"/>
        </w:rPr>
        <w:t>%</w:t>
      </w:r>
      <w:r>
        <w:rPr>
          <w:rFonts w:asciiTheme="majorBidi" w:hAnsiTheme="majorBidi" w:cstheme="majorBidi"/>
          <w:b/>
          <w:sz w:val="24"/>
          <w:szCs w:val="24"/>
        </w:rPr>
        <w:t xml:space="preserve"> 1 </w:t>
      </w:r>
      <w:r w:rsidRPr="000B7DD4">
        <w:rPr>
          <w:rFonts w:asciiTheme="majorBidi" w:hAnsiTheme="majorBidi" w:cstheme="majorBidi"/>
          <w:bCs/>
          <w:sz w:val="24"/>
          <w:szCs w:val="24"/>
        </w:rPr>
        <w:t>in</w:t>
      </w:r>
      <w:r>
        <w:rPr>
          <w:rFonts w:asciiTheme="majorBidi" w:hAnsiTheme="majorBidi" w:cstheme="majorBidi"/>
          <w:b/>
          <w:sz w:val="24"/>
          <w:szCs w:val="24"/>
        </w:rPr>
        <w:t xml:space="preserve"> </w:t>
      </w:r>
      <w:r w:rsidRPr="00CF485B">
        <w:rPr>
          <w:rFonts w:asciiTheme="majorBidi" w:hAnsiTheme="majorBidi" w:cstheme="majorBidi"/>
          <w:bCs/>
          <w:sz w:val="24"/>
          <w:szCs w:val="24"/>
        </w:rPr>
        <w:t>water</w:t>
      </w:r>
      <w:r>
        <w:rPr>
          <w:rFonts w:asciiTheme="majorBidi" w:hAnsiTheme="majorBidi" w:cstheme="majorBidi"/>
          <w:sz w:val="24"/>
          <w:szCs w:val="24"/>
        </w:rPr>
        <w:t xml:space="preserve"> recorded at</w:t>
      </w:r>
      <w:r w:rsidRPr="008674C2">
        <w:rPr>
          <w:rFonts w:asciiTheme="majorBidi" w:hAnsiTheme="majorBidi" w:cstheme="majorBidi"/>
          <w:sz w:val="24"/>
          <w:szCs w:val="24"/>
        </w:rPr>
        <w:t xml:space="preserve"> </w:t>
      </w:r>
      <w:r>
        <w:rPr>
          <w:rFonts w:asciiTheme="majorBidi" w:hAnsiTheme="majorBidi" w:cstheme="majorBidi"/>
          <w:sz w:val="24"/>
          <w:szCs w:val="24"/>
        </w:rPr>
        <w:t>at different temperature after sample preparation</w:t>
      </w:r>
    </w:p>
    <w:p w14:paraId="489251AC" w14:textId="77777777" w:rsidR="00A0161F" w:rsidRDefault="00A0161F" w:rsidP="00A0161F">
      <w:pPr>
        <w:jc w:val="center"/>
        <w:rPr>
          <w:rFonts w:asciiTheme="majorBidi" w:hAnsiTheme="majorBidi" w:cstheme="majorBidi"/>
          <w:sz w:val="24"/>
          <w:szCs w:val="24"/>
        </w:rPr>
      </w:pPr>
    </w:p>
    <w:p w14:paraId="30541ABD" w14:textId="77777777" w:rsidR="00A0161F" w:rsidRPr="00607AFB" w:rsidRDefault="00A0161F" w:rsidP="00A0161F">
      <w:pPr>
        <w:jc w:val="center"/>
        <w:rPr>
          <w:rFonts w:asciiTheme="majorBidi" w:hAnsiTheme="majorBidi" w:cstheme="majorBidi"/>
          <w:sz w:val="24"/>
          <w:szCs w:val="24"/>
        </w:rPr>
      </w:pPr>
      <w:r>
        <w:rPr>
          <w:rFonts w:asciiTheme="majorBidi" w:hAnsiTheme="majorBidi" w:cstheme="majorBidi"/>
          <w:noProof/>
          <w:sz w:val="24"/>
          <w:szCs w:val="24"/>
          <w:lang w:val="en-US"/>
        </w:rPr>
        <mc:AlternateContent>
          <mc:Choice Requires="wps">
            <w:drawing>
              <wp:anchor distT="0" distB="0" distL="114300" distR="114300" simplePos="0" relativeHeight="251670528" behindDoc="0" locked="0" layoutInCell="1" allowOverlap="1" wp14:anchorId="565EDC3C" wp14:editId="1033BB8C">
                <wp:simplePos x="0" y="0"/>
                <wp:positionH relativeFrom="column">
                  <wp:posOffset>3544397</wp:posOffset>
                </wp:positionH>
                <wp:positionV relativeFrom="paragraph">
                  <wp:posOffset>1455420</wp:posOffset>
                </wp:positionV>
                <wp:extent cx="9525" cy="285750"/>
                <wp:effectExtent l="76200" t="38100" r="66675" b="1905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9525" cy="2857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0C771E9" id="Straight Arrow Connector 20" o:spid="_x0000_s1026" type="#_x0000_t32" style="position:absolute;margin-left:279.1pt;margin-top:114.6pt;width:.75pt;height:22.5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" strokecolor="#5b9bd5 [3204]" strokeweight=".5pt">
                <v:stroke endarrow="open" joinstyle="miter"/>
                <o:lock v:ext="edit" shapetype="f"/>
              </v:shape>
            </w:pict>
          </mc:Fallback>
        </mc:AlternateContent>
      </w:r>
      <w:r>
        <w:rPr>
          <w:noProof/>
          <w:lang w:val="en-US"/>
        </w:rPr>
        <mc:AlternateContent>
          <mc:Choice Requires="wps">
            <w:drawing>
              <wp:anchor distT="45720" distB="45720" distL="114300" distR="114300" simplePos="0" relativeHeight="251699200" behindDoc="0" locked="0" layoutInCell="1" allowOverlap="1" wp14:anchorId="2BAEA3DB" wp14:editId="65D0D2A9">
                <wp:simplePos x="0" y="0"/>
                <wp:positionH relativeFrom="column">
                  <wp:posOffset>3327400</wp:posOffset>
                </wp:positionH>
                <wp:positionV relativeFrom="paragraph">
                  <wp:posOffset>2011045</wp:posOffset>
                </wp:positionV>
                <wp:extent cx="1002665" cy="342900"/>
                <wp:effectExtent l="0" t="0" r="0" b="0"/>
                <wp:wrapNone/>
                <wp:docPr id="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DDC30" w14:textId="77777777" w:rsidR="005E2D5A" w:rsidRPr="00C339AD" w:rsidRDefault="005E2D5A" w:rsidP="00A0161F">
                            <w:pPr>
                              <w:rPr>
                                <w:b/>
                                <w:bCs/>
                                <w:lang w:val="sk-SK"/>
                              </w:rPr>
                            </w:pPr>
                            <w:r>
                              <w:rPr>
                                <w:b/>
                                <w:bCs/>
                              </w:rPr>
                              <w:t>100°C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7FFD788" id="_x0000_s1050" type="#_x0000_t202" style="position:absolute;left:0;text-align:left;margin-left:262pt;margin-top:158.35pt;width:78.95pt;height:27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" filled="f" stroked="f">
                <v:textbox>
                  <w:txbxContent>
                    <w:p w:rsidR="005E2D5A" w:rsidRPr="00C339AD" w:rsidRDefault="005E2D5A" w:rsidP="00A0161F">
                      <w:pPr>
                        <w:rPr>
                          <w:b/>
                          <w:bCs/>
                          <w:lang w:val="sk-SK"/>
                        </w:rPr>
                      </w:pPr>
                      <w:r>
                        <w:rPr>
                          <w:b/>
                          <w:bCs/>
                        </w:rPr>
                        <w:t>100°C</w:t>
                      </w:r>
                    </w:p>
                  </w:txbxContent>
                </v:textbox>
              </v:shape>
            </w:pict>
          </mc:Fallback>
        </mc:AlternateContent>
      </w:r>
      <w:r>
        <w:rPr>
          <w:noProof/>
          <w:lang w:val="en-US"/>
        </w:rPr>
        <mc:AlternateContent>
          <mc:Choice Requires="wps">
            <w:drawing>
              <wp:anchor distT="45720" distB="45720" distL="114300" distR="114300" simplePos="0" relativeHeight="251698176" behindDoc="0" locked="0" layoutInCell="1" allowOverlap="1" wp14:anchorId="172E8FE3" wp14:editId="7052BFEB">
                <wp:simplePos x="0" y="0"/>
                <wp:positionH relativeFrom="column">
                  <wp:posOffset>3327400</wp:posOffset>
                </wp:positionH>
                <wp:positionV relativeFrom="paragraph">
                  <wp:posOffset>1734820</wp:posOffset>
                </wp:positionV>
                <wp:extent cx="1002665" cy="342900"/>
                <wp:effectExtent l="0" t="0" r="0" b="0"/>
                <wp:wrapNone/>
                <wp:docPr id="1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40801"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8547740" id="_x0000_s1051" type="#_x0000_t202" style="position:absolute;left:0;text-align:left;margin-left:262pt;margin-top:136.6pt;width:78.95pt;height:27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" filled="f" stroked="f">
                <v:textbox>
                  <w:txbxContent>
                    <w:p w:rsidR="005E2D5A" w:rsidRPr="00C339AD" w:rsidRDefault="005E2D5A" w:rsidP="00A0161F">
                      <w:pPr>
                        <w:rPr>
                          <w:b/>
                          <w:bCs/>
                          <w:lang w:val="sk-SK"/>
                        </w:rPr>
                      </w:pPr>
                      <w:r>
                        <w:rPr>
                          <w:b/>
                          <w:bCs/>
                        </w:rPr>
                        <w:t>25°C</w:t>
                      </w:r>
                    </w:p>
                  </w:txbxContent>
                </v:textbox>
              </v:shape>
            </w:pict>
          </mc:Fallback>
        </mc:AlternateContent>
      </w:r>
      <w:r w:rsidRPr="00607AFB">
        <w:rPr>
          <w:rFonts w:asciiTheme="majorBidi" w:hAnsiTheme="majorBidi" w:cstheme="majorBidi"/>
          <w:noProof/>
          <w:sz w:val="24"/>
          <w:szCs w:val="24"/>
          <w:lang w:val="en-US"/>
        </w:rPr>
        <w:drawing>
          <wp:inline distT="0" distB="0" distL="0" distR="0" wp14:anchorId="31998D03" wp14:editId="6AC382A1">
            <wp:extent cx="4486939" cy="299129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83344" cy="2988895"/>
                    </a:xfrm>
                    <a:prstGeom prst="rect">
                      <a:avLst/>
                    </a:prstGeom>
                    <a:noFill/>
                    <a:ln>
                      <a:noFill/>
                    </a:ln>
                  </pic:spPr>
                </pic:pic>
              </a:graphicData>
            </a:graphic>
          </wp:inline>
        </w:drawing>
      </w:r>
    </w:p>
    <w:p w14:paraId="259283AD" w14:textId="0D5814F0" w:rsidR="00A0161F" w:rsidRPr="00CF485B" w:rsidRDefault="00A0161F" w:rsidP="005E2D5A">
      <w:pPr>
        <w:jc w:val="center"/>
        <w:rPr>
          <w:rFonts w:asciiTheme="majorBidi" w:hAnsiTheme="majorBidi" w:cstheme="majorBidi"/>
          <w:sz w:val="24"/>
          <w:szCs w:val="24"/>
        </w:rPr>
      </w:pPr>
      <w:r>
        <w:rPr>
          <w:rFonts w:asciiTheme="majorBidi" w:hAnsiTheme="majorBidi" w:cstheme="majorBidi"/>
          <w:b/>
          <w:sz w:val="24"/>
          <w:szCs w:val="24"/>
        </w:rPr>
        <w:t>Figure S2</w:t>
      </w:r>
      <w:r w:rsidR="005E2D5A">
        <w:rPr>
          <w:rFonts w:asciiTheme="majorBidi" w:hAnsiTheme="majorBidi" w:cstheme="majorBidi"/>
          <w:b/>
          <w:sz w:val="24"/>
          <w:szCs w:val="24"/>
        </w:rPr>
        <w:t>9</w:t>
      </w:r>
      <w:r>
        <w:rPr>
          <w:rFonts w:asciiTheme="majorBidi" w:hAnsiTheme="majorBidi" w:cstheme="majorBidi"/>
          <w:b/>
          <w:sz w:val="24"/>
          <w:szCs w:val="24"/>
        </w:rPr>
        <w:t xml:space="preserve">. </w:t>
      </w:r>
      <w:r w:rsidRPr="000B7DD4">
        <w:rPr>
          <w:rFonts w:asciiTheme="majorBidi" w:hAnsiTheme="majorBidi" w:cstheme="majorBidi"/>
          <w:bCs/>
          <w:sz w:val="24"/>
          <w:szCs w:val="24"/>
        </w:rPr>
        <w:t>Time</w:t>
      </w:r>
      <w:r>
        <w:rPr>
          <w:rFonts w:asciiTheme="majorBidi" w:hAnsiTheme="majorBidi" w:cstheme="majorBidi"/>
          <w:bCs/>
          <w:sz w:val="24"/>
          <w:szCs w:val="24"/>
        </w:rPr>
        <w:t xml:space="preserve"> </w:t>
      </w:r>
      <w:r w:rsidRPr="000B7DD4">
        <w:rPr>
          <w:rFonts w:asciiTheme="majorBidi" w:hAnsiTheme="majorBidi" w:cstheme="majorBidi"/>
          <w:bCs/>
          <w:sz w:val="24"/>
          <w:szCs w:val="24"/>
        </w:rPr>
        <w:t xml:space="preserve">dependent </w:t>
      </w:r>
      <w:r>
        <w:rPr>
          <w:rFonts w:asciiTheme="majorBidi" w:hAnsiTheme="majorBidi" w:cstheme="majorBidi"/>
          <w:bCs/>
          <w:sz w:val="24"/>
          <w:szCs w:val="24"/>
        </w:rPr>
        <w:t>UV-vis</w:t>
      </w:r>
      <w:r>
        <w:rPr>
          <w:rFonts w:asciiTheme="majorBidi" w:hAnsiTheme="majorBidi" w:cstheme="majorBidi"/>
          <w:b/>
          <w:sz w:val="24"/>
          <w:szCs w:val="24"/>
        </w:rPr>
        <w:t xml:space="preserve"> </w:t>
      </w:r>
      <w:r w:rsidRPr="00695B61">
        <w:rPr>
          <w:rFonts w:asciiTheme="majorBidi" w:hAnsiTheme="majorBidi" w:cstheme="majorBidi"/>
          <w:bCs/>
          <w:sz w:val="24"/>
          <w:szCs w:val="24"/>
        </w:rPr>
        <w:t>spectr</w:t>
      </w:r>
      <w:r>
        <w:rPr>
          <w:rFonts w:asciiTheme="majorBidi" w:hAnsiTheme="majorBidi" w:cstheme="majorBidi"/>
          <w:bCs/>
          <w:sz w:val="24"/>
          <w:szCs w:val="24"/>
        </w:rPr>
        <w:t>a</w:t>
      </w:r>
      <w:r>
        <w:rPr>
          <w:rFonts w:asciiTheme="majorBidi" w:hAnsiTheme="majorBidi" w:cstheme="majorBidi"/>
          <w:b/>
          <w:sz w:val="24"/>
          <w:szCs w:val="24"/>
        </w:rPr>
        <w:t xml:space="preserve"> </w:t>
      </w:r>
      <w:r>
        <w:rPr>
          <w:rFonts w:asciiTheme="majorBidi" w:hAnsiTheme="majorBidi" w:cstheme="majorBidi"/>
          <w:bCs/>
          <w:sz w:val="24"/>
          <w:szCs w:val="24"/>
        </w:rPr>
        <w:t>of</w:t>
      </w:r>
      <w:r w:rsidRPr="000B7DD4">
        <w:rPr>
          <w:rFonts w:asciiTheme="majorBidi" w:hAnsiTheme="majorBidi" w:cstheme="majorBidi"/>
          <w:bCs/>
          <w:sz w:val="24"/>
          <w:szCs w:val="24"/>
        </w:rPr>
        <w:t xml:space="preserve"> 0.</w:t>
      </w:r>
      <w:r>
        <w:rPr>
          <w:rFonts w:asciiTheme="majorBidi" w:hAnsiTheme="majorBidi" w:cstheme="majorBidi"/>
          <w:bCs/>
          <w:sz w:val="24"/>
          <w:szCs w:val="24"/>
        </w:rPr>
        <w:t>1</w:t>
      </w:r>
      <w:r w:rsidRPr="000B7DD4">
        <w:rPr>
          <w:rFonts w:asciiTheme="majorBidi" w:hAnsiTheme="majorBidi" w:cstheme="majorBidi"/>
          <w:bCs/>
          <w:sz w:val="24"/>
          <w:szCs w:val="24"/>
        </w:rPr>
        <w:t>%</w:t>
      </w:r>
      <w:r>
        <w:rPr>
          <w:rFonts w:asciiTheme="majorBidi" w:hAnsiTheme="majorBidi" w:cstheme="majorBidi"/>
          <w:b/>
          <w:sz w:val="24"/>
          <w:szCs w:val="24"/>
        </w:rPr>
        <w:t xml:space="preserve"> 1 </w:t>
      </w:r>
      <w:r w:rsidRPr="000B7DD4">
        <w:rPr>
          <w:rFonts w:asciiTheme="majorBidi" w:hAnsiTheme="majorBidi" w:cstheme="majorBidi"/>
          <w:bCs/>
          <w:sz w:val="24"/>
          <w:szCs w:val="24"/>
        </w:rPr>
        <w:t>in</w:t>
      </w:r>
      <w:r>
        <w:rPr>
          <w:rFonts w:asciiTheme="majorBidi" w:hAnsiTheme="majorBidi" w:cstheme="majorBidi"/>
          <w:b/>
          <w:sz w:val="24"/>
          <w:szCs w:val="24"/>
        </w:rPr>
        <w:t xml:space="preserve"> </w:t>
      </w:r>
      <w:r w:rsidRPr="00CF485B">
        <w:rPr>
          <w:rFonts w:asciiTheme="majorBidi" w:hAnsiTheme="majorBidi" w:cstheme="majorBidi"/>
          <w:bCs/>
          <w:sz w:val="24"/>
          <w:szCs w:val="24"/>
        </w:rPr>
        <w:t>water</w:t>
      </w:r>
      <w:r>
        <w:rPr>
          <w:rFonts w:asciiTheme="majorBidi" w:hAnsiTheme="majorBidi" w:cstheme="majorBidi"/>
          <w:sz w:val="24"/>
          <w:szCs w:val="24"/>
        </w:rPr>
        <w:t xml:space="preserve"> recorded at different temperature after sample preparation</w:t>
      </w:r>
    </w:p>
    <w:p w14:paraId="00D2547A" w14:textId="77777777" w:rsidR="00A0161F" w:rsidRPr="00607AFB" w:rsidRDefault="00A0161F" w:rsidP="00A0161F">
      <w:pPr>
        <w:jc w:val="center"/>
        <w:rPr>
          <w:rFonts w:asciiTheme="majorBidi" w:hAnsiTheme="majorBidi" w:cstheme="majorBidi"/>
          <w:sz w:val="24"/>
          <w:szCs w:val="24"/>
        </w:rPr>
      </w:pPr>
    </w:p>
    <w:p w14:paraId="1FFF6A85" w14:textId="77777777" w:rsidR="00A0161F" w:rsidRPr="00607AFB" w:rsidRDefault="00A0161F" w:rsidP="00A0161F">
      <w:pPr>
        <w:jc w:val="center"/>
        <w:rPr>
          <w:rFonts w:asciiTheme="majorBidi" w:hAnsiTheme="majorBidi" w:cstheme="majorBidi"/>
          <w:sz w:val="24"/>
          <w:szCs w:val="24"/>
        </w:rPr>
      </w:pPr>
      <w:r>
        <w:rPr>
          <w:noProof/>
          <w:lang w:val="en-US"/>
        </w:rPr>
        <w:lastRenderedPageBreak/>
        <mc:AlternateContent>
          <mc:Choice Requires="wps">
            <w:drawing>
              <wp:anchor distT="45720" distB="45720" distL="114300" distR="114300" simplePos="0" relativeHeight="251705344" behindDoc="0" locked="0" layoutInCell="1" allowOverlap="1" wp14:anchorId="697752D2" wp14:editId="21B1378E">
                <wp:simplePos x="0" y="0"/>
                <wp:positionH relativeFrom="column">
                  <wp:posOffset>4197381</wp:posOffset>
                </wp:positionH>
                <wp:positionV relativeFrom="paragraph">
                  <wp:posOffset>1356360</wp:posOffset>
                </wp:positionV>
                <wp:extent cx="1002665" cy="342900"/>
                <wp:effectExtent l="0" t="0" r="0" b="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98316"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37B8300" id="_x0000_s1052" type="#_x0000_t202" style="position:absolute;left:0;text-align:left;margin-left:330.5pt;margin-top:106.8pt;width:78.95pt;height:27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704320" behindDoc="0" locked="0" layoutInCell="1" allowOverlap="1" wp14:anchorId="26AD0054" wp14:editId="55F263C4">
                <wp:simplePos x="0" y="0"/>
                <wp:positionH relativeFrom="column">
                  <wp:posOffset>4196715</wp:posOffset>
                </wp:positionH>
                <wp:positionV relativeFrom="paragraph">
                  <wp:posOffset>1148746</wp:posOffset>
                </wp:positionV>
                <wp:extent cx="1002665" cy="342900"/>
                <wp:effectExtent l="0" t="0" r="0" b="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B74C3" w14:textId="77777777" w:rsidR="005E2D5A" w:rsidRPr="00C339AD" w:rsidRDefault="005E2D5A" w:rsidP="00A0161F">
                            <w:pPr>
                              <w:rPr>
                                <w:b/>
                                <w:bCs/>
                                <w:lang w:val="sk-SK"/>
                              </w:rPr>
                            </w:pPr>
                            <w:r>
                              <w:rPr>
                                <w:b/>
                                <w:bCs/>
                              </w:rPr>
                              <w:t>80°C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CF5D9DB" id="_x0000_s1053" type="#_x0000_t202" style="position:absolute;left:0;text-align:left;margin-left:330.45pt;margin-top:90.45pt;width:78.95pt;height:27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" filled="f" stroked="f">
                <v:textbox>
                  <w:txbxContent>
                    <w:p w:rsidR="005E2D5A" w:rsidRPr="00C339AD" w:rsidRDefault="005E2D5A" w:rsidP="00A0161F">
                      <w:pPr>
                        <w:rPr>
                          <w:b/>
                          <w:bCs/>
                          <w:lang w:val="sk-SK"/>
                        </w:rPr>
                      </w:pPr>
                      <w:r>
                        <w:rPr>
                          <w:b/>
                          <w:bCs/>
                        </w:rPr>
                        <w:t>80°C</w:t>
                      </w:r>
                    </w:p>
                  </w:txbxContent>
                </v:textbox>
              </v:shape>
            </w:pict>
          </mc:Fallback>
        </mc:AlternateContent>
      </w:r>
      <w:r>
        <w:rPr>
          <w:noProof/>
          <w:lang w:val="en-US"/>
        </w:rPr>
        <mc:AlternateContent>
          <mc:Choice Requires="wps">
            <w:drawing>
              <wp:anchor distT="45720" distB="45720" distL="114300" distR="114300" simplePos="0" relativeHeight="251702272" behindDoc="0" locked="0" layoutInCell="1" allowOverlap="1" wp14:anchorId="4EEA3A75" wp14:editId="0AD175B2">
                <wp:simplePos x="0" y="0"/>
                <wp:positionH relativeFrom="column">
                  <wp:posOffset>2929890</wp:posOffset>
                </wp:positionH>
                <wp:positionV relativeFrom="paragraph">
                  <wp:posOffset>1377346</wp:posOffset>
                </wp:positionV>
                <wp:extent cx="1002665" cy="342900"/>
                <wp:effectExtent l="0" t="0" r="0" b="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26F3A" w14:textId="77777777" w:rsidR="005E2D5A" w:rsidRPr="00C339AD" w:rsidRDefault="005E2D5A" w:rsidP="00A0161F">
                            <w:pPr>
                              <w:rPr>
                                <w:b/>
                                <w:bCs/>
                                <w:lang w:val="sk-SK"/>
                              </w:rPr>
                            </w:pPr>
                            <w:r>
                              <w:rPr>
                                <w:b/>
                                <w:bCs/>
                              </w:rPr>
                              <w:t>80°C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F6FB583" id="_x0000_s1054" type="#_x0000_t202" style="position:absolute;left:0;text-align:left;margin-left:230.7pt;margin-top:108.45pt;width:78.95pt;height:27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" filled="f" stroked="f">
                <v:textbox>
                  <w:txbxContent>
                    <w:p w:rsidR="005E2D5A" w:rsidRPr="00C339AD" w:rsidRDefault="005E2D5A" w:rsidP="00A0161F">
                      <w:pPr>
                        <w:rPr>
                          <w:b/>
                          <w:bCs/>
                          <w:lang w:val="sk-SK"/>
                        </w:rPr>
                      </w:pPr>
                      <w:r>
                        <w:rPr>
                          <w:b/>
                          <w:bCs/>
                        </w:rPr>
                        <w:t>80°C</w:t>
                      </w:r>
                    </w:p>
                  </w:txbxContent>
                </v:textbox>
              </v:shape>
            </w:pict>
          </mc:Fallback>
        </mc:AlternateContent>
      </w:r>
      <w:r>
        <w:rPr>
          <w:noProof/>
          <w:lang w:val="en-US"/>
        </w:rPr>
        <mc:AlternateContent>
          <mc:Choice Requires="wps">
            <w:drawing>
              <wp:anchor distT="45720" distB="45720" distL="114300" distR="114300" simplePos="0" relativeHeight="251700224" behindDoc="0" locked="0" layoutInCell="1" allowOverlap="1" wp14:anchorId="209CE351" wp14:editId="3DC95000">
                <wp:simplePos x="0" y="0"/>
                <wp:positionH relativeFrom="column">
                  <wp:posOffset>2215515</wp:posOffset>
                </wp:positionH>
                <wp:positionV relativeFrom="paragraph">
                  <wp:posOffset>1497902</wp:posOffset>
                </wp:positionV>
                <wp:extent cx="1002665" cy="342900"/>
                <wp:effectExtent l="0" t="0" r="0" b="0"/>
                <wp:wrapNone/>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6DBD2" w14:textId="77777777" w:rsidR="005E2D5A" w:rsidRPr="00C339AD" w:rsidRDefault="005E2D5A" w:rsidP="00A0161F">
                            <w:pPr>
                              <w:rPr>
                                <w:b/>
                                <w:bCs/>
                                <w:lang w:val="sk-SK"/>
                              </w:rPr>
                            </w:pPr>
                            <w:r>
                              <w:rPr>
                                <w:b/>
                                <w:bCs/>
                              </w:rPr>
                              <w:t>80°C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CCC7F40" id="_x0000_s1055" type="#_x0000_t202" style="position:absolute;left:0;text-align:left;margin-left:174.45pt;margin-top:117.95pt;width:78.95pt;height:27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" filled="f" stroked="f">
                <v:textbox>
                  <w:txbxContent>
                    <w:p w:rsidR="005E2D5A" w:rsidRPr="00C339AD" w:rsidRDefault="005E2D5A" w:rsidP="00A0161F">
                      <w:pPr>
                        <w:rPr>
                          <w:b/>
                          <w:bCs/>
                          <w:lang w:val="sk-SK"/>
                        </w:rPr>
                      </w:pPr>
                      <w:r>
                        <w:rPr>
                          <w:b/>
                          <w:bCs/>
                        </w:rPr>
                        <w:t>80°C</w:t>
                      </w:r>
                    </w:p>
                  </w:txbxContent>
                </v:textbox>
              </v:shape>
            </w:pict>
          </mc:Fallback>
        </mc:AlternateContent>
      </w:r>
      <w:r>
        <w:rPr>
          <w:noProof/>
          <w:lang w:val="en-US"/>
        </w:rPr>
        <mc:AlternateContent>
          <mc:Choice Requires="wps">
            <w:drawing>
              <wp:anchor distT="45720" distB="45720" distL="114300" distR="114300" simplePos="0" relativeHeight="251701248" behindDoc="0" locked="0" layoutInCell="1" allowOverlap="1" wp14:anchorId="6F0EE4F7" wp14:editId="2972D72F">
                <wp:simplePos x="0" y="0"/>
                <wp:positionH relativeFrom="column">
                  <wp:posOffset>2592070</wp:posOffset>
                </wp:positionH>
                <wp:positionV relativeFrom="paragraph">
                  <wp:posOffset>1101121</wp:posOffset>
                </wp:positionV>
                <wp:extent cx="1002665" cy="342900"/>
                <wp:effectExtent l="0" t="0" r="0" b="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115DF"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EBD431D" id="_x0000_s1056" type="#_x0000_t202" style="position:absolute;left:0;text-align:left;margin-left:204.1pt;margin-top:86.7pt;width:78.95pt;height:27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wKuwIAAMM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" filled="f" stroked="f">
                <v:textbox>
                  <w:txbxContent>
                    <w:p w:rsidR="005E2D5A" w:rsidRPr="00C339AD" w:rsidRDefault="005E2D5A" w:rsidP="00A0161F">
                      <w:pPr>
                        <w:rPr>
                          <w:b/>
                          <w:bCs/>
                          <w:lang w:val="sk-SK"/>
                        </w:rPr>
                      </w:pPr>
                      <w:r>
                        <w:rPr>
                          <w:b/>
                          <w:bCs/>
                        </w:rPr>
                        <w:t>25°C</w:t>
                      </w:r>
                    </w:p>
                  </w:txbxContent>
                </v:textbox>
              </v:shape>
            </w:pict>
          </mc:Fallback>
        </mc:AlternateContent>
      </w:r>
      <w:r>
        <w:rPr>
          <w:noProof/>
          <w:lang w:val="en-US"/>
        </w:rPr>
        <mc:AlternateContent>
          <mc:Choice Requires="wps">
            <w:drawing>
              <wp:anchor distT="45720" distB="45720" distL="114300" distR="114300" simplePos="0" relativeHeight="251703296" behindDoc="0" locked="0" layoutInCell="1" allowOverlap="1" wp14:anchorId="35B5FEDD" wp14:editId="21FF477E">
                <wp:simplePos x="0" y="0"/>
                <wp:positionH relativeFrom="column">
                  <wp:posOffset>2929890</wp:posOffset>
                </wp:positionH>
                <wp:positionV relativeFrom="paragraph">
                  <wp:posOffset>1743075</wp:posOffset>
                </wp:positionV>
                <wp:extent cx="1002665" cy="342900"/>
                <wp:effectExtent l="0" t="0" r="0" b="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A07FE"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74CFFC1" id="_x0000_s1057" type="#_x0000_t202" style="position:absolute;left:0;text-align:left;margin-left:230.7pt;margin-top:137.25pt;width:78.95pt;height:27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" filled="f" stroked="f">
                <v:textbox>
                  <w:txbxContent>
                    <w:p w:rsidR="005E2D5A" w:rsidRPr="00C339AD" w:rsidRDefault="005E2D5A" w:rsidP="00A0161F">
                      <w:pPr>
                        <w:rPr>
                          <w:b/>
                          <w:bCs/>
                          <w:lang w:val="sk-SK"/>
                        </w:rPr>
                      </w:pPr>
                      <w:r>
                        <w:rPr>
                          <w:b/>
                          <w:bCs/>
                        </w:rPr>
                        <w:t>25°C</w:t>
                      </w:r>
                    </w:p>
                  </w:txbxContent>
                </v:textbox>
              </v:shape>
            </w:pict>
          </mc:Fallback>
        </mc:AlternateContent>
      </w:r>
      <w:r w:rsidRPr="00607AFB">
        <w:rPr>
          <w:rFonts w:asciiTheme="majorBidi" w:hAnsiTheme="majorBidi" w:cstheme="majorBidi"/>
          <w:noProof/>
          <w:sz w:val="24"/>
          <w:szCs w:val="24"/>
          <w:lang w:val="en-US"/>
        </w:rPr>
        <w:drawing>
          <wp:inline distT="0" distB="0" distL="0" distR="0" wp14:anchorId="59667321" wp14:editId="4A5BA855">
            <wp:extent cx="4671060" cy="3114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67747" cy="3111831"/>
                    </a:xfrm>
                    <a:prstGeom prst="rect">
                      <a:avLst/>
                    </a:prstGeom>
                    <a:noFill/>
                    <a:ln>
                      <a:noFill/>
                    </a:ln>
                  </pic:spPr>
                </pic:pic>
              </a:graphicData>
            </a:graphic>
          </wp:inline>
        </w:drawing>
      </w:r>
    </w:p>
    <w:p w14:paraId="24A62B83" w14:textId="0727EFF1" w:rsidR="00A0161F" w:rsidRDefault="00A0161F" w:rsidP="005E2D5A">
      <w:pPr>
        <w:jc w:val="center"/>
        <w:rPr>
          <w:rFonts w:asciiTheme="majorBidi" w:hAnsiTheme="majorBidi" w:cstheme="majorBidi"/>
          <w:sz w:val="24"/>
          <w:szCs w:val="24"/>
        </w:rPr>
      </w:pPr>
      <w:r>
        <w:rPr>
          <w:rFonts w:asciiTheme="majorBidi" w:hAnsiTheme="majorBidi" w:cstheme="majorBidi"/>
          <w:b/>
          <w:sz w:val="24"/>
          <w:szCs w:val="24"/>
        </w:rPr>
        <w:t xml:space="preserve">Figure </w:t>
      </w:r>
      <w:r w:rsidR="005E2D5A">
        <w:rPr>
          <w:rFonts w:asciiTheme="majorBidi" w:hAnsiTheme="majorBidi" w:cstheme="majorBidi"/>
          <w:b/>
          <w:sz w:val="24"/>
          <w:szCs w:val="24"/>
        </w:rPr>
        <w:t>S30</w:t>
      </w:r>
      <w:r>
        <w:rPr>
          <w:rFonts w:asciiTheme="majorBidi" w:hAnsiTheme="majorBidi" w:cstheme="majorBidi"/>
          <w:b/>
          <w:sz w:val="24"/>
          <w:szCs w:val="24"/>
        </w:rPr>
        <w:t xml:space="preserve">. </w:t>
      </w:r>
      <w:r w:rsidRPr="000B7DD4">
        <w:rPr>
          <w:rFonts w:asciiTheme="majorBidi" w:hAnsiTheme="majorBidi" w:cstheme="majorBidi"/>
          <w:bCs/>
          <w:sz w:val="24"/>
          <w:szCs w:val="24"/>
        </w:rPr>
        <w:t>Time</w:t>
      </w:r>
      <w:r>
        <w:rPr>
          <w:rFonts w:asciiTheme="majorBidi" w:hAnsiTheme="majorBidi" w:cstheme="majorBidi"/>
          <w:bCs/>
          <w:sz w:val="24"/>
          <w:szCs w:val="24"/>
        </w:rPr>
        <w:t xml:space="preserve"> </w:t>
      </w:r>
      <w:r w:rsidRPr="000B7DD4">
        <w:rPr>
          <w:rFonts w:asciiTheme="majorBidi" w:hAnsiTheme="majorBidi" w:cstheme="majorBidi"/>
          <w:bCs/>
          <w:sz w:val="24"/>
          <w:szCs w:val="24"/>
        </w:rPr>
        <w:t>dependent CD</w:t>
      </w:r>
      <w:r>
        <w:rPr>
          <w:rFonts w:asciiTheme="majorBidi" w:hAnsiTheme="majorBidi" w:cstheme="majorBidi"/>
          <w:b/>
          <w:sz w:val="24"/>
          <w:szCs w:val="24"/>
        </w:rPr>
        <w:t xml:space="preserve"> </w:t>
      </w:r>
      <w:r w:rsidRPr="00695B61">
        <w:rPr>
          <w:rFonts w:asciiTheme="majorBidi" w:hAnsiTheme="majorBidi" w:cstheme="majorBidi"/>
          <w:bCs/>
          <w:sz w:val="24"/>
          <w:szCs w:val="24"/>
        </w:rPr>
        <w:t>spectr</w:t>
      </w:r>
      <w:r>
        <w:rPr>
          <w:rFonts w:asciiTheme="majorBidi" w:hAnsiTheme="majorBidi" w:cstheme="majorBidi"/>
          <w:bCs/>
          <w:sz w:val="24"/>
          <w:szCs w:val="24"/>
        </w:rPr>
        <w:t>a</w:t>
      </w:r>
      <w:r>
        <w:rPr>
          <w:rFonts w:asciiTheme="majorBidi" w:hAnsiTheme="majorBidi" w:cstheme="majorBidi"/>
          <w:b/>
          <w:sz w:val="24"/>
          <w:szCs w:val="24"/>
        </w:rPr>
        <w:t xml:space="preserve"> </w:t>
      </w:r>
      <w:r>
        <w:rPr>
          <w:rFonts w:asciiTheme="majorBidi" w:hAnsiTheme="majorBidi" w:cstheme="majorBidi"/>
          <w:bCs/>
          <w:sz w:val="24"/>
          <w:szCs w:val="24"/>
        </w:rPr>
        <w:t>of</w:t>
      </w:r>
      <w:r w:rsidRPr="000B7DD4">
        <w:rPr>
          <w:rFonts w:asciiTheme="majorBidi" w:hAnsiTheme="majorBidi" w:cstheme="majorBidi"/>
          <w:bCs/>
          <w:sz w:val="24"/>
          <w:szCs w:val="24"/>
        </w:rPr>
        <w:t xml:space="preserve"> 0.</w:t>
      </w:r>
      <w:r>
        <w:rPr>
          <w:rFonts w:asciiTheme="majorBidi" w:hAnsiTheme="majorBidi" w:cstheme="majorBidi"/>
          <w:bCs/>
          <w:sz w:val="24"/>
          <w:szCs w:val="24"/>
        </w:rPr>
        <w:t>2</w:t>
      </w:r>
      <w:r w:rsidRPr="000B7DD4">
        <w:rPr>
          <w:rFonts w:asciiTheme="majorBidi" w:hAnsiTheme="majorBidi" w:cstheme="majorBidi"/>
          <w:bCs/>
          <w:sz w:val="24"/>
          <w:szCs w:val="24"/>
        </w:rPr>
        <w:t>%</w:t>
      </w:r>
      <w:r>
        <w:rPr>
          <w:rFonts w:asciiTheme="majorBidi" w:hAnsiTheme="majorBidi" w:cstheme="majorBidi"/>
          <w:b/>
          <w:sz w:val="24"/>
          <w:szCs w:val="24"/>
        </w:rPr>
        <w:t xml:space="preserve"> 2 </w:t>
      </w:r>
      <w:r w:rsidRPr="000B7DD4">
        <w:rPr>
          <w:rFonts w:asciiTheme="majorBidi" w:hAnsiTheme="majorBidi" w:cstheme="majorBidi"/>
          <w:bCs/>
          <w:sz w:val="24"/>
          <w:szCs w:val="24"/>
        </w:rPr>
        <w:t>in</w:t>
      </w:r>
      <w:r w:rsidRPr="00CF485B">
        <w:rPr>
          <w:rFonts w:asciiTheme="majorBidi" w:hAnsiTheme="majorBidi" w:cstheme="majorBidi"/>
          <w:bCs/>
          <w:sz w:val="24"/>
          <w:szCs w:val="24"/>
        </w:rPr>
        <w:t xml:space="preserve"> iPrOH</w:t>
      </w:r>
      <w:r>
        <w:rPr>
          <w:rFonts w:asciiTheme="majorBidi" w:hAnsiTheme="majorBidi" w:cstheme="majorBidi"/>
          <w:sz w:val="24"/>
          <w:szCs w:val="24"/>
        </w:rPr>
        <w:t xml:space="preserve"> recorded</w:t>
      </w:r>
    </w:p>
    <w:p w14:paraId="15E0129A" w14:textId="77777777" w:rsidR="00A0161F" w:rsidRPr="00CF485B" w:rsidRDefault="00A0161F" w:rsidP="00A0161F">
      <w:pPr>
        <w:jc w:val="center"/>
        <w:rPr>
          <w:rFonts w:asciiTheme="majorBidi" w:hAnsiTheme="majorBidi" w:cstheme="majorBidi"/>
          <w:sz w:val="24"/>
          <w:szCs w:val="24"/>
        </w:rPr>
      </w:pPr>
      <w:r>
        <w:rPr>
          <w:rFonts w:asciiTheme="majorBidi" w:hAnsiTheme="majorBidi" w:cstheme="majorBidi"/>
          <w:sz w:val="24"/>
          <w:szCs w:val="24"/>
        </w:rPr>
        <w:t>at different temperature after sample preparation</w:t>
      </w:r>
    </w:p>
    <w:p w14:paraId="50365D26" w14:textId="77777777" w:rsidR="00A0161F" w:rsidRPr="00607AFB" w:rsidRDefault="00A0161F" w:rsidP="00A0161F">
      <w:pPr>
        <w:jc w:val="center"/>
        <w:rPr>
          <w:rFonts w:asciiTheme="majorBidi" w:hAnsiTheme="majorBidi" w:cstheme="majorBidi"/>
          <w:sz w:val="24"/>
          <w:szCs w:val="24"/>
        </w:rPr>
      </w:pPr>
    </w:p>
    <w:p w14:paraId="50A049AB" w14:textId="77777777" w:rsidR="00A0161F" w:rsidRPr="00607AFB" w:rsidRDefault="00A0161F" w:rsidP="00A0161F">
      <w:pPr>
        <w:jc w:val="center"/>
        <w:rPr>
          <w:rFonts w:asciiTheme="majorBidi" w:hAnsiTheme="majorBidi" w:cstheme="majorBidi"/>
          <w:sz w:val="24"/>
          <w:szCs w:val="24"/>
        </w:rPr>
      </w:pPr>
      <w:r>
        <w:rPr>
          <w:noProof/>
          <w:lang w:val="en-US"/>
        </w:rPr>
        <mc:AlternateContent>
          <mc:Choice Requires="wps">
            <w:drawing>
              <wp:anchor distT="45720" distB="45720" distL="114300" distR="114300" simplePos="0" relativeHeight="251707392" behindDoc="0" locked="0" layoutInCell="1" allowOverlap="1" wp14:anchorId="39559B92" wp14:editId="243E0FF3">
                <wp:simplePos x="0" y="0"/>
                <wp:positionH relativeFrom="column">
                  <wp:posOffset>2434590</wp:posOffset>
                </wp:positionH>
                <wp:positionV relativeFrom="paragraph">
                  <wp:posOffset>1166495</wp:posOffset>
                </wp:positionV>
                <wp:extent cx="1002665" cy="342900"/>
                <wp:effectExtent l="0" t="0" r="0" b="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ABFE6" w14:textId="77777777" w:rsidR="005E2D5A" w:rsidRPr="00C339AD" w:rsidRDefault="005E2D5A" w:rsidP="00A0161F">
                            <w:pPr>
                              <w:rPr>
                                <w:b/>
                                <w:bCs/>
                                <w:lang w:val="sk-SK"/>
                              </w:rPr>
                            </w:pPr>
                            <w:r>
                              <w:rPr>
                                <w:b/>
                                <w:bCs/>
                              </w:rPr>
                              <w:t>80°C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D45175F" id="_x0000_s1058" type="#_x0000_t202" style="position:absolute;left:0;text-align:left;margin-left:191.7pt;margin-top:91.85pt;width:78.95pt;height:27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" filled="f" stroked="f">
                <v:textbox>
                  <w:txbxContent>
                    <w:p w:rsidR="005E2D5A" w:rsidRPr="00C339AD" w:rsidRDefault="005E2D5A" w:rsidP="00A0161F">
                      <w:pPr>
                        <w:rPr>
                          <w:b/>
                          <w:bCs/>
                          <w:lang w:val="sk-SK"/>
                        </w:rPr>
                      </w:pPr>
                      <w:r>
                        <w:rPr>
                          <w:b/>
                          <w:bCs/>
                        </w:rPr>
                        <w:t>80°C</w:t>
                      </w:r>
                    </w:p>
                  </w:txbxContent>
                </v:textbox>
              </v:shape>
            </w:pict>
          </mc:Fallback>
        </mc:AlternateContent>
      </w:r>
      <w:r>
        <w:rPr>
          <w:noProof/>
          <w:lang w:val="en-US"/>
        </w:rPr>
        <mc:AlternateContent>
          <mc:Choice Requires="wps">
            <w:drawing>
              <wp:anchor distT="45720" distB="45720" distL="114300" distR="114300" simplePos="0" relativeHeight="251706368" behindDoc="0" locked="0" layoutInCell="1" allowOverlap="1" wp14:anchorId="7BF6A3EE" wp14:editId="3FFBECAE">
                <wp:simplePos x="0" y="0"/>
                <wp:positionH relativeFrom="column">
                  <wp:posOffset>2367915</wp:posOffset>
                </wp:positionH>
                <wp:positionV relativeFrom="paragraph">
                  <wp:posOffset>1452245</wp:posOffset>
                </wp:positionV>
                <wp:extent cx="1002665" cy="342900"/>
                <wp:effectExtent l="0" t="0" r="0" b="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266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880CB8" w14:textId="77777777" w:rsidR="005E2D5A" w:rsidRPr="00C339AD" w:rsidRDefault="005E2D5A" w:rsidP="00A0161F">
                            <w:pPr>
                              <w:rPr>
                                <w:b/>
                                <w:bCs/>
                                <w:lang w:val="sk-SK"/>
                              </w:rPr>
                            </w:pPr>
                            <w:r>
                              <w:rPr>
                                <w:b/>
                                <w:bCs/>
                              </w:rPr>
                              <w:t>25°C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E83A5F9" id="_x0000_s1059" type="#_x0000_t202" style="position:absolute;left:0;text-align:left;margin-left:186.45pt;margin-top:114.35pt;width:78.95pt;height:27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" filled="f" stroked="f">
                <v:textbox>
                  <w:txbxContent>
                    <w:p w:rsidR="005E2D5A" w:rsidRPr="00C339AD" w:rsidRDefault="005E2D5A" w:rsidP="00A0161F">
                      <w:pPr>
                        <w:rPr>
                          <w:b/>
                          <w:bCs/>
                          <w:lang w:val="sk-SK"/>
                        </w:rPr>
                      </w:pPr>
                      <w:r>
                        <w:rPr>
                          <w:b/>
                          <w:bCs/>
                        </w:rPr>
                        <w:t>25°C</w:t>
                      </w:r>
                    </w:p>
                  </w:txbxContent>
                </v:textbox>
              </v:shape>
            </w:pict>
          </mc:Fallback>
        </mc:AlternateContent>
      </w:r>
      <w:r w:rsidRPr="00607AFB">
        <w:rPr>
          <w:rFonts w:asciiTheme="majorBidi" w:hAnsiTheme="majorBidi" w:cstheme="majorBidi"/>
          <w:noProof/>
          <w:sz w:val="24"/>
          <w:szCs w:val="24"/>
          <w:lang w:val="en-US"/>
        </w:rPr>
        <w:drawing>
          <wp:inline distT="0" distB="0" distL="0" distR="0" wp14:anchorId="3EB39592" wp14:editId="0A7DCB06">
            <wp:extent cx="4316818" cy="287787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13359" cy="2875572"/>
                    </a:xfrm>
                    <a:prstGeom prst="rect">
                      <a:avLst/>
                    </a:prstGeom>
                    <a:noFill/>
                    <a:ln>
                      <a:noFill/>
                    </a:ln>
                  </pic:spPr>
                </pic:pic>
              </a:graphicData>
            </a:graphic>
          </wp:inline>
        </w:drawing>
      </w:r>
    </w:p>
    <w:p w14:paraId="3036F299" w14:textId="222C9F3C" w:rsidR="00A0161F" w:rsidRPr="00260CA6" w:rsidRDefault="00A0161F" w:rsidP="005E2D5A">
      <w:pPr>
        <w:jc w:val="center"/>
        <w:rPr>
          <w:rFonts w:asciiTheme="majorBidi" w:hAnsiTheme="majorBidi" w:cstheme="majorBidi"/>
          <w:sz w:val="24"/>
          <w:szCs w:val="24"/>
        </w:rPr>
      </w:pPr>
      <w:r w:rsidRPr="00260CA6">
        <w:rPr>
          <w:rFonts w:asciiTheme="majorBidi" w:hAnsiTheme="majorBidi" w:cstheme="majorBidi"/>
          <w:b/>
          <w:sz w:val="24"/>
          <w:szCs w:val="24"/>
        </w:rPr>
        <w:t xml:space="preserve">Figure </w:t>
      </w:r>
      <w:r w:rsidR="005E2D5A" w:rsidRPr="00260CA6">
        <w:rPr>
          <w:rFonts w:asciiTheme="majorBidi" w:hAnsiTheme="majorBidi" w:cstheme="majorBidi"/>
          <w:b/>
          <w:sz w:val="24"/>
          <w:szCs w:val="24"/>
        </w:rPr>
        <w:t>S31</w:t>
      </w:r>
      <w:r w:rsidRPr="00260CA6">
        <w:rPr>
          <w:rFonts w:asciiTheme="majorBidi" w:hAnsiTheme="majorBidi" w:cstheme="majorBidi"/>
          <w:b/>
          <w:sz w:val="24"/>
          <w:szCs w:val="24"/>
        </w:rPr>
        <w:t xml:space="preserve">. </w:t>
      </w:r>
      <w:r w:rsidRPr="00260CA6">
        <w:rPr>
          <w:rFonts w:asciiTheme="majorBidi" w:hAnsiTheme="majorBidi" w:cstheme="majorBidi"/>
          <w:bCs/>
          <w:sz w:val="24"/>
          <w:szCs w:val="24"/>
        </w:rPr>
        <w:t>Time dependent UV-vis</w:t>
      </w:r>
      <w:r w:rsidRPr="00260CA6">
        <w:rPr>
          <w:rFonts w:asciiTheme="majorBidi" w:hAnsiTheme="majorBidi" w:cstheme="majorBidi"/>
          <w:b/>
          <w:sz w:val="24"/>
          <w:szCs w:val="24"/>
        </w:rPr>
        <w:t xml:space="preserve"> </w:t>
      </w:r>
      <w:r w:rsidRPr="00260CA6">
        <w:rPr>
          <w:rFonts w:asciiTheme="majorBidi" w:hAnsiTheme="majorBidi" w:cstheme="majorBidi"/>
          <w:bCs/>
          <w:sz w:val="24"/>
          <w:szCs w:val="24"/>
        </w:rPr>
        <w:t>spectra</w:t>
      </w:r>
      <w:r w:rsidRPr="00260CA6">
        <w:rPr>
          <w:rFonts w:asciiTheme="majorBidi" w:hAnsiTheme="majorBidi" w:cstheme="majorBidi"/>
          <w:b/>
          <w:sz w:val="24"/>
          <w:szCs w:val="24"/>
        </w:rPr>
        <w:t xml:space="preserve"> </w:t>
      </w:r>
      <w:r w:rsidRPr="00260CA6">
        <w:rPr>
          <w:rFonts w:asciiTheme="majorBidi" w:hAnsiTheme="majorBidi" w:cstheme="majorBidi"/>
          <w:bCs/>
          <w:sz w:val="24"/>
          <w:szCs w:val="24"/>
        </w:rPr>
        <w:t>of 0.2%</w:t>
      </w:r>
      <w:r w:rsidRPr="00260CA6">
        <w:rPr>
          <w:rFonts w:asciiTheme="majorBidi" w:hAnsiTheme="majorBidi" w:cstheme="majorBidi"/>
          <w:b/>
          <w:sz w:val="24"/>
          <w:szCs w:val="24"/>
        </w:rPr>
        <w:t xml:space="preserve"> 2 </w:t>
      </w:r>
      <w:r w:rsidRPr="00260CA6">
        <w:rPr>
          <w:rFonts w:asciiTheme="majorBidi" w:hAnsiTheme="majorBidi" w:cstheme="majorBidi"/>
          <w:bCs/>
          <w:sz w:val="24"/>
          <w:szCs w:val="24"/>
        </w:rPr>
        <w:t>in iPrOH</w:t>
      </w:r>
      <w:r w:rsidRPr="00260CA6">
        <w:rPr>
          <w:rFonts w:asciiTheme="majorBidi" w:hAnsiTheme="majorBidi" w:cstheme="majorBidi"/>
          <w:sz w:val="24"/>
          <w:szCs w:val="24"/>
        </w:rPr>
        <w:t xml:space="preserve"> recorded</w:t>
      </w:r>
    </w:p>
    <w:p w14:paraId="4705AA61" w14:textId="77777777" w:rsidR="00A0161F" w:rsidRDefault="00A0161F" w:rsidP="00A0161F">
      <w:pPr>
        <w:jc w:val="center"/>
        <w:rPr>
          <w:rFonts w:asciiTheme="majorBidi" w:hAnsiTheme="majorBidi" w:cstheme="majorBidi"/>
          <w:sz w:val="24"/>
          <w:szCs w:val="24"/>
        </w:rPr>
      </w:pPr>
      <w:r w:rsidRPr="00260CA6">
        <w:rPr>
          <w:rFonts w:asciiTheme="majorBidi" w:hAnsiTheme="majorBidi" w:cstheme="majorBidi"/>
          <w:sz w:val="24"/>
          <w:szCs w:val="24"/>
        </w:rPr>
        <w:t>at different temperature after sample preparation</w:t>
      </w:r>
    </w:p>
    <w:p w14:paraId="3F661A10" w14:textId="77777777" w:rsidR="005C4E74" w:rsidRDefault="005C4E74" w:rsidP="00A0161F">
      <w:pPr>
        <w:jc w:val="center"/>
        <w:rPr>
          <w:rFonts w:asciiTheme="majorBidi" w:hAnsiTheme="majorBidi" w:cstheme="majorBidi"/>
          <w:sz w:val="24"/>
          <w:szCs w:val="24"/>
        </w:rPr>
      </w:pPr>
    </w:p>
    <w:p w14:paraId="4B02B4F3" w14:textId="77777777" w:rsidR="005C4E74" w:rsidRDefault="005C4E74" w:rsidP="00A0161F">
      <w:pPr>
        <w:jc w:val="center"/>
        <w:rPr>
          <w:rFonts w:asciiTheme="majorBidi" w:hAnsiTheme="majorBidi" w:cstheme="majorBidi"/>
          <w:sz w:val="24"/>
          <w:szCs w:val="24"/>
        </w:rPr>
      </w:pPr>
      <w:r w:rsidRPr="005C4E74">
        <w:rPr>
          <w:rFonts w:asciiTheme="majorBidi" w:hAnsiTheme="majorBidi" w:cstheme="majorBidi"/>
          <w:bCs/>
          <w:noProof/>
          <w:sz w:val="24"/>
          <w:szCs w:val="24"/>
          <w:lang w:val="en-US"/>
        </w:rPr>
        <w:lastRenderedPageBreak/>
        <mc:AlternateContent>
          <mc:Choice Requires="wps">
            <w:drawing>
              <wp:anchor distT="45720" distB="45720" distL="114300" distR="114300" simplePos="0" relativeHeight="251709440" behindDoc="0" locked="0" layoutInCell="1" allowOverlap="1" wp14:anchorId="16E25583" wp14:editId="03F73C24">
                <wp:simplePos x="0" y="0"/>
                <wp:positionH relativeFrom="column">
                  <wp:posOffset>4587240</wp:posOffset>
                </wp:positionH>
                <wp:positionV relativeFrom="paragraph">
                  <wp:posOffset>808990</wp:posOffset>
                </wp:positionV>
                <wp:extent cx="79375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1404620"/>
                        </a:xfrm>
                        <a:prstGeom prst="rect">
                          <a:avLst/>
                        </a:prstGeom>
                        <a:noFill/>
                        <a:ln w="9525">
                          <a:noFill/>
                          <a:miter lim="800000"/>
                          <a:headEnd/>
                          <a:tailEnd/>
                        </a:ln>
                      </wps:spPr>
                      <wps:txbx>
                        <w:txbxContent>
                          <w:p w14:paraId="1A22DBE6" w14:textId="77777777" w:rsidR="005E2D5A" w:rsidRDefault="005E2D5A" w:rsidP="005C4E74">
                            <w:r>
                              <w:t>240 mins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id="_x0000_s1060" type="#_x0000_t202" style="position:absolute;left:0;text-align:left;margin-left:361.2pt;margin-top:63.7pt;width:62.5pt;height:110.6pt;z-index:251709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" filled="f" stroked="f">
                <v:textbox style="mso-fit-shape-to-text:t">
                  <w:txbxContent>
                    <w:p w:rsidR="005E2D5A" w:rsidRDefault="005E2D5A" w:rsidP="005C4E74">
                      <w:r>
                        <w:t xml:space="preserve">240 </w:t>
                      </w:r>
                      <w:proofErr w:type="spellStart"/>
                      <w:r>
                        <w:t>mins</w:t>
                      </w:r>
                      <w:proofErr w:type="spellEnd"/>
                    </w:p>
                  </w:txbxContent>
                </v:textbox>
              </v:shape>
            </w:pict>
          </mc:Fallback>
        </mc:AlternateContent>
      </w:r>
      <w:r w:rsidRPr="005C4E74">
        <w:rPr>
          <w:rFonts w:asciiTheme="majorBidi" w:hAnsiTheme="majorBidi" w:cstheme="majorBidi"/>
          <w:bCs/>
          <w:noProof/>
          <w:sz w:val="24"/>
          <w:szCs w:val="24"/>
          <w:lang w:val="en-US"/>
        </w:rPr>
        <mc:AlternateContent>
          <mc:Choice Requires="wps">
            <w:drawing>
              <wp:anchor distT="45720" distB="45720" distL="114300" distR="114300" simplePos="0" relativeHeight="251711488" behindDoc="0" locked="0" layoutInCell="1" allowOverlap="1" wp14:anchorId="3ECAD15F" wp14:editId="05CF0E5E">
                <wp:simplePos x="0" y="0"/>
                <wp:positionH relativeFrom="column">
                  <wp:posOffset>3266440</wp:posOffset>
                </wp:positionH>
                <wp:positionV relativeFrom="paragraph">
                  <wp:posOffset>774700</wp:posOffset>
                </wp:positionV>
                <wp:extent cx="793750" cy="140462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1404620"/>
                        </a:xfrm>
                        <a:prstGeom prst="rect">
                          <a:avLst/>
                        </a:prstGeom>
                        <a:noFill/>
                        <a:ln w="9525">
                          <a:noFill/>
                          <a:miter lim="800000"/>
                          <a:headEnd/>
                          <a:tailEnd/>
                        </a:ln>
                      </wps:spPr>
                      <wps:txbx>
                        <w:txbxContent>
                          <w:p w14:paraId="24CD11FB" w14:textId="77777777" w:rsidR="005E2D5A" w:rsidRDefault="005E2D5A" w:rsidP="005C4E74">
                            <w:r>
                              <w:t>120 mins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4D3D33A" id="_x0000_s1061" type="#_x0000_t202" style="position:absolute;left:0;text-align:left;margin-left:257.2pt;margin-top:61pt;width:62.5pt;height:110.6pt;z-index:2517114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" filled="f" stroked="f">
                <v:textbox style="mso-fit-shape-to-text:t">
                  <w:txbxContent>
                    <w:p w:rsidR="005E2D5A" w:rsidRDefault="005E2D5A" w:rsidP="005C4E74">
                      <w:r>
                        <w:t xml:space="preserve">120 </w:t>
                      </w:r>
                      <w:proofErr w:type="spellStart"/>
                      <w:r>
                        <w:t>mins</w:t>
                      </w:r>
                      <w:proofErr w:type="spellEnd"/>
                    </w:p>
                  </w:txbxContent>
                </v:textbox>
              </v:shape>
            </w:pict>
          </mc:Fallback>
        </mc:AlternateContent>
      </w:r>
      <w:r w:rsidRPr="005C4E74">
        <w:rPr>
          <w:rFonts w:asciiTheme="majorBidi" w:hAnsiTheme="majorBidi" w:cstheme="majorBidi"/>
          <w:bCs/>
          <w:noProof/>
          <w:sz w:val="24"/>
          <w:szCs w:val="24"/>
          <w:lang w:val="en-US"/>
        </w:rPr>
        <mc:AlternateContent>
          <mc:Choice Requires="wps">
            <w:drawing>
              <wp:anchor distT="45720" distB="45720" distL="114300" distR="114300" simplePos="0" relativeHeight="251713536" behindDoc="0" locked="0" layoutInCell="1" allowOverlap="1" wp14:anchorId="7366F25A" wp14:editId="4F6C6E77">
                <wp:simplePos x="0" y="0"/>
                <wp:positionH relativeFrom="column">
                  <wp:posOffset>2078990</wp:posOffset>
                </wp:positionH>
                <wp:positionV relativeFrom="paragraph">
                  <wp:posOffset>787400</wp:posOffset>
                </wp:positionV>
                <wp:extent cx="793750" cy="41084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410845"/>
                        </a:xfrm>
                        <a:prstGeom prst="rect">
                          <a:avLst/>
                        </a:prstGeom>
                        <a:noFill/>
                        <a:ln w="9525">
                          <a:noFill/>
                          <a:miter lim="800000"/>
                          <a:headEnd/>
                          <a:tailEnd/>
                        </a:ln>
                      </wps:spPr>
                      <wps:txbx>
                        <w:txbxContent>
                          <w:p w14:paraId="713DC723" w14:textId="77777777" w:rsidR="005E2D5A" w:rsidRDefault="005E2D5A" w:rsidP="005C4E74">
                            <w:r>
                              <w:t>60 mins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1732984" id="_x0000_s1062" type="#_x0000_t202" style="position:absolute;left:0;text-align:left;margin-left:163.7pt;margin-top:62pt;width:62.5pt;height:32.35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" filled="f" stroked="f">
                <v:textbox>
                  <w:txbxContent>
                    <w:p w:rsidR="005E2D5A" w:rsidRDefault="005E2D5A" w:rsidP="005C4E74">
                      <w:r>
                        <w:t xml:space="preserve">60 </w:t>
                      </w:r>
                      <w:proofErr w:type="spellStart"/>
                      <w:r>
                        <w:t>mins</w:t>
                      </w:r>
                      <w:proofErr w:type="spellEnd"/>
                    </w:p>
                  </w:txbxContent>
                </v:textbox>
              </v:shape>
            </w:pict>
          </mc:Fallback>
        </mc:AlternateContent>
      </w:r>
      <w:r w:rsidRPr="005C4E74">
        <w:rPr>
          <w:rFonts w:asciiTheme="majorBidi" w:hAnsiTheme="majorBidi" w:cstheme="majorBidi"/>
          <w:bCs/>
          <w:noProof/>
          <w:sz w:val="24"/>
          <w:szCs w:val="24"/>
          <w:lang w:val="en-US"/>
        </w:rPr>
        <mc:AlternateContent>
          <mc:Choice Requires="wps">
            <w:drawing>
              <wp:anchor distT="45720" distB="45720" distL="114300" distR="114300" simplePos="0" relativeHeight="251714560" behindDoc="0" locked="0" layoutInCell="1" allowOverlap="1" wp14:anchorId="0DD6AA2B" wp14:editId="7F4AEC6A">
                <wp:simplePos x="0" y="0"/>
                <wp:positionH relativeFrom="column">
                  <wp:posOffset>916940</wp:posOffset>
                </wp:positionH>
                <wp:positionV relativeFrom="paragraph">
                  <wp:posOffset>789940</wp:posOffset>
                </wp:positionV>
                <wp:extent cx="793750" cy="140462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3750" cy="1404620"/>
                        </a:xfrm>
                        <a:prstGeom prst="rect">
                          <a:avLst/>
                        </a:prstGeom>
                        <a:noFill/>
                        <a:ln w="9525">
                          <a:noFill/>
                          <a:miter lim="800000"/>
                          <a:headEnd/>
                          <a:tailEnd/>
                        </a:ln>
                      </wps:spPr>
                      <wps:txbx>
                        <w:txbxContent>
                          <w:p w14:paraId="22740516" w14:textId="77777777" w:rsidR="005E2D5A" w:rsidRDefault="005E2D5A" w:rsidP="005C4E74">
                            <w:r>
                              <w:t>0 mins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1A5FCAB" id="_x0000_s1063" type="#_x0000_t202" style="position:absolute;left:0;text-align:left;margin-left:72.2pt;margin-top:62.2pt;width:62.5pt;height:110.6pt;z-index:251714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" filled="f" stroked="f">
                <v:textbox style="mso-fit-shape-to-text:t">
                  <w:txbxContent>
                    <w:p w:rsidR="005E2D5A" w:rsidRDefault="005E2D5A" w:rsidP="005C4E74">
                      <w:r>
                        <w:t xml:space="preserve">0 </w:t>
                      </w:r>
                      <w:proofErr w:type="spellStart"/>
                      <w:r>
                        <w:t>mins</w:t>
                      </w:r>
                      <w:proofErr w:type="spellEnd"/>
                    </w:p>
                  </w:txbxContent>
                </v:textbox>
              </v:shape>
            </w:pict>
          </mc:Fallback>
        </mc:AlternateContent>
      </w:r>
      <w:r>
        <w:rPr>
          <w:rFonts w:asciiTheme="majorBidi" w:hAnsiTheme="majorBidi" w:cstheme="majorBidi"/>
          <w:noProof/>
          <w:sz w:val="24"/>
          <w:szCs w:val="24"/>
          <w:lang w:val="en-US"/>
        </w:rPr>
        <w:drawing>
          <wp:inline distT="0" distB="0" distL="0" distR="0" wp14:anchorId="785C9292" wp14:editId="126FD2D1">
            <wp:extent cx="4927600" cy="1232535"/>
            <wp:effectExtent l="0" t="0" r="635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bytek isopropanol.jpg"/>
                    <pic:cNvPicPr/>
                  </pic:nvPicPr>
                  <pic:blipFill rotWithShape="1">
                    <a:blip r:embed="rId49" cstate="print">
                      <a:extLst>
                        <a:ext uri="{28A0092B-C50C-407E-A947-70E740481C1C}">
                          <a14:useLocalDpi xmlns:a14="http://schemas.microsoft.com/office/drawing/2010/main" val="0"/>
                        </a:ext>
                      </a:extLst>
                    </a:blip>
                    <a:srcRect r="19569"/>
                    <a:stretch/>
                  </pic:blipFill>
                  <pic:spPr bwMode="auto">
                    <a:xfrm>
                      <a:off x="0" y="0"/>
                      <a:ext cx="4927600" cy="1232535"/>
                    </a:xfrm>
                    <a:prstGeom prst="rect">
                      <a:avLst/>
                    </a:prstGeom>
                    <a:ln>
                      <a:noFill/>
                    </a:ln>
                    <a:extLst>
                      <a:ext uri="{53640926-AAD7-44D8-BBD7-CCE9431645EC}">
                        <a14:shadowObscured xmlns:a14="http://schemas.microsoft.com/office/drawing/2010/main"/>
                      </a:ext>
                    </a:extLst>
                  </pic:spPr>
                </pic:pic>
              </a:graphicData>
            </a:graphic>
          </wp:inline>
        </w:drawing>
      </w:r>
    </w:p>
    <w:p w14:paraId="41E49FA6" w14:textId="1F9D73C2" w:rsidR="005C4E74" w:rsidRPr="00260CA6" w:rsidRDefault="005C4E74" w:rsidP="00352A95">
      <w:pPr>
        <w:spacing w:line="480" w:lineRule="auto"/>
        <w:jc w:val="both"/>
        <w:rPr>
          <w:rFonts w:ascii="Times New Roman" w:hAnsi="Times New Roman" w:cs="Times New Roman"/>
          <w:noProof/>
          <w:sz w:val="24"/>
          <w:szCs w:val="24"/>
        </w:rPr>
      </w:pPr>
      <w:r w:rsidRPr="00260CA6">
        <w:rPr>
          <w:rFonts w:ascii="Times New Roman" w:hAnsi="Times New Roman" w:cs="Times New Roman"/>
          <w:b/>
          <w:noProof/>
          <w:sz w:val="24"/>
          <w:szCs w:val="24"/>
        </w:rPr>
        <w:t>Figure S</w:t>
      </w:r>
      <w:r w:rsidR="005E2D5A" w:rsidRPr="00260CA6">
        <w:rPr>
          <w:rFonts w:ascii="Times New Roman" w:hAnsi="Times New Roman" w:cs="Times New Roman"/>
          <w:b/>
          <w:noProof/>
          <w:sz w:val="24"/>
          <w:szCs w:val="24"/>
        </w:rPr>
        <w:t>32.</w:t>
      </w:r>
      <w:r w:rsidRPr="00260CA6">
        <w:rPr>
          <w:rFonts w:ascii="Times New Roman" w:hAnsi="Times New Roman" w:cs="Times New Roman"/>
          <w:noProof/>
          <w:sz w:val="24"/>
          <w:szCs w:val="24"/>
        </w:rPr>
        <w:t xml:space="preserve"> </w:t>
      </w:r>
      <w:r w:rsidR="00352A95" w:rsidRPr="00352A95">
        <w:rPr>
          <w:rFonts w:ascii="Times New Roman" w:hAnsi="Times New Roman" w:cs="Times New Roman"/>
          <w:noProof/>
          <w:sz w:val="24"/>
          <w:szCs w:val="24"/>
        </w:rPr>
        <w:t xml:space="preserve">Images showing moldable, colorable (cryslat violet) and shape-persistent isopropanol </w:t>
      </w:r>
      <w:r w:rsidR="00352A95" w:rsidRPr="00352A95">
        <w:rPr>
          <w:rFonts w:ascii="Times New Roman" w:hAnsi="Times New Roman" w:cs="Times New Roman"/>
          <w:b/>
          <w:bCs/>
          <w:noProof/>
          <w:sz w:val="24"/>
          <w:szCs w:val="24"/>
        </w:rPr>
        <w:t>1</w:t>
      </w:r>
      <w:r w:rsidR="00352A95" w:rsidRPr="00352A95">
        <w:rPr>
          <w:rFonts w:ascii="Times New Roman" w:hAnsi="Times New Roman" w:cs="Times New Roman"/>
          <w:noProof/>
          <w:sz w:val="24"/>
          <w:szCs w:val="24"/>
        </w:rPr>
        <w:t xml:space="preserve"> gel (0.5 wt%) fabricated for 1 hour from six hydrogel cylinder blocks put together with and without dopped dye (cryslat violet) with indicated time after fabrication by rest in Petri dish. All tests were performed at 25 °C.</w:t>
      </w:r>
      <w:bookmarkStart w:id="0" w:name="_GoBack"/>
      <w:bookmarkEnd w:id="0"/>
    </w:p>
    <w:p w14:paraId="7ACD872E" w14:textId="77777777" w:rsidR="005C4E74" w:rsidRPr="00CF485B" w:rsidRDefault="005C4E74" w:rsidP="00A0161F">
      <w:pPr>
        <w:jc w:val="center"/>
        <w:rPr>
          <w:rFonts w:asciiTheme="majorBidi" w:hAnsiTheme="majorBidi" w:cstheme="majorBidi"/>
          <w:sz w:val="24"/>
          <w:szCs w:val="24"/>
        </w:rPr>
      </w:pPr>
    </w:p>
    <w:p w14:paraId="39C7F4C9" w14:textId="1FD61E12" w:rsidR="00180C87" w:rsidRDefault="00180C87">
      <w:pPr>
        <w:spacing w:after="160" w:line="259" w:lineRule="auto"/>
        <w:rPr>
          <w:rFonts w:asciiTheme="majorBidi" w:hAnsiTheme="majorBidi" w:cstheme="majorBidi"/>
          <w:sz w:val="24"/>
          <w:szCs w:val="24"/>
        </w:rPr>
      </w:pPr>
      <w:r>
        <w:rPr>
          <w:rFonts w:asciiTheme="majorBidi" w:hAnsiTheme="majorBidi" w:cstheme="majorBidi"/>
          <w:sz w:val="24"/>
          <w:szCs w:val="24"/>
        </w:rPr>
        <w:br w:type="page"/>
      </w:r>
    </w:p>
    <w:p w14:paraId="47068D46" w14:textId="77777777" w:rsidR="00A0161F" w:rsidRDefault="00A0161F" w:rsidP="00A0161F">
      <w:pPr>
        <w:pStyle w:val="ListParagraph"/>
        <w:numPr>
          <w:ilvl w:val="0"/>
          <w:numId w:val="31"/>
        </w:numPr>
        <w:rPr>
          <w:rFonts w:ascii="Times New Roman" w:hAnsi="Times New Roman" w:cs="Times New Roman"/>
          <w:b/>
          <w:bCs/>
          <w:sz w:val="26"/>
          <w:szCs w:val="26"/>
        </w:rPr>
      </w:pPr>
      <w:r w:rsidRPr="009D49B9">
        <w:rPr>
          <w:rFonts w:ascii="Times New Roman" w:hAnsi="Times New Roman" w:cs="Times New Roman"/>
          <w:b/>
          <w:bCs/>
          <w:sz w:val="26"/>
          <w:szCs w:val="26"/>
        </w:rPr>
        <w:lastRenderedPageBreak/>
        <w:t>Computational Details</w:t>
      </w:r>
    </w:p>
    <w:p w14:paraId="6166907E" w14:textId="77777777" w:rsidR="00A0161F" w:rsidRPr="007857E1" w:rsidRDefault="00A0161F" w:rsidP="00A0161F">
      <w:pPr>
        <w:autoSpaceDE w:val="0"/>
        <w:autoSpaceDN w:val="0"/>
        <w:adjustRightInd w:val="0"/>
        <w:spacing w:line="360" w:lineRule="auto"/>
        <w:ind w:firstLine="720"/>
        <w:jc w:val="both"/>
        <w:rPr>
          <w:rFonts w:ascii="Times New Roman" w:hAnsi="Times New Roman" w:cs="Times New Roman"/>
          <w:noProof/>
          <w:sz w:val="24"/>
          <w:szCs w:val="24"/>
        </w:rPr>
      </w:pPr>
      <w:r w:rsidRPr="007857E1">
        <w:rPr>
          <w:rFonts w:ascii="Times New Roman" w:hAnsi="Times New Roman" w:cs="Times New Roman"/>
          <w:noProof/>
          <w:color w:val="000000"/>
          <w:sz w:val="24"/>
          <w:szCs w:val="24"/>
        </w:rPr>
        <w:t>Investigated monomeric</w:t>
      </w:r>
      <w:r>
        <w:rPr>
          <w:rFonts w:ascii="Times New Roman" w:hAnsi="Times New Roman" w:cs="Times New Roman"/>
          <w:noProof/>
          <w:color w:val="000000"/>
          <w:sz w:val="24"/>
          <w:szCs w:val="24"/>
        </w:rPr>
        <w:t xml:space="preserve"> structures</w:t>
      </w:r>
      <w:r w:rsidRPr="007857E1">
        <w:rPr>
          <w:rFonts w:ascii="Times New Roman" w:hAnsi="Times New Roman" w:cs="Times New Roman"/>
          <w:noProof/>
          <w:color w:val="000000"/>
          <w:sz w:val="24"/>
          <w:szCs w:val="24"/>
        </w:rPr>
        <w:t xml:space="preserve"> and </w:t>
      </w:r>
      <w:r>
        <w:rPr>
          <w:rFonts w:ascii="Times New Roman" w:hAnsi="Times New Roman" w:cs="Times New Roman"/>
          <w:noProof/>
          <w:color w:val="000000"/>
          <w:sz w:val="24"/>
          <w:szCs w:val="24"/>
        </w:rPr>
        <w:t xml:space="preserve">their </w:t>
      </w:r>
      <w:r w:rsidRPr="007857E1">
        <w:rPr>
          <w:rFonts w:ascii="Times New Roman" w:hAnsi="Times New Roman" w:cs="Times New Roman"/>
          <w:noProof/>
          <w:color w:val="000000"/>
          <w:sz w:val="24"/>
          <w:szCs w:val="24"/>
        </w:rPr>
        <w:t>self-assembl</w:t>
      </w:r>
      <w:r>
        <w:rPr>
          <w:rFonts w:ascii="Times New Roman" w:hAnsi="Times New Roman" w:cs="Times New Roman"/>
          <w:noProof/>
          <w:color w:val="000000"/>
          <w:sz w:val="24"/>
          <w:szCs w:val="24"/>
        </w:rPr>
        <w:t>ies</w:t>
      </w:r>
      <w:r w:rsidRPr="007857E1">
        <w:rPr>
          <w:rFonts w:ascii="Times New Roman" w:hAnsi="Times New Roman" w:cs="Times New Roman"/>
          <w:noProof/>
          <w:color w:val="000000"/>
          <w:sz w:val="24"/>
          <w:szCs w:val="24"/>
        </w:rPr>
        <w:t xml:space="preserve"> were fully optimized at the PBE level of theory,</w:t>
      </w:r>
      <w:r w:rsidRPr="0002413E">
        <w:rPr>
          <w:rFonts w:ascii="Times New Roman" w:hAnsi="Times New Roman" w:cs="Times New Roman"/>
          <w:noProof/>
          <w:color w:val="000000"/>
          <w:sz w:val="24"/>
          <w:szCs w:val="24"/>
          <w:vertAlign w:val="superscript"/>
        </w:rPr>
        <w:t>S</w:t>
      </w:r>
      <w:r w:rsidRPr="007857E1">
        <w:rPr>
          <w:rStyle w:val="EndnoteReference"/>
          <w:rFonts w:ascii="Times New Roman" w:hAnsi="Times New Roman" w:cs="Times New Roman"/>
          <w:noProof/>
          <w:color w:val="000000"/>
          <w:sz w:val="24"/>
          <w:szCs w:val="24"/>
        </w:rPr>
        <w:endnoteReference w:id="1"/>
      </w:r>
      <w:r w:rsidRPr="007857E1">
        <w:rPr>
          <w:rFonts w:ascii="Times New Roman" w:hAnsi="Times New Roman" w:cs="Times New Roman"/>
          <w:noProof/>
          <w:color w:val="082EFF"/>
          <w:sz w:val="24"/>
          <w:szCs w:val="24"/>
        </w:rPr>
        <w:t xml:space="preserve"> </w:t>
      </w:r>
      <w:r w:rsidRPr="007857E1">
        <w:rPr>
          <w:rFonts w:ascii="Times New Roman" w:hAnsi="Times New Roman" w:cs="Times New Roman"/>
          <w:noProof/>
          <w:color w:val="000000"/>
          <w:sz w:val="24"/>
          <w:szCs w:val="24"/>
        </w:rPr>
        <w:t>including an atom-pairwise correction for dispersion forces via Grimme’s D3 model</w:t>
      </w:r>
      <w:r w:rsidRPr="007857E1">
        <w:rPr>
          <w:rFonts w:ascii="Times New Roman" w:hAnsi="Times New Roman" w:cs="Times New Roman"/>
          <w:noProof/>
          <w:color w:val="082EFF"/>
          <w:sz w:val="24"/>
          <w:szCs w:val="24"/>
        </w:rPr>
        <w:t xml:space="preserve"> </w:t>
      </w:r>
      <w:r w:rsidRPr="007857E1">
        <w:rPr>
          <w:rFonts w:ascii="Times New Roman" w:hAnsi="Times New Roman" w:cs="Times New Roman"/>
          <w:noProof/>
          <w:color w:val="000000"/>
          <w:sz w:val="24"/>
          <w:szCs w:val="24"/>
        </w:rPr>
        <w:t>with Becke−Johnson (BJ)</w:t>
      </w:r>
      <w:r w:rsidRPr="007857E1">
        <w:rPr>
          <w:rFonts w:ascii="Times New Roman" w:hAnsi="Times New Roman" w:cs="Times New Roman"/>
          <w:noProof/>
          <w:color w:val="082EFF"/>
          <w:sz w:val="24"/>
          <w:szCs w:val="24"/>
        </w:rPr>
        <w:t xml:space="preserve"> </w:t>
      </w:r>
      <w:r w:rsidRPr="007857E1">
        <w:rPr>
          <w:rFonts w:ascii="Times New Roman" w:hAnsi="Times New Roman" w:cs="Times New Roman"/>
          <w:noProof/>
          <w:color w:val="000000"/>
          <w:sz w:val="24"/>
          <w:szCs w:val="24"/>
        </w:rPr>
        <w:t>damping</w:t>
      </w:r>
      <w:r w:rsidRPr="0002413E">
        <w:rPr>
          <w:rFonts w:ascii="Times New Roman" w:hAnsi="Times New Roman" w:cs="Times New Roman"/>
          <w:noProof/>
          <w:sz w:val="24"/>
          <w:szCs w:val="24"/>
          <w:vertAlign w:val="superscript"/>
          <w:lang w:val="de-DE"/>
        </w:rPr>
        <w:t xml:space="preserve"> S</w:t>
      </w:r>
      <w:r w:rsidRPr="007857E1">
        <w:rPr>
          <w:rStyle w:val="EndnoteReference"/>
          <w:rFonts w:ascii="Times New Roman" w:hAnsi="Times New Roman" w:cs="Times New Roman"/>
          <w:noProof/>
          <w:color w:val="000000"/>
          <w:sz w:val="24"/>
          <w:szCs w:val="24"/>
        </w:rPr>
        <w:endnoteReference w:id="2"/>
      </w:r>
      <w:r w:rsidRPr="007857E1">
        <w:rPr>
          <w:rFonts w:ascii="Times New Roman" w:hAnsi="Times New Roman" w:cs="Times New Roman"/>
          <w:noProof/>
          <w:color w:val="000000"/>
          <w:sz w:val="24"/>
          <w:szCs w:val="24"/>
          <w:vertAlign w:val="superscript"/>
        </w:rPr>
        <w:t>,</w:t>
      </w:r>
      <w:r w:rsidRPr="0002413E">
        <w:rPr>
          <w:rFonts w:ascii="Times New Roman" w:hAnsi="Times New Roman" w:cs="Times New Roman"/>
          <w:noProof/>
          <w:sz w:val="24"/>
          <w:szCs w:val="24"/>
          <w:vertAlign w:val="superscript"/>
          <w:lang w:val="de-DE"/>
        </w:rPr>
        <w:t xml:space="preserve"> S</w:t>
      </w:r>
      <w:r w:rsidRPr="007857E1">
        <w:rPr>
          <w:rStyle w:val="EndnoteReference"/>
          <w:rFonts w:ascii="Times New Roman" w:hAnsi="Times New Roman" w:cs="Times New Roman"/>
          <w:noProof/>
          <w:color w:val="000000"/>
          <w:sz w:val="24"/>
          <w:szCs w:val="24"/>
        </w:rPr>
        <w:endnoteReference w:id="3"/>
      </w:r>
      <w:r w:rsidRPr="007857E1">
        <w:rPr>
          <w:rFonts w:ascii="Times New Roman" w:hAnsi="Times New Roman" w:cs="Times New Roman"/>
          <w:noProof/>
          <w:color w:val="000000"/>
          <w:sz w:val="24"/>
          <w:szCs w:val="24"/>
        </w:rPr>
        <w:t xml:space="preserve"> in the Turbomole program.</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color w:val="000000"/>
          <w:sz w:val="24"/>
          <w:szCs w:val="24"/>
        </w:rPr>
        <w:endnoteReference w:id="4"/>
      </w:r>
      <w:r w:rsidRPr="007857E1">
        <w:rPr>
          <w:rFonts w:ascii="Times New Roman" w:hAnsi="Times New Roman" w:cs="Times New Roman"/>
          <w:noProof/>
          <w:color w:val="000000"/>
          <w:sz w:val="24"/>
          <w:szCs w:val="24"/>
        </w:rPr>
        <w:t xml:space="preserve"> All atoms were treated with an a</w:t>
      </w:r>
      <w:r w:rsidRPr="007857E1">
        <w:rPr>
          <w:rFonts w:ascii="Times New Roman" w:hAnsi="Times New Roman" w:cs="Times New Roman"/>
          <w:noProof/>
          <w:sz w:val="24"/>
          <w:szCs w:val="24"/>
        </w:rPr>
        <w:t>ll-electron def2-TZVPP basis set, in conjunction with an approximation of the Coulomb term by density fitting with a def2-TZVPP</w:t>
      </w:r>
      <w:r w:rsidRPr="007857E1">
        <w:rPr>
          <w:rFonts w:ascii="Times New Roman" w:hAnsi="Times New Roman" w:cs="Times New Roman"/>
          <w:noProof/>
          <w:color w:val="082EFF"/>
          <w:sz w:val="24"/>
          <w:szCs w:val="24"/>
        </w:rPr>
        <w:t xml:space="preserve"> </w:t>
      </w:r>
      <w:r w:rsidRPr="007857E1">
        <w:rPr>
          <w:rFonts w:ascii="Times New Roman" w:hAnsi="Times New Roman" w:cs="Times New Roman"/>
          <w:noProof/>
          <w:sz w:val="24"/>
          <w:szCs w:val="24"/>
        </w:rPr>
        <w:t>auxiliary basis set.</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sz w:val="24"/>
          <w:szCs w:val="24"/>
        </w:rPr>
        <w:endnoteReference w:id="5"/>
      </w:r>
      <w:r w:rsidRPr="007857E1">
        <w:rPr>
          <w:rFonts w:ascii="Times New Roman" w:hAnsi="Times New Roman" w:cs="Times New Roman"/>
          <w:noProof/>
          <w:sz w:val="24"/>
          <w:szCs w:val="24"/>
        </w:rPr>
        <w:t xml:space="preserve"> </w:t>
      </w:r>
      <w:r w:rsidRPr="007857E1">
        <w:rPr>
          <w:rFonts w:ascii="Times New Roman" w:hAnsi="Times New Roman" w:cs="Times New Roman"/>
          <w:noProof/>
          <w:color w:val="000000"/>
          <w:sz w:val="24"/>
          <w:szCs w:val="24"/>
        </w:rPr>
        <w:t>Bulk solvent effects were simulated</w:t>
      </w:r>
      <w:r w:rsidRPr="007857E1">
        <w:rPr>
          <w:rFonts w:ascii="Times New Roman" w:hAnsi="Times New Roman" w:cs="Times New Roman"/>
          <w:noProof/>
          <w:sz w:val="24"/>
          <w:szCs w:val="24"/>
        </w:rPr>
        <w:t xml:space="preserve"> </w:t>
      </w:r>
      <w:r w:rsidRPr="007857E1">
        <w:rPr>
          <w:rFonts w:ascii="Times New Roman" w:hAnsi="Times New Roman" w:cs="Times New Roman"/>
          <w:noProof/>
          <w:color w:val="000000"/>
          <w:sz w:val="24"/>
          <w:szCs w:val="24"/>
        </w:rPr>
        <w:t>by the conductor-like screening model (COSMO)</w:t>
      </w:r>
      <w:r>
        <w:rPr>
          <w:rFonts w:ascii="Times New Roman" w:hAnsi="Times New Roman" w:cs="Times New Roman"/>
          <w:noProof/>
          <w:color w:val="000000"/>
          <w:sz w:val="24"/>
          <w:szCs w:val="24"/>
        </w:rPr>
        <w:t>, considering isopropanol as the solvent</w:t>
      </w:r>
      <w:r w:rsidRPr="007857E1">
        <w:rPr>
          <w:rFonts w:ascii="Times New Roman" w:hAnsi="Times New Roman" w:cs="Times New Roman"/>
          <w:noProof/>
          <w:color w:val="000000"/>
          <w:sz w:val="24"/>
          <w:szCs w:val="24"/>
        </w:rPr>
        <w:t>.</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color w:val="000000"/>
          <w:sz w:val="24"/>
          <w:szCs w:val="24"/>
        </w:rPr>
        <w:endnoteReference w:id="6"/>
      </w:r>
      <w:r w:rsidRPr="007857E1">
        <w:rPr>
          <w:rFonts w:ascii="Times New Roman" w:hAnsi="Times New Roman" w:cs="Times New Roman"/>
          <w:noProof/>
          <w:sz w:val="24"/>
          <w:szCs w:val="24"/>
        </w:rPr>
        <w:t xml:space="preserve"> </w:t>
      </w:r>
      <w:r w:rsidRPr="007857E1">
        <w:rPr>
          <w:rFonts w:ascii="Times New Roman" w:hAnsi="Times New Roman" w:cs="Times New Roman"/>
          <w:noProof/>
          <w:color w:val="000000"/>
          <w:sz w:val="24"/>
          <w:szCs w:val="24"/>
        </w:rPr>
        <w:t>The optimized structures were characterized as true minima on the potential energy hypersurface by harmonic vibrational frequency analysis performed at the same level (</w:t>
      </w:r>
      <w:r>
        <w:rPr>
          <w:rFonts w:ascii="Times New Roman" w:hAnsi="Times New Roman" w:cs="Times New Roman"/>
          <w:noProof/>
          <w:color w:val="000000"/>
          <w:sz w:val="24"/>
          <w:szCs w:val="24"/>
        </w:rPr>
        <w:t>RI-</w:t>
      </w:r>
      <w:r w:rsidRPr="007857E1">
        <w:rPr>
          <w:rFonts w:ascii="Times New Roman" w:hAnsi="Times New Roman" w:cs="Times New Roman"/>
          <w:noProof/>
          <w:color w:val="000000"/>
          <w:sz w:val="24"/>
          <w:szCs w:val="24"/>
        </w:rPr>
        <w:t>PBE-D3(BJ)/def2-TZVPP).</w:t>
      </w:r>
    </w:p>
    <w:p w14:paraId="3FF0FADE" w14:textId="1AD4ED91" w:rsidR="00260CA6" w:rsidRPr="007857E1" w:rsidRDefault="00A0161F" w:rsidP="00A0161F">
      <w:pPr>
        <w:autoSpaceDE w:val="0"/>
        <w:autoSpaceDN w:val="0"/>
        <w:adjustRightInd w:val="0"/>
        <w:spacing w:line="360" w:lineRule="auto"/>
        <w:ind w:firstLine="720"/>
        <w:jc w:val="both"/>
        <w:rPr>
          <w:rFonts w:ascii="Times New Roman" w:hAnsi="Times New Roman" w:cs="Times New Roman"/>
          <w:noProof/>
          <w:sz w:val="24"/>
          <w:szCs w:val="24"/>
        </w:rPr>
      </w:pPr>
      <w:r w:rsidRPr="007857E1">
        <w:rPr>
          <w:rFonts w:ascii="Times New Roman" w:hAnsi="Times New Roman" w:cs="Times New Roman"/>
          <w:noProof/>
          <w:sz w:val="24"/>
          <w:szCs w:val="24"/>
        </w:rPr>
        <w:t>The NMR shielding tensor</w:t>
      </w:r>
      <w:r>
        <w:rPr>
          <w:rFonts w:ascii="Times New Roman" w:hAnsi="Times New Roman" w:cs="Times New Roman"/>
          <w:noProof/>
          <w:sz w:val="24"/>
          <w:szCs w:val="24"/>
        </w:rPr>
        <w:t>s</w:t>
      </w:r>
      <w:r w:rsidRPr="007857E1">
        <w:rPr>
          <w:rFonts w:ascii="Times New Roman" w:hAnsi="Times New Roman" w:cs="Times New Roman"/>
          <w:noProof/>
          <w:sz w:val="24"/>
          <w:szCs w:val="24"/>
        </w:rPr>
        <w:t xml:space="preserve"> were computed in the Gaussian 16 program package</w:t>
      </w:r>
      <w:bookmarkStart w:id="1" w:name="_Ref63553411"/>
      <w:r w:rsidRPr="0002413E">
        <w:rPr>
          <w:rFonts w:ascii="Times New Roman" w:hAnsi="Times New Roman" w:cs="Times New Roman"/>
          <w:noProof/>
          <w:sz w:val="24"/>
          <w:szCs w:val="24"/>
          <w:vertAlign w:val="superscript"/>
          <w:lang w:val="de-DE"/>
        </w:rPr>
        <w:t>S</w:t>
      </w:r>
      <w:bookmarkStart w:id="2" w:name="_Ref65754538"/>
      <w:r w:rsidRPr="007857E1">
        <w:rPr>
          <w:rStyle w:val="EndnoteReference"/>
          <w:rFonts w:ascii="Times New Roman" w:hAnsi="Times New Roman" w:cs="Times New Roman"/>
          <w:noProof/>
          <w:sz w:val="24"/>
          <w:szCs w:val="24"/>
        </w:rPr>
        <w:endnoteReference w:id="7"/>
      </w:r>
      <w:bookmarkEnd w:id="1"/>
      <w:bookmarkEnd w:id="2"/>
      <w:r w:rsidRPr="007857E1">
        <w:rPr>
          <w:rFonts w:ascii="Times New Roman" w:hAnsi="Times New Roman" w:cs="Times New Roman"/>
          <w:noProof/>
          <w:sz w:val="24"/>
          <w:szCs w:val="24"/>
        </w:rPr>
        <w:t xml:space="preserve"> at the </w:t>
      </w:r>
      <w:r>
        <w:rPr>
          <w:rFonts w:ascii="Times New Roman" w:hAnsi="Times New Roman" w:cs="Times New Roman"/>
          <w:noProof/>
          <w:sz w:val="24"/>
          <w:szCs w:val="24"/>
        </w:rPr>
        <w:t>CAM-B3LYP</w:t>
      </w:r>
      <w:r w:rsidRPr="007857E1">
        <w:rPr>
          <w:rFonts w:ascii="Times New Roman" w:hAnsi="Times New Roman" w:cs="Times New Roman"/>
          <w:noProof/>
          <w:sz w:val="24"/>
          <w:szCs w:val="24"/>
        </w:rPr>
        <w:t>/6-311++G** level</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sz w:val="24"/>
          <w:szCs w:val="24"/>
        </w:rPr>
        <w:endnoteReference w:id="8"/>
      </w:r>
      <w:r w:rsidRPr="007857E1">
        <w:rPr>
          <w:rFonts w:ascii="Times New Roman" w:hAnsi="Times New Roman" w:cs="Times New Roman"/>
          <w:noProof/>
          <w:sz w:val="24"/>
          <w:szCs w:val="24"/>
        </w:rPr>
        <w:t xml:space="preserve"> by using gauge-including atomic orbitals orbitals (GIAO).</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sz w:val="24"/>
          <w:szCs w:val="24"/>
        </w:rPr>
        <w:endnoteReference w:id="9"/>
      </w:r>
      <w:r w:rsidRPr="007857E1">
        <w:rPr>
          <w:rFonts w:ascii="Times New Roman" w:hAnsi="Times New Roman" w:cs="Times New Roman"/>
          <w:noProof/>
          <w:sz w:val="24"/>
          <w:szCs w:val="24"/>
        </w:rPr>
        <w:t xml:space="preserve"> The calculated </w:t>
      </w:r>
      <w:r w:rsidRPr="007857E1">
        <w:rPr>
          <w:rFonts w:ascii="Times New Roman" w:hAnsi="Times New Roman" w:cs="Times New Roman"/>
          <w:noProof/>
          <w:sz w:val="24"/>
          <w:szCs w:val="24"/>
          <w:vertAlign w:val="superscript"/>
        </w:rPr>
        <w:t>1</w:t>
      </w:r>
      <w:r w:rsidRPr="007857E1">
        <w:rPr>
          <w:rFonts w:ascii="Times New Roman" w:hAnsi="Times New Roman" w:cs="Times New Roman"/>
          <w:noProof/>
          <w:sz w:val="24"/>
          <w:szCs w:val="24"/>
        </w:rPr>
        <w:t xml:space="preserve">H and </w:t>
      </w:r>
      <w:r w:rsidRPr="007857E1">
        <w:rPr>
          <w:rFonts w:ascii="Times New Roman" w:hAnsi="Times New Roman" w:cs="Times New Roman"/>
          <w:noProof/>
          <w:sz w:val="24"/>
          <w:szCs w:val="24"/>
          <w:vertAlign w:val="superscript"/>
        </w:rPr>
        <w:t>13</w:t>
      </w:r>
      <w:r w:rsidRPr="007857E1">
        <w:rPr>
          <w:rFonts w:ascii="Times New Roman" w:hAnsi="Times New Roman" w:cs="Times New Roman"/>
          <w:noProof/>
          <w:sz w:val="24"/>
          <w:szCs w:val="24"/>
        </w:rPr>
        <w:t>C NMR shieldings were converted to chemical shifts (</w:t>
      </w:r>
      <w:r w:rsidRPr="007857E1">
        <w:rPr>
          <w:rFonts w:ascii="Times New Roman" w:hAnsi="Times New Roman" w:cs="Times New Roman"/>
          <w:noProof/>
          <w:sz w:val="24"/>
          <w:szCs w:val="24"/>
        </w:rPr>
        <w:sym w:font="Symbol" w:char="F064"/>
      </w:r>
      <w:r w:rsidRPr="007857E1">
        <w:rPr>
          <w:rFonts w:ascii="Times New Roman" w:hAnsi="Times New Roman" w:cs="Times New Roman"/>
          <w:noProof/>
          <w:sz w:val="24"/>
          <w:szCs w:val="24"/>
        </w:rPr>
        <w:t xml:space="preserve"> in ppm) relative to the shieldings of tetramethylsilane (TMS). The calculated NMR shifts were averaged over chemically equivalent nuclei.</w:t>
      </w:r>
    </w:p>
    <w:p w14:paraId="4F2D01B9" w14:textId="5EF9DCF7" w:rsidR="00A0161F" w:rsidRPr="007857E1" w:rsidRDefault="00A0161F" w:rsidP="00A0161F">
      <w:pPr>
        <w:autoSpaceDE w:val="0"/>
        <w:autoSpaceDN w:val="0"/>
        <w:adjustRightInd w:val="0"/>
        <w:spacing w:line="360" w:lineRule="auto"/>
        <w:ind w:firstLine="720"/>
        <w:jc w:val="both"/>
        <w:rPr>
          <w:rFonts w:ascii="Times New Roman" w:hAnsi="Times New Roman" w:cs="Times New Roman"/>
          <w:noProof/>
          <w:sz w:val="24"/>
          <w:szCs w:val="24"/>
        </w:rPr>
      </w:pPr>
      <w:r w:rsidRPr="007857E1">
        <w:rPr>
          <w:rFonts w:ascii="Times New Roman" w:hAnsi="Times New Roman" w:cs="Times New Roman"/>
          <w:noProof/>
          <w:sz w:val="24"/>
          <w:szCs w:val="24"/>
        </w:rPr>
        <w:t>Time-dependent DFT calculations of</w:t>
      </w:r>
      <w:r>
        <w:rPr>
          <w:rFonts w:ascii="Times New Roman" w:hAnsi="Times New Roman" w:cs="Times New Roman"/>
          <w:noProof/>
          <w:sz w:val="24"/>
          <w:szCs w:val="24"/>
        </w:rPr>
        <w:t xml:space="preserve"> </w:t>
      </w:r>
      <w:r w:rsidRPr="007857E1">
        <w:rPr>
          <w:rFonts w:ascii="Times New Roman" w:hAnsi="Times New Roman" w:cs="Times New Roman"/>
          <w:noProof/>
          <w:sz w:val="24"/>
          <w:szCs w:val="24"/>
        </w:rPr>
        <w:t xml:space="preserve">excitation energies were performed at the </w:t>
      </w:r>
      <w:r>
        <w:rPr>
          <w:rFonts w:ascii="Times New Roman" w:hAnsi="Times New Roman" w:cs="Times New Roman"/>
          <w:noProof/>
          <w:sz w:val="24"/>
          <w:szCs w:val="24"/>
        </w:rPr>
        <w:t>CAM-B3LYP</w:t>
      </w:r>
      <w:r w:rsidRPr="007857E1">
        <w:rPr>
          <w:rFonts w:ascii="Times New Roman" w:hAnsi="Times New Roman" w:cs="Times New Roman"/>
          <w:noProof/>
          <w:sz w:val="24"/>
          <w:szCs w:val="24"/>
        </w:rPr>
        <w:t>/6-311++G** level in the Gaussian program.</w:t>
      </w:r>
      <w:r w:rsidRPr="0002413E">
        <w:rPr>
          <w:rFonts w:ascii="Times New Roman" w:hAnsi="Times New Roman" w:cs="Times New Roman"/>
          <w:noProof/>
          <w:sz w:val="24"/>
          <w:szCs w:val="24"/>
          <w:vertAlign w:val="superscript"/>
          <w:lang w:val="de-DE"/>
        </w:rPr>
        <w:t>S</w:t>
      </w:r>
      <w:r w:rsidRPr="007446BD">
        <w:rPr>
          <w:rFonts w:ascii="Times New Roman" w:hAnsi="Times New Roman" w:cs="Times New Roman"/>
          <w:sz w:val="24"/>
          <w:szCs w:val="24"/>
          <w:vertAlign w:val="superscript"/>
        </w:rPr>
        <w:fldChar w:fldCharType="begin"/>
      </w:r>
      <w:r w:rsidRPr="007446BD">
        <w:rPr>
          <w:rFonts w:ascii="Times New Roman" w:hAnsi="Times New Roman" w:cs="Times New Roman"/>
          <w:sz w:val="24"/>
          <w:szCs w:val="24"/>
          <w:vertAlign w:val="superscript"/>
        </w:rPr>
        <w:instrText xml:space="preserve"> NOTEREF _Ref63553411 \h  \* MERGEFORMAT </w:instrText>
      </w:r>
      <w:r w:rsidRPr="007446BD">
        <w:rPr>
          <w:rFonts w:ascii="Times New Roman" w:hAnsi="Times New Roman" w:cs="Times New Roman"/>
          <w:sz w:val="24"/>
          <w:szCs w:val="24"/>
          <w:vertAlign w:val="superscript"/>
        </w:rPr>
      </w:r>
      <w:r w:rsidRPr="007446BD">
        <w:rPr>
          <w:rFonts w:ascii="Times New Roman" w:hAnsi="Times New Roman" w:cs="Times New Roman"/>
          <w:sz w:val="24"/>
          <w:szCs w:val="24"/>
          <w:vertAlign w:val="superscript"/>
        </w:rPr>
        <w:fldChar w:fldCharType="separate"/>
      </w:r>
      <w:r w:rsidR="00695EBD">
        <w:rPr>
          <w:rFonts w:ascii="Times New Roman" w:hAnsi="Times New Roman" w:cs="Times New Roman"/>
          <w:sz w:val="24"/>
          <w:szCs w:val="24"/>
          <w:vertAlign w:val="superscript"/>
        </w:rPr>
        <w:t>7</w:t>
      </w:r>
      <w:r w:rsidRPr="007446BD">
        <w:rPr>
          <w:rFonts w:ascii="Times New Roman" w:hAnsi="Times New Roman" w:cs="Times New Roman"/>
          <w:sz w:val="24"/>
          <w:szCs w:val="24"/>
          <w:vertAlign w:val="superscript"/>
        </w:rPr>
        <w:fldChar w:fldCharType="end"/>
      </w:r>
      <w:r w:rsidRPr="007857E1">
        <w:rPr>
          <w:rFonts w:ascii="Times New Roman" w:hAnsi="Times New Roman" w:cs="Times New Roman"/>
          <w:noProof/>
          <w:sz w:val="24"/>
          <w:szCs w:val="24"/>
        </w:rPr>
        <w:t xml:space="preserve"> To facilitate the comparison of theory with experiment, the calculated absorption characteristics </w:t>
      </w:r>
      <w:r>
        <w:rPr>
          <w:rFonts w:ascii="Times New Roman" w:hAnsi="Times New Roman" w:cs="Times New Roman"/>
          <w:noProof/>
          <w:sz w:val="24"/>
          <w:szCs w:val="24"/>
        </w:rPr>
        <w:t xml:space="preserve">(for first 100 excited states) </w:t>
      </w:r>
      <w:r w:rsidRPr="007857E1">
        <w:rPr>
          <w:rFonts w:ascii="Times New Roman" w:hAnsi="Times New Roman" w:cs="Times New Roman"/>
          <w:noProof/>
          <w:sz w:val="24"/>
          <w:szCs w:val="24"/>
        </w:rPr>
        <w:t>were convolved with a Gaussian function having a full width at half-maximum (FWHM) of 0.2 eV</w:t>
      </w:r>
      <w:r w:rsidRPr="007857E1">
        <w:rPr>
          <w:rFonts w:ascii="Times New Roman" w:hAnsi="Times New Roman" w:cs="Times New Roman"/>
          <w:noProof/>
          <w:color w:val="111111"/>
          <w:sz w:val="24"/>
          <w:szCs w:val="24"/>
          <w:shd w:val="clear" w:color="auto" w:fill="FFFFFF"/>
        </w:rPr>
        <w:t xml:space="preserve"> with the help of the program SpecDis.</w:t>
      </w:r>
      <w:r w:rsidRPr="0002413E">
        <w:rPr>
          <w:rFonts w:ascii="Times New Roman" w:hAnsi="Times New Roman" w:cs="Times New Roman"/>
          <w:noProof/>
          <w:sz w:val="24"/>
          <w:szCs w:val="24"/>
          <w:vertAlign w:val="superscript"/>
          <w:lang w:val="de-DE"/>
        </w:rPr>
        <w:t>S</w:t>
      </w:r>
      <w:r w:rsidRPr="007857E1">
        <w:rPr>
          <w:rStyle w:val="EndnoteReference"/>
          <w:rFonts w:ascii="Times New Roman" w:hAnsi="Times New Roman" w:cs="Times New Roman"/>
          <w:noProof/>
          <w:color w:val="111111"/>
          <w:sz w:val="24"/>
          <w:szCs w:val="24"/>
          <w:shd w:val="clear" w:color="auto" w:fill="FFFFFF"/>
        </w:rPr>
        <w:endnoteReference w:id="10"/>
      </w:r>
    </w:p>
    <w:p w14:paraId="0CA7E58F" w14:textId="6E618788" w:rsidR="00A0161F" w:rsidRPr="00BE7791" w:rsidRDefault="00A0161F" w:rsidP="00A0161F">
      <w:pPr>
        <w:autoSpaceDE w:val="0"/>
        <w:autoSpaceDN w:val="0"/>
        <w:adjustRightInd w:val="0"/>
        <w:spacing w:line="360" w:lineRule="auto"/>
        <w:ind w:firstLine="720"/>
        <w:jc w:val="both"/>
        <w:rPr>
          <w:noProof/>
        </w:rPr>
      </w:pPr>
      <w:r w:rsidRPr="00BE7791">
        <w:rPr>
          <w:rFonts w:ascii="Times New Roman" w:hAnsi="Times New Roman" w:cs="Times New Roman"/>
          <w:noProof/>
          <w:color w:val="000000"/>
          <w:sz w:val="24"/>
          <w:szCs w:val="24"/>
        </w:rPr>
        <w:t>Non-covalent interaction (NCI) regions</w:t>
      </w:r>
      <w:bookmarkStart w:id="3" w:name="_Ref64320623"/>
      <w:r w:rsidRPr="00BE7791">
        <w:rPr>
          <w:rFonts w:ascii="Times New Roman" w:hAnsi="Times New Roman" w:cs="Times New Roman"/>
          <w:noProof/>
          <w:sz w:val="24"/>
          <w:szCs w:val="24"/>
          <w:vertAlign w:val="superscript"/>
        </w:rPr>
        <w:t>S</w:t>
      </w:r>
      <w:r w:rsidRPr="00BE7791">
        <w:rPr>
          <w:rStyle w:val="EndnoteReference"/>
          <w:rFonts w:ascii="Times New Roman" w:hAnsi="Times New Roman" w:cs="Times New Roman"/>
          <w:noProof/>
          <w:color w:val="000000"/>
          <w:sz w:val="24"/>
          <w:szCs w:val="24"/>
        </w:rPr>
        <w:endnoteReference w:id="11"/>
      </w:r>
      <w:bookmarkEnd w:id="3"/>
      <w:r w:rsidRPr="00BE7791">
        <w:rPr>
          <w:rFonts w:ascii="Times New Roman" w:hAnsi="Times New Roman" w:cs="Times New Roman"/>
          <w:noProof/>
          <w:color w:val="000000"/>
          <w:sz w:val="24"/>
          <w:szCs w:val="24"/>
        </w:rPr>
        <w:t xml:space="preserve"> were calculated with the NCI Plot program</w:t>
      </w:r>
      <w:r w:rsidRPr="00BE7791">
        <w:rPr>
          <w:rFonts w:ascii="Times New Roman" w:hAnsi="Times New Roman" w:cs="Times New Roman"/>
          <w:noProof/>
          <w:sz w:val="24"/>
          <w:szCs w:val="24"/>
          <w:vertAlign w:val="superscript"/>
        </w:rPr>
        <w:t>S</w:t>
      </w:r>
      <w:r w:rsidRPr="00BE7791">
        <w:rPr>
          <w:rStyle w:val="EndnoteReference"/>
          <w:rFonts w:ascii="Times New Roman" w:hAnsi="Times New Roman" w:cs="Times New Roman"/>
          <w:noProof/>
          <w:color w:val="000000"/>
          <w:sz w:val="24"/>
          <w:szCs w:val="24"/>
        </w:rPr>
        <w:endnoteReference w:id="12"/>
      </w:r>
      <w:r w:rsidRPr="00BE7791">
        <w:rPr>
          <w:rFonts w:ascii="Times New Roman" w:hAnsi="Times New Roman" w:cs="Times New Roman"/>
          <w:noProof/>
          <w:color w:val="082EFF"/>
          <w:sz w:val="24"/>
          <w:szCs w:val="24"/>
        </w:rPr>
        <w:t xml:space="preserve"> </w:t>
      </w:r>
      <w:r w:rsidRPr="00BE7791">
        <w:rPr>
          <w:rFonts w:ascii="Times New Roman" w:hAnsi="Times New Roman" w:cs="Times New Roman"/>
          <w:noProof/>
          <w:color w:val="000000"/>
          <w:sz w:val="24"/>
          <w:szCs w:val="24"/>
        </w:rPr>
        <w:t>from PBE0/6-311++G** electron densities and visualized with VMD program.</w:t>
      </w:r>
      <w:r w:rsidRPr="00BE7791">
        <w:rPr>
          <w:rFonts w:ascii="Times New Roman" w:hAnsi="Times New Roman" w:cs="Times New Roman"/>
          <w:noProof/>
          <w:sz w:val="24"/>
          <w:szCs w:val="24"/>
          <w:vertAlign w:val="superscript"/>
        </w:rPr>
        <w:t>S</w:t>
      </w:r>
      <w:r w:rsidRPr="00BE7791">
        <w:rPr>
          <w:rStyle w:val="EndnoteReference"/>
          <w:rFonts w:ascii="Times New Roman" w:hAnsi="Times New Roman" w:cs="Times New Roman"/>
          <w:noProof/>
          <w:color w:val="000000"/>
          <w:sz w:val="24"/>
          <w:szCs w:val="24"/>
        </w:rPr>
        <w:endnoteReference w:id="13"/>
      </w:r>
      <w:r w:rsidRPr="00BE7791">
        <w:rPr>
          <w:rFonts w:ascii="Times New Roman" w:hAnsi="Times New Roman" w:cs="Times New Roman"/>
          <w:noProof/>
          <w:color w:val="000000"/>
          <w:sz w:val="24"/>
          <w:szCs w:val="24"/>
        </w:rPr>
        <w:t xml:space="preserve"> NCI Plot code enables identification of non-covalent interactions from the reduced density gradient (RDG).</w:t>
      </w:r>
      <w:r w:rsidRPr="00BE7791">
        <w:rPr>
          <w:rFonts w:ascii="Times New Roman" w:hAnsi="Times New Roman" w:cs="Times New Roman"/>
          <w:noProof/>
          <w:sz w:val="24"/>
          <w:szCs w:val="24"/>
          <w:vertAlign w:val="superscript"/>
        </w:rPr>
        <w:t>S</w:t>
      </w:r>
      <w:r w:rsidRPr="00BE7791">
        <w:rPr>
          <w:noProof/>
        </w:rPr>
        <w:fldChar w:fldCharType="begin"/>
      </w:r>
      <w:r w:rsidRPr="00BE7791">
        <w:rPr>
          <w:noProof/>
        </w:rPr>
        <w:instrText xml:space="preserve"> NOTEREF _Ref64320623 \h  \* MERGEFORMAT </w:instrText>
      </w:r>
      <w:r w:rsidRPr="00BE7791">
        <w:rPr>
          <w:noProof/>
        </w:rPr>
      </w:r>
      <w:r w:rsidRPr="00BE7791">
        <w:rPr>
          <w:noProof/>
        </w:rPr>
        <w:fldChar w:fldCharType="separate"/>
      </w:r>
      <w:r w:rsidR="00695EBD" w:rsidRPr="00695EBD">
        <w:rPr>
          <w:rFonts w:ascii="Times New Roman" w:hAnsi="Times New Roman" w:cs="Times New Roman"/>
          <w:noProof/>
          <w:color w:val="000000"/>
          <w:sz w:val="24"/>
          <w:szCs w:val="24"/>
          <w:vertAlign w:val="superscript"/>
        </w:rPr>
        <w:t>11</w:t>
      </w:r>
      <w:r w:rsidRPr="00BE7791">
        <w:rPr>
          <w:noProof/>
        </w:rPr>
        <w:fldChar w:fldCharType="end"/>
      </w:r>
    </w:p>
    <w:p w14:paraId="201E6024" w14:textId="4ABB1E87" w:rsidR="00A0161F" w:rsidRPr="00BE7791" w:rsidRDefault="00A0161F" w:rsidP="00A0161F">
      <w:pPr>
        <w:autoSpaceDE w:val="0"/>
        <w:autoSpaceDN w:val="0"/>
        <w:adjustRightInd w:val="0"/>
        <w:spacing w:line="360" w:lineRule="auto"/>
        <w:ind w:firstLine="720"/>
        <w:jc w:val="both"/>
        <w:rPr>
          <w:rFonts w:ascii="Times New Roman" w:hAnsi="Times New Roman" w:cs="Times New Roman"/>
          <w:noProof/>
          <w:sz w:val="24"/>
          <w:szCs w:val="24"/>
        </w:rPr>
      </w:pPr>
      <w:r w:rsidRPr="00BE7791">
        <w:rPr>
          <w:rFonts w:ascii="Times New Roman" w:hAnsi="Times New Roman" w:cs="Times New Roman"/>
          <w:noProof/>
          <w:sz w:val="24"/>
          <w:szCs w:val="24"/>
        </w:rPr>
        <w:t>Natural bond orbital (NBO) analyses were carried out using the NBO6 code,</w:t>
      </w:r>
      <w:r w:rsidRPr="00BE7791">
        <w:rPr>
          <w:rFonts w:ascii="Times New Roman" w:hAnsi="Times New Roman" w:cs="Times New Roman"/>
          <w:noProof/>
          <w:sz w:val="24"/>
          <w:szCs w:val="24"/>
          <w:vertAlign w:val="superscript"/>
        </w:rPr>
        <w:t>S</w:t>
      </w:r>
      <w:r w:rsidRPr="00BE7791">
        <w:rPr>
          <w:rStyle w:val="EndnoteReference"/>
          <w:rFonts w:ascii="Times New Roman" w:hAnsi="Times New Roman" w:cs="Times New Roman"/>
          <w:noProof/>
          <w:sz w:val="24"/>
          <w:szCs w:val="24"/>
        </w:rPr>
        <w:endnoteReference w:id="14"/>
      </w:r>
      <w:r w:rsidRPr="00BE7791">
        <w:rPr>
          <w:rFonts w:ascii="Times New Roman" w:hAnsi="Times New Roman" w:cs="Times New Roman"/>
          <w:noProof/>
          <w:sz w:val="24"/>
          <w:szCs w:val="24"/>
        </w:rPr>
        <w:t xml:space="preserve"> interfaced with Gaussian 16.</w:t>
      </w:r>
      <w:r w:rsidRPr="00BE7791">
        <w:rPr>
          <w:rFonts w:ascii="Times New Roman" w:hAnsi="Times New Roman" w:cs="Times New Roman"/>
          <w:noProof/>
          <w:sz w:val="24"/>
          <w:szCs w:val="24"/>
          <w:vertAlign w:val="superscript"/>
        </w:rPr>
        <w:t>S</w:t>
      </w:r>
      <w:r w:rsidRPr="00BE7791">
        <w:rPr>
          <w:rFonts w:ascii="Times New Roman" w:hAnsi="Times New Roman" w:cs="Times New Roman"/>
          <w:noProof/>
          <w:sz w:val="24"/>
          <w:szCs w:val="24"/>
          <w:vertAlign w:val="superscript"/>
        </w:rPr>
        <w:fldChar w:fldCharType="begin"/>
      </w:r>
      <w:r w:rsidRPr="00BE7791">
        <w:rPr>
          <w:rFonts w:ascii="Times New Roman" w:hAnsi="Times New Roman" w:cs="Times New Roman"/>
          <w:noProof/>
          <w:sz w:val="24"/>
          <w:szCs w:val="24"/>
          <w:vertAlign w:val="superscript"/>
        </w:rPr>
        <w:instrText xml:space="preserve"> NOTEREF _Ref65754538 \h  \* MERGEFORMAT </w:instrText>
      </w:r>
      <w:r w:rsidRPr="00BE7791">
        <w:rPr>
          <w:rFonts w:ascii="Times New Roman" w:hAnsi="Times New Roman" w:cs="Times New Roman"/>
          <w:noProof/>
          <w:sz w:val="24"/>
          <w:szCs w:val="24"/>
          <w:vertAlign w:val="superscript"/>
        </w:rPr>
      </w:r>
      <w:r w:rsidRPr="00BE7791">
        <w:rPr>
          <w:rFonts w:ascii="Times New Roman" w:hAnsi="Times New Roman" w:cs="Times New Roman"/>
          <w:noProof/>
          <w:sz w:val="24"/>
          <w:szCs w:val="24"/>
          <w:vertAlign w:val="superscript"/>
        </w:rPr>
        <w:fldChar w:fldCharType="separate"/>
      </w:r>
      <w:r w:rsidR="00695EBD">
        <w:rPr>
          <w:rFonts w:ascii="Times New Roman" w:hAnsi="Times New Roman" w:cs="Times New Roman"/>
          <w:noProof/>
          <w:sz w:val="24"/>
          <w:szCs w:val="24"/>
          <w:vertAlign w:val="superscript"/>
        </w:rPr>
        <w:t>7</w:t>
      </w:r>
      <w:r w:rsidRPr="00BE7791">
        <w:rPr>
          <w:rFonts w:ascii="Times New Roman" w:hAnsi="Times New Roman" w:cs="Times New Roman"/>
          <w:noProof/>
          <w:sz w:val="24"/>
          <w:szCs w:val="24"/>
          <w:vertAlign w:val="superscript"/>
        </w:rPr>
        <w:fldChar w:fldCharType="end"/>
      </w:r>
    </w:p>
    <w:p w14:paraId="485AF99A" w14:textId="77777777" w:rsidR="00A0161F" w:rsidRDefault="00A0161F" w:rsidP="00A0161F">
      <w:pPr>
        <w:rPr>
          <w:rFonts w:ascii="Times New Roman" w:hAnsi="Times New Roman" w:cs="Times New Roman"/>
          <w:noProof/>
          <w:color w:val="000000"/>
          <w:sz w:val="24"/>
          <w:szCs w:val="24"/>
        </w:rPr>
      </w:pPr>
      <w:r>
        <w:rPr>
          <w:rFonts w:ascii="Times New Roman" w:hAnsi="Times New Roman" w:cs="Times New Roman"/>
          <w:noProof/>
          <w:color w:val="000000"/>
          <w:sz w:val="24"/>
          <w:szCs w:val="24"/>
        </w:rPr>
        <w:br w:type="page"/>
      </w:r>
    </w:p>
    <w:p w14:paraId="65266F72" w14:textId="77777777" w:rsidR="00A0161F" w:rsidRDefault="00A0161F" w:rsidP="00A0161F">
      <w:pPr>
        <w:autoSpaceDE w:val="0"/>
        <w:autoSpaceDN w:val="0"/>
        <w:adjustRightInd w:val="0"/>
        <w:spacing w:after="120" w:line="360" w:lineRule="auto"/>
        <w:ind w:firstLine="720"/>
        <w:jc w:val="center"/>
        <w:rPr>
          <w:rFonts w:ascii="Times New Roman" w:hAnsi="Times New Roman" w:cs="Times New Roman"/>
          <w:b/>
          <w:bCs/>
          <w:noProof/>
          <w:color w:val="000000"/>
          <w:sz w:val="24"/>
          <w:szCs w:val="24"/>
        </w:rPr>
      </w:pPr>
      <w:r w:rsidRPr="00EF0AD4">
        <w:rPr>
          <w:rFonts w:ascii="Times New Roman" w:hAnsi="Times New Roman" w:cs="Times New Roman"/>
          <w:b/>
          <w:bCs/>
          <w:noProof/>
          <w:color w:val="000000"/>
          <w:sz w:val="24"/>
          <w:szCs w:val="24"/>
          <w:lang w:val="en-US"/>
        </w:rPr>
        <w:lastRenderedPageBreak/>
        <w:drawing>
          <wp:inline distT="0" distB="0" distL="0" distR="0" wp14:anchorId="66F7656E" wp14:editId="3BFB0E12">
            <wp:extent cx="4164458" cy="7340048"/>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68359" cy="7346924"/>
                    </a:xfrm>
                    <a:prstGeom prst="rect">
                      <a:avLst/>
                    </a:prstGeom>
                    <a:noFill/>
                    <a:ln>
                      <a:noFill/>
                    </a:ln>
                  </pic:spPr>
                </pic:pic>
              </a:graphicData>
            </a:graphic>
          </wp:inline>
        </w:drawing>
      </w:r>
    </w:p>
    <w:p w14:paraId="0E8E54D7" w14:textId="5E1DEB14" w:rsidR="00A0161F" w:rsidRDefault="00A0161F" w:rsidP="005E2D5A">
      <w:pPr>
        <w:autoSpaceDE w:val="0"/>
        <w:autoSpaceDN w:val="0"/>
        <w:adjustRightInd w:val="0"/>
        <w:spacing w:after="0" w:line="360" w:lineRule="auto"/>
        <w:ind w:firstLine="720"/>
        <w:jc w:val="center"/>
        <w:rPr>
          <w:rFonts w:ascii="Times New Roman" w:hAnsi="Times New Roman" w:cs="Times New Roman"/>
          <w:sz w:val="24"/>
          <w:szCs w:val="24"/>
        </w:rPr>
      </w:pPr>
      <w:r>
        <w:rPr>
          <w:rFonts w:ascii="Times New Roman" w:hAnsi="Times New Roman" w:cs="Times New Roman"/>
          <w:b/>
          <w:bCs/>
          <w:noProof/>
          <w:color w:val="000000"/>
          <w:sz w:val="24"/>
          <w:szCs w:val="24"/>
        </w:rPr>
        <w:t xml:space="preserve">Figure </w:t>
      </w:r>
      <w:r w:rsidR="005E2D5A">
        <w:rPr>
          <w:rFonts w:ascii="Times New Roman" w:hAnsi="Times New Roman" w:cs="Times New Roman"/>
          <w:b/>
          <w:bCs/>
          <w:noProof/>
          <w:color w:val="000000"/>
          <w:sz w:val="24"/>
          <w:szCs w:val="24"/>
        </w:rPr>
        <w:t>S33</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Pr>
          <w:rFonts w:ascii="Times New Roman" w:hAnsi="Times New Roman" w:cs="Times New Roman"/>
          <w:sz w:val="24"/>
          <w:szCs w:val="24"/>
        </w:rPr>
        <w:t xml:space="preserve">Structures and relative energies of the local minima found for </w:t>
      </w:r>
      <w:r w:rsidRPr="006C64A8">
        <w:rPr>
          <w:rFonts w:ascii="Times New Roman" w:hAnsi="Times New Roman" w:cs="Times New Roman"/>
          <w:b/>
          <w:bCs/>
          <w:sz w:val="24"/>
          <w:szCs w:val="24"/>
        </w:rPr>
        <w:t>1</w:t>
      </w:r>
      <w:r>
        <w:rPr>
          <w:rFonts w:ascii="Times New Roman" w:hAnsi="Times New Roman" w:cs="Times New Roman"/>
          <w:sz w:val="24"/>
          <w:szCs w:val="24"/>
        </w:rPr>
        <w:t xml:space="preserve"> dimers.</w:t>
      </w:r>
    </w:p>
    <w:p w14:paraId="05596937" w14:textId="77777777" w:rsidR="00A0161F" w:rsidRDefault="00A0161F" w:rsidP="00A0161F">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Pr>
          <w:rFonts w:ascii="Times New Roman" w:hAnsi="Times New Roman" w:cs="Times New Roman"/>
          <w:sz w:val="24"/>
          <w:szCs w:val="24"/>
        </w:rPr>
        <w:t>Pendant a</w:t>
      </w:r>
      <w:r>
        <w:rPr>
          <w:rFonts w:ascii="Times New Roman" w:hAnsi="Times New Roman" w:cs="Times New Roman"/>
          <w:noProof/>
          <w:color w:val="000000"/>
          <w:sz w:val="24"/>
          <w:szCs w:val="24"/>
        </w:rPr>
        <w:t>lkyl groups replaced by methyls for sake of clarity.</w:t>
      </w:r>
    </w:p>
    <w:p w14:paraId="522623CB" w14:textId="77777777" w:rsidR="00A0161F" w:rsidRPr="00EF0AD4" w:rsidRDefault="00A0161F" w:rsidP="00A0161F">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 xml:space="preserve">Relative energies of analogous </w:t>
      </w:r>
      <w:r w:rsidRPr="00EF0AD4">
        <w:rPr>
          <w:rFonts w:ascii="Times New Roman" w:hAnsi="Times New Roman" w:cs="Times New Roman"/>
          <w:i/>
          <w:iCs/>
          <w:noProof/>
          <w:color w:val="000000"/>
          <w:sz w:val="24"/>
          <w:szCs w:val="24"/>
        </w:rPr>
        <w:t>N</w:t>
      </w:r>
      <w:r>
        <w:rPr>
          <w:rFonts w:ascii="Times New Roman" w:hAnsi="Times New Roman" w:cs="Times New Roman"/>
          <w:noProof/>
          <w:color w:val="000000"/>
          <w:sz w:val="24"/>
          <w:szCs w:val="24"/>
        </w:rPr>
        <w:t>-hexadecyl derivatives are given in parenthesis.</w:t>
      </w:r>
    </w:p>
    <w:p w14:paraId="1C380129" w14:textId="77777777" w:rsidR="00A0161F" w:rsidRDefault="00A0161F" w:rsidP="00A0161F">
      <w:pPr>
        <w:autoSpaceDE w:val="0"/>
        <w:autoSpaceDN w:val="0"/>
        <w:adjustRightInd w:val="0"/>
        <w:spacing w:after="0" w:line="360" w:lineRule="auto"/>
        <w:ind w:firstLine="720"/>
        <w:jc w:val="center"/>
        <w:rPr>
          <w:rFonts w:ascii="Times New Roman" w:hAnsi="Times New Roman" w:cs="Times New Roman"/>
          <w:sz w:val="24"/>
          <w:szCs w:val="24"/>
        </w:rPr>
      </w:pPr>
      <w:r w:rsidRPr="007F06A6">
        <w:rPr>
          <w:rFonts w:ascii="Times New Roman" w:hAnsi="Times New Roman" w:cs="Times New Roman"/>
          <w:noProof/>
          <w:sz w:val="24"/>
          <w:szCs w:val="24"/>
          <w:lang w:val="en-US"/>
        </w:rPr>
        <w:lastRenderedPageBreak/>
        <w:drawing>
          <wp:inline distT="0" distB="0" distL="0" distR="0" wp14:anchorId="29578B9A" wp14:editId="1E935C3A">
            <wp:extent cx="3080653" cy="7439025"/>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104979" cy="7497767"/>
                    </a:xfrm>
                    <a:prstGeom prst="rect">
                      <a:avLst/>
                    </a:prstGeom>
                    <a:noFill/>
                    <a:ln>
                      <a:noFill/>
                    </a:ln>
                  </pic:spPr>
                </pic:pic>
              </a:graphicData>
            </a:graphic>
          </wp:inline>
        </w:drawing>
      </w:r>
    </w:p>
    <w:p w14:paraId="2B913047" w14:textId="3CD04E36" w:rsidR="00A0161F" w:rsidRDefault="00A0161F" w:rsidP="005E2D5A">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Pr>
          <w:rFonts w:ascii="Times New Roman" w:hAnsi="Times New Roman" w:cs="Times New Roman"/>
          <w:b/>
          <w:bCs/>
          <w:noProof/>
          <w:color w:val="000000"/>
          <w:sz w:val="24"/>
          <w:szCs w:val="24"/>
        </w:rPr>
        <w:t xml:space="preserve">Figure </w:t>
      </w:r>
      <w:r w:rsidR="005E2D5A">
        <w:rPr>
          <w:rFonts w:ascii="Times New Roman" w:hAnsi="Times New Roman" w:cs="Times New Roman"/>
          <w:b/>
          <w:bCs/>
          <w:noProof/>
          <w:color w:val="000000"/>
          <w:sz w:val="24"/>
          <w:szCs w:val="24"/>
        </w:rPr>
        <w:t>S34</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Pr>
          <w:rFonts w:ascii="Times New Roman" w:hAnsi="Times New Roman" w:cs="Times New Roman"/>
          <w:sz w:val="24"/>
          <w:szCs w:val="24"/>
        </w:rPr>
        <w:t xml:space="preserve">Structures and relative energies of the local minima found for </w:t>
      </w:r>
      <w:r w:rsidRPr="006C64A8">
        <w:rPr>
          <w:rFonts w:ascii="Times New Roman" w:hAnsi="Times New Roman" w:cs="Times New Roman"/>
          <w:b/>
          <w:bCs/>
          <w:sz w:val="24"/>
          <w:szCs w:val="24"/>
        </w:rPr>
        <w:t>1</w:t>
      </w:r>
      <w:r>
        <w:rPr>
          <w:rFonts w:ascii="Times New Roman" w:hAnsi="Times New Roman" w:cs="Times New Roman"/>
          <w:sz w:val="24"/>
          <w:szCs w:val="24"/>
        </w:rPr>
        <w:t xml:space="preserve"> oligomers with a </w:t>
      </w:r>
      <w:r>
        <w:rPr>
          <w:rFonts w:ascii="Times New Roman" w:hAnsi="Times New Roman" w:cs="Times New Roman"/>
          <w:noProof/>
          <w:color w:val="000000"/>
          <w:sz w:val="24"/>
          <w:szCs w:val="24"/>
        </w:rPr>
        <w:t xml:space="preserve">hybrid </w:t>
      </w:r>
      <w:r w:rsidRPr="005E759D">
        <w:rPr>
          <w:rFonts w:ascii="Times New Roman" w:hAnsi="Times New Roman" w:cs="Times New Roman"/>
          <w:noProof/>
          <w:color w:val="000000"/>
          <w:sz w:val="24"/>
          <w:szCs w:val="24"/>
        </w:rPr>
        <w:t>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w:t>
      </w:r>
      <w:r>
        <w:rPr>
          <w:rFonts w:ascii="Times New Roman" w:hAnsi="Times New Roman" w:cs="Times New Roman"/>
          <w:noProof/>
          <w:color w:val="000000"/>
          <w:sz w:val="24"/>
          <w:szCs w:val="24"/>
        </w:rPr>
        <w:t>, H</w:t>
      </w:r>
      <w:r w:rsidRPr="005E759D">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Br</w:t>
      </w:r>
      <w:r w:rsidRPr="005E759D">
        <w:rPr>
          <w:rFonts w:ascii="Times New Roman" w:hAnsi="Times New Roman" w:cs="Times New Roman"/>
          <w:noProof/>
          <w:color w:val="000000"/>
          <w:sz w:val="24"/>
          <w:szCs w:val="24"/>
        </w:rPr>
        <w:t xml:space="preserve"> </w:t>
      </w:r>
      <w:r>
        <w:rPr>
          <w:rFonts w:ascii="Times New Roman" w:hAnsi="Times New Roman" w:cs="Times New Roman"/>
          <w:noProof/>
          <w:color w:val="000000"/>
          <w:sz w:val="24"/>
          <w:szCs w:val="24"/>
        </w:rPr>
        <w:t xml:space="preserve">bonding pattern (left) and with </w:t>
      </w:r>
      <w:r w:rsidRPr="005E759D">
        <w:rPr>
          <w:rFonts w:ascii="Times New Roman" w:hAnsi="Times New Roman" w:cs="Times New Roman"/>
          <w:noProof/>
          <w:color w:val="000000"/>
          <w:sz w:val="24"/>
          <w:szCs w:val="24"/>
        </w:rPr>
        <w:t>two parallel 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 strands</w:t>
      </w:r>
      <w:r>
        <w:rPr>
          <w:rFonts w:ascii="Times New Roman" w:hAnsi="Times New Roman" w:cs="Times New Roman"/>
          <w:noProof/>
          <w:color w:val="000000"/>
          <w:sz w:val="24"/>
          <w:szCs w:val="24"/>
        </w:rPr>
        <w:t xml:space="preserve"> (right).</w:t>
      </w:r>
    </w:p>
    <w:p w14:paraId="7BF5D7F9" w14:textId="77777777" w:rsidR="00A0161F" w:rsidRDefault="00A0161F" w:rsidP="00A0161F">
      <w:pPr>
        <w:autoSpaceDE w:val="0"/>
        <w:autoSpaceDN w:val="0"/>
        <w:adjustRightInd w:val="0"/>
        <w:spacing w:after="0" w:line="360" w:lineRule="auto"/>
        <w:ind w:firstLine="720"/>
        <w:jc w:val="center"/>
        <w:rPr>
          <w:rFonts w:ascii="Times New Roman" w:hAnsi="Times New Roman" w:cs="Times New Roman"/>
          <w:sz w:val="24"/>
          <w:szCs w:val="24"/>
        </w:rPr>
      </w:pPr>
      <w:r>
        <w:rPr>
          <w:rFonts w:ascii="Times New Roman" w:hAnsi="Times New Roman" w:cs="Times New Roman"/>
          <w:sz w:val="24"/>
          <w:szCs w:val="24"/>
        </w:rPr>
        <w:t>Pendant a</w:t>
      </w:r>
      <w:r>
        <w:rPr>
          <w:rFonts w:ascii="Times New Roman" w:hAnsi="Times New Roman" w:cs="Times New Roman"/>
          <w:noProof/>
          <w:color w:val="000000"/>
          <w:sz w:val="24"/>
          <w:szCs w:val="24"/>
        </w:rPr>
        <w:t>lkyl groups replaced by methyls for sake of clarity.</w:t>
      </w:r>
    </w:p>
    <w:p w14:paraId="216B76E7" w14:textId="77777777" w:rsidR="00A0161F" w:rsidRDefault="00A0161F" w:rsidP="00A0161F">
      <w:pPr>
        <w:autoSpaceDE w:val="0"/>
        <w:autoSpaceDN w:val="0"/>
        <w:adjustRightInd w:val="0"/>
        <w:spacing w:line="360" w:lineRule="auto"/>
        <w:rPr>
          <w:rFonts w:ascii="Times New Roman" w:hAnsi="Times New Roman" w:cs="Times New Roman"/>
          <w:sz w:val="24"/>
          <w:szCs w:val="24"/>
        </w:rPr>
      </w:pPr>
      <w:r w:rsidRPr="004B5A25">
        <w:rPr>
          <w:rFonts w:ascii="Times New Roman" w:hAnsi="Times New Roman" w:cs="Times New Roman"/>
          <w:noProof/>
          <w:sz w:val="24"/>
          <w:szCs w:val="24"/>
          <w:lang w:val="en-US"/>
        </w:rPr>
        <w:lastRenderedPageBreak/>
        <w:drawing>
          <wp:inline distT="0" distB="0" distL="0" distR="0" wp14:anchorId="1645E946" wp14:editId="1312F1DB">
            <wp:extent cx="6265172" cy="4448870"/>
            <wp:effectExtent l="0" t="0" r="254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266298" cy="4449670"/>
                    </a:xfrm>
                    <a:prstGeom prst="rect">
                      <a:avLst/>
                    </a:prstGeom>
                    <a:noFill/>
                    <a:ln>
                      <a:noFill/>
                    </a:ln>
                  </pic:spPr>
                </pic:pic>
              </a:graphicData>
            </a:graphic>
          </wp:inline>
        </w:drawing>
      </w:r>
    </w:p>
    <w:p w14:paraId="32BD30BE" w14:textId="1E552F55" w:rsidR="00A0161F" w:rsidRDefault="00A0161F" w:rsidP="005E2D5A">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noProof/>
          <w:color w:val="000000"/>
          <w:sz w:val="24"/>
          <w:szCs w:val="24"/>
        </w:rPr>
        <w:t>Figure S3</w:t>
      </w:r>
      <w:r w:rsidR="005E2D5A">
        <w:rPr>
          <w:rFonts w:ascii="Times New Roman" w:hAnsi="Times New Roman" w:cs="Times New Roman"/>
          <w:b/>
          <w:bCs/>
          <w:noProof/>
          <w:color w:val="000000"/>
          <w:sz w:val="24"/>
          <w:szCs w:val="24"/>
        </w:rPr>
        <w:t>5</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Pr>
          <w:rFonts w:ascii="Times New Roman" w:hAnsi="Times New Roman" w:cs="Times New Roman"/>
          <w:sz w:val="24"/>
          <w:szCs w:val="24"/>
        </w:rPr>
        <w:t xml:space="preserve">Structures and relative energies of the local minima found for </w:t>
      </w:r>
      <w:r w:rsidRPr="006C64A8">
        <w:rPr>
          <w:rFonts w:ascii="Times New Roman" w:hAnsi="Times New Roman" w:cs="Times New Roman"/>
          <w:b/>
          <w:bCs/>
          <w:sz w:val="24"/>
          <w:szCs w:val="24"/>
        </w:rPr>
        <w:t>1</w:t>
      </w:r>
      <w:r>
        <w:rPr>
          <w:rFonts w:ascii="Times New Roman" w:hAnsi="Times New Roman" w:cs="Times New Roman"/>
          <w:sz w:val="24"/>
          <w:szCs w:val="24"/>
        </w:rPr>
        <w:t xml:space="preserve"> trimers with a</w:t>
      </w:r>
    </w:p>
    <w:p w14:paraId="1F03C50A" w14:textId="77777777" w:rsidR="00A0161F" w:rsidRDefault="00A0161F" w:rsidP="00A0161F">
      <w:pPr>
        <w:autoSpaceDE w:val="0"/>
        <w:autoSpaceDN w:val="0"/>
        <w:adjustRightInd w:val="0"/>
        <w:spacing w:after="0" w:line="360" w:lineRule="auto"/>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 xml:space="preserve">hybrid (asymmetric) </w:t>
      </w:r>
      <w:r w:rsidRPr="005E759D">
        <w:rPr>
          <w:rFonts w:ascii="Times New Roman" w:hAnsi="Times New Roman" w:cs="Times New Roman"/>
          <w:noProof/>
          <w:color w:val="000000"/>
          <w:sz w:val="24"/>
          <w:szCs w:val="24"/>
        </w:rPr>
        <w:t>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w:t>
      </w:r>
      <w:r>
        <w:rPr>
          <w:rFonts w:ascii="Times New Roman" w:hAnsi="Times New Roman" w:cs="Times New Roman"/>
          <w:noProof/>
          <w:color w:val="000000"/>
          <w:sz w:val="24"/>
          <w:szCs w:val="24"/>
        </w:rPr>
        <w:t>, H</w:t>
      </w:r>
      <w:r w:rsidRPr="005E759D">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Br</w:t>
      </w:r>
      <w:r w:rsidRPr="005E759D">
        <w:rPr>
          <w:rFonts w:ascii="Times New Roman" w:hAnsi="Times New Roman" w:cs="Times New Roman"/>
          <w:noProof/>
          <w:color w:val="000000"/>
          <w:sz w:val="24"/>
          <w:szCs w:val="24"/>
        </w:rPr>
        <w:t xml:space="preserve"> </w:t>
      </w:r>
      <w:r>
        <w:rPr>
          <w:rFonts w:ascii="Times New Roman" w:hAnsi="Times New Roman" w:cs="Times New Roman"/>
          <w:noProof/>
          <w:color w:val="000000"/>
          <w:sz w:val="24"/>
          <w:szCs w:val="24"/>
        </w:rPr>
        <w:t xml:space="preserve">bonding pattern (bottom) and with </w:t>
      </w:r>
      <w:r w:rsidRPr="005E759D">
        <w:rPr>
          <w:rFonts w:ascii="Times New Roman" w:hAnsi="Times New Roman" w:cs="Times New Roman"/>
          <w:noProof/>
          <w:color w:val="000000"/>
          <w:sz w:val="24"/>
          <w:szCs w:val="24"/>
        </w:rPr>
        <w:t>two parallel 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 strands</w:t>
      </w:r>
      <w:r>
        <w:rPr>
          <w:rFonts w:ascii="Times New Roman" w:hAnsi="Times New Roman" w:cs="Times New Roman"/>
          <w:noProof/>
          <w:color w:val="000000"/>
          <w:sz w:val="24"/>
          <w:szCs w:val="24"/>
        </w:rPr>
        <w:t xml:space="preserve"> (top).</w:t>
      </w:r>
    </w:p>
    <w:p w14:paraId="6EAAC634" w14:textId="77777777" w:rsidR="00A0161F" w:rsidRDefault="00A0161F" w:rsidP="00A0161F">
      <w:pPr>
        <w:rPr>
          <w:rFonts w:ascii="Times New Roman" w:hAnsi="Times New Roman" w:cs="Times New Roman"/>
          <w:noProof/>
          <w:color w:val="000000"/>
          <w:sz w:val="24"/>
          <w:szCs w:val="24"/>
        </w:rPr>
      </w:pPr>
      <w:r>
        <w:rPr>
          <w:rFonts w:ascii="Times New Roman" w:hAnsi="Times New Roman" w:cs="Times New Roman"/>
          <w:noProof/>
          <w:color w:val="000000"/>
          <w:sz w:val="24"/>
          <w:szCs w:val="24"/>
        </w:rPr>
        <w:br w:type="page"/>
      </w:r>
    </w:p>
    <w:p w14:paraId="2882B439" w14:textId="77777777" w:rsidR="00A0161F" w:rsidRDefault="00A0161F" w:rsidP="00A0161F">
      <w:pPr>
        <w:autoSpaceDE w:val="0"/>
        <w:autoSpaceDN w:val="0"/>
        <w:adjustRightInd w:val="0"/>
        <w:spacing w:after="0" w:line="360" w:lineRule="auto"/>
        <w:jc w:val="center"/>
        <w:rPr>
          <w:rFonts w:ascii="Times New Roman" w:hAnsi="Times New Roman" w:cs="Times New Roman"/>
          <w:b/>
          <w:bCs/>
          <w:noProof/>
          <w:color w:val="000000"/>
          <w:sz w:val="24"/>
          <w:szCs w:val="24"/>
        </w:rPr>
      </w:pPr>
      <w:r w:rsidRPr="007E4D20">
        <w:rPr>
          <w:rFonts w:ascii="Times New Roman" w:hAnsi="Times New Roman" w:cs="Times New Roman"/>
          <w:b/>
          <w:bCs/>
          <w:noProof/>
          <w:color w:val="000000"/>
          <w:sz w:val="24"/>
          <w:szCs w:val="24"/>
          <w:lang w:val="en-US"/>
        </w:rPr>
        <w:lastRenderedPageBreak/>
        <w:drawing>
          <wp:inline distT="0" distB="0" distL="0" distR="0" wp14:anchorId="58D526B7" wp14:editId="043B1140">
            <wp:extent cx="3958390" cy="4307949"/>
            <wp:effectExtent l="0" t="0" r="444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61061" cy="4310856"/>
                    </a:xfrm>
                    <a:prstGeom prst="rect">
                      <a:avLst/>
                    </a:prstGeom>
                  </pic:spPr>
                </pic:pic>
              </a:graphicData>
            </a:graphic>
          </wp:inline>
        </w:drawing>
      </w:r>
    </w:p>
    <w:p w14:paraId="3948C7F3" w14:textId="45058ED2" w:rsidR="00A0161F" w:rsidRPr="00122C4B" w:rsidRDefault="00A0161F" w:rsidP="005E2D5A">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noProof/>
          <w:color w:val="000000"/>
          <w:sz w:val="24"/>
          <w:szCs w:val="24"/>
        </w:rPr>
        <w:t>Figure S3</w:t>
      </w:r>
      <w:r w:rsidR="005E2D5A">
        <w:rPr>
          <w:rFonts w:ascii="Times New Roman" w:hAnsi="Times New Roman" w:cs="Times New Roman"/>
          <w:b/>
          <w:bCs/>
          <w:noProof/>
          <w:color w:val="000000"/>
          <w:sz w:val="24"/>
          <w:szCs w:val="24"/>
        </w:rPr>
        <w:t>6</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Pr>
          <w:rFonts w:ascii="Times New Roman" w:hAnsi="Times New Roman" w:cs="Times New Roman"/>
          <w:sz w:val="24"/>
          <w:szCs w:val="24"/>
        </w:rPr>
        <w:t xml:space="preserve">Structure of </w:t>
      </w:r>
      <w:r>
        <w:rPr>
          <w:rFonts w:ascii="Times New Roman" w:hAnsi="Times New Roman" w:cs="Times New Roman"/>
          <w:b/>
          <w:bCs/>
          <w:sz w:val="24"/>
          <w:szCs w:val="24"/>
        </w:rPr>
        <w:t>2</w:t>
      </w:r>
      <w:r>
        <w:rPr>
          <w:rFonts w:ascii="Times New Roman" w:hAnsi="Times New Roman" w:cs="Times New Roman"/>
          <w:sz w:val="24"/>
          <w:szCs w:val="24"/>
        </w:rPr>
        <w:t xml:space="preserve"> trimer </w:t>
      </w:r>
      <w:r>
        <w:rPr>
          <w:rFonts w:ascii="Times New Roman" w:hAnsi="Times New Roman" w:cs="Times New Roman"/>
          <w:noProof/>
          <w:color w:val="000000"/>
          <w:sz w:val="24"/>
          <w:szCs w:val="24"/>
        </w:rPr>
        <w:t xml:space="preserve">with </w:t>
      </w:r>
      <w:r w:rsidRPr="005E759D">
        <w:rPr>
          <w:rFonts w:ascii="Times New Roman" w:hAnsi="Times New Roman" w:cs="Times New Roman"/>
          <w:noProof/>
          <w:color w:val="000000"/>
          <w:sz w:val="24"/>
          <w:szCs w:val="24"/>
        </w:rPr>
        <w:t>two parallel 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 strands</w:t>
      </w:r>
      <w:r>
        <w:rPr>
          <w:rFonts w:ascii="Times New Roman" w:hAnsi="Times New Roman" w:cs="Times New Roman"/>
          <w:noProof/>
          <w:color w:val="000000"/>
          <w:sz w:val="24"/>
          <w:szCs w:val="24"/>
        </w:rPr>
        <w:t>.</w:t>
      </w:r>
    </w:p>
    <w:p w14:paraId="382B7591" w14:textId="77777777" w:rsidR="00A0161F" w:rsidRDefault="00A0161F" w:rsidP="00A0161F">
      <w:pPr>
        <w:rPr>
          <w:rFonts w:ascii="Times New Roman" w:hAnsi="Times New Roman" w:cs="Times New Roman"/>
          <w:noProof/>
          <w:color w:val="000000"/>
          <w:sz w:val="24"/>
          <w:szCs w:val="24"/>
        </w:rPr>
      </w:pPr>
      <w:r>
        <w:rPr>
          <w:rFonts w:ascii="Times New Roman" w:hAnsi="Times New Roman" w:cs="Times New Roman"/>
          <w:noProof/>
          <w:color w:val="000000"/>
          <w:sz w:val="24"/>
          <w:szCs w:val="24"/>
        </w:rPr>
        <w:br w:type="page"/>
      </w:r>
    </w:p>
    <w:p w14:paraId="764A0FAB" w14:textId="77777777" w:rsidR="00A0161F" w:rsidRDefault="00A0161F" w:rsidP="00A0161F">
      <w:pPr>
        <w:autoSpaceDE w:val="0"/>
        <w:autoSpaceDN w:val="0"/>
        <w:adjustRightInd w:val="0"/>
        <w:spacing w:line="360" w:lineRule="auto"/>
        <w:jc w:val="center"/>
        <w:rPr>
          <w:rFonts w:ascii="Times New Roman" w:hAnsi="Times New Roman" w:cs="Times New Roman"/>
          <w:b/>
          <w:bCs/>
          <w:noProof/>
          <w:color w:val="000000"/>
          <w:sz w:val="24"/>
          <w:szCs w:val="24"/>
        </w:rPr>
      </w:pPr>
      <w:r w:rsidRPr="001C0824">
        <w:rPr>
          <w:rFonts w:ascii="Times New Roman" w:hAnsi="Times New Roman" w:cs="Times New Roman"/>
          <w:b/>
          <w:bCs/>
          <w:noProof/>
          <w:color w:val="000000"/>
          <w:sz w:val="24"/>
          <w:szCs w:val="24"/>
          <w:lang w:val="en-US"/>
        </w:rPr>
        <w:lastRenderedPageBreak/>
        <w:drawing>
          <wp:inline distT="0" distB="0" distL="0" distR="0" wp14:anchorId="691184C3" wp14:editId="601F15BD">
            <wp:extent cx="5943600" cy="45389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4538980"/>
                    </a:xfrm>
                    <a:prstGeom prst="rect">
                      <a:avLst/>
                    </a:prstGeom>
                    <a:noFill/>
                    <a:ln>
                      <a:noFill/>
                    </a:ln>
                  </pic:spPr>
                </pic:pic>
              </a:graphicData>
            </a:graphic>
          </wp:inline>
        </w:drawing>
      </w:r>
    </w:p>
    <w:p w14:paraId="124804B7" w14:textId="0144D7F3" w:rsidR="00A0161F" w:rsidRDefault="00A0161F" w:rsidP="005E2D5A">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b/>
          <w:bCs/>
          <w:noProof/>
          <w:color w:val="000000"/>
          <w:sz w:val="24"/>
          <w:szCs w:val="24"/>
        </w:rPr>
        <w:t>Figure S3</w:t>
      </w:r>
      <w:r w:rsidR="005E2D5A">
        <w:rPr>
          <w:rFonts w:ascii="Times New Roman" w:hAnsi="Times New Roman" w:cs="Times New Roman"/>
          <w:b/>
          <w:bCs/>
          <w:noProof/>
          <w:color w:val="000000"/>
          <w:sz w:val="24"/>
          <w:szCs w:val="24"/>
        </w:rPr>
        <w:t>7</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Pr>
          <w:rFonts w:ascii="Times New Roman" w:hAnsi="Times New Roman" w:cs="Times New Roman"/>
          <w:sz w:val="24"/>
          <w:szCs w:val="24"/>
        </w:rPr>
        <w:t xml:space="preserve">Structures and relative energies of the local minima found for </w:t>
      </w:r>
      <w:r>
        <w:rPr>
          <w:rFonts w:ascii="Times New Roman" w:hAnsi="Times New Roman" w:cs="Times New Roman"/>
          <w:b/>
          <w:bCs/>
          <w:sz w:val="24"/>
          <w:szCs w:val="24"/>
        </w:rPr>
        <w:t>3</w:t>
      </w:r>
      <w:r>
        <w:rPr>
          <w:rFonts w:ascii="Times New Roman" w:hAnsi="Times New Roman" w:cs="Times New Roman"/>
          <w:sz w:val="24"/>
          <w:szCs w:val="24"/>
        </w:rPr>
        <w:t xml:space="preserve"> tetramers with a</w:t>
      </w:r>
    </w:p>
    <w:p w14:paraId="6FE9A20A" w14:textId="77777777" w:rsidR="00A0161F" w:rsidRPr="000E124A" w:rsidRDefault="00A0161F" w:rsidP="00A0161F">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color w:val="000000"/>
          <w:sz w:val="24"/>
          <w:szCs w:val="24"/>
        </w:rPr>
        <w:t xml:space="preserve">hybrid </w:t>
      </w:r>
      <w:r w:rsidRPr="005E759D">
        <w:rPr>
          <w:rFonts w:ascii="Times New Roman" w:hAnsi="Times New Roman" w:cs="Times New Roman"/>
          <w:noProof/>
          <w:color w:val="000000"/>
          <w:sz w:val="24"/>
          <w:szCs w:val="24"/>
        </w:rPr>
        <w:t>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w:t>
      </w:r>
      <w:r>
        <w:rPr>
          <w:rFonts w:ascii="Times New Roman" w:hAnsi="Times New Roman" w:cs="Times New Roman"/>
          <w:noProof/>
          <w:color w:val="000000"/>
          <w:sz w:val="24"/>
          <w:szCs w:val="24"/>
        </w:rPr>
        <w:t>, H</w:t>
      </w:r>
      <w:r w:rsidRPr="005E759D">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Br</w:t>
      </w:r>
      <w:r w:rsidRPr="005E759D">
        <w:rPr>
          <w:rFonts w:ascii="Times New Roman" w:hAnsi="Times New Roman" w:cs="Times New Roman"/>
          <w:noProof/>
          <w:color w:val="000000"/>
          <w:sz w:val="24"/>
          <w:szCs w:val="24"/>
        </w:rPr>
        <w:t xml:space="preserve"> </w:t>
      </w:r>
      <w:r>
        <w:rPr>
          <w:rFonts w:ascii="Times New Roman" w:hAnsi="Times New Roman" w:cs="Times New Roman"/>
          <w:noProof/>
          <w:color w:val="000000"/>
          <w:sz w:val="24"/>
          <w:szCs w:val="24"/>
        </w:rPr>
        <w:t xml:space="preserve">bonding pattern (left) and with </w:t>
      </w:r>
      <w:r w:rsidRPr="005E759D">
        <w:rPr>
          <w:rFonts w:ascii="Times New Roman" w:hAnsi="Times New Roman" w:cs="Times New Roman"/>
          <w:noProof/>
          <w:color w:val="000000"/>
          <w:sz w:val="24"/>
          <w:szCs w:val="24"/>
        </w:rPr>
        <w:t>two parallel 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 strands</w:t>
      </w:r>
      <w:r>
        <w:rPr>
          <w:rFonts w:ascii="Times New Roman" w:hAnsi="Times New Roman" w:cs="Times New Roman"/>
          <w:noProof/>
          <w:color w:val="000000"/>
          <w:sz w:val="24"/>
          <w:szCs w:val="24"/>
        </w:rPr>
        <w:t xml:space="preserve"> (right).</w:t>
      </w:r>
    </w:p>
    <w:p w14:paraId="70FA575C" w14:textId="77777777" w:rsidR="00A0161F" w:rsidRDefault="00A0161F" w:rsidP="00A0161F">
      <w:pPr>
        <w:autoSpaceDE w:val="0"/>
        <w:autoSpaceDN w:val="0"/>
        <w:adjustRightInd w:val="0"/>
        <w:spacing w:line="360" w:lineRule="auto"/>
        <w:ind w:firstLine="720"/>
        <w:jc w:val="center"/>
        <w:rPr>
          <w:rFonts w:ascii="Times New Roman" w:hAnsi="Times New Roman" w:cs="Times New Roman"/>
          <w:b/>
          <w:bCs/>
          <w:noProof/>
          <w:color w:val="000000"/>
          <w:sz w:val="24"/>
          <w:szCs w:val="24"/>
        </w:rPr>
      </w:pPr>
    </w:p>
    <w:p w14:paraId="4EF65CD5" w14:textId="77777777" w:rsidR="00A0161F" w:rsidRDefault="00A0161F" w:rsidP="00260CA6">
      <w:pPr>
        <w:autoSpaceDE w:val="0"/>
        <w:autoSpaceDN w:val="0"/>
        <w:adjustRightInd w:val="0"/>
        <w:spacing w:line="360" w:lineRule="auto"/>
        <w:jc w:val="center"/>
        <w:rPr>
          <w:rFonts w:ascii="Times New Roman" w:hAnsi="Times New Roman" w:cs="Times New Roman"/>
          <w:b/>
          <w:bCs/>
          <w:noProof/>
          <w:color w:val="000000"/>
          <w:sz w:val="24"/>
          <w:szCs w:val="24"/>
        </w:rPr>
      </w:pPr>
      <w:r w:rsidRPr="0095089A">
        <w:rPr>
          <w:rFonts w:ascii="Times New Roman" w:hAnsi="Times New Roman" w:cs="Times New Roman"/>
          <w:b/>
          <w:bCs/>
          <w:noProof/>
          <w:color w:val="000000"/>
          <w:sz w:val="24"/>
          <w:szCs w:val="24"/>
          <w:lang w:val="en-US"/>
        </w:rPr>
        <w:lastRenderedPageBreak/>
        <w:drawing>
          <wp:inline distT="0" distB="0" distL="0" distR="0" wp14:anchorId="2391D8E4" wp14:editId="2D3A6584">
            <wp:extent cx="5943600" cy="409384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943600" cy="4093845"/>
                    </a:xfrm>
                    <a:prstGeom prst="rect">
                      <a:avLst/>
                    </a:prstGeom>
                  </pic:spPr>
                </pic:pic>
              </a:graphicData>
            </a:graphic>
          </wp:inline>
        </w:drawing>
      </w:r>
    </w:p>
    <w:p w14:paraId="5C542D52" w14:textId="491D2798" w:rsidR="00A0161F" w:rsidRPr="00771559" w:rsidRDefault="00A0161F" w:rsidP="005E2D5A">
      <w:pPr>
        <w:autoSpaceDE w:val="0"/>
        <w:autoSpaceDN w:val="0"/>
        <w:adjustRightInd w:val="0"/>
        <w:spacing w:after="0" w:line="360" w:lineRule="auto"/>
        <w:jc w:val="center"/>
        <w:rPr>
          <w:rFonts w:ascii="Times New Roman" w:hAnsi="Times New Roman" w:cs="Times New Roman"/>
          <w:noProof/>
          <w:color w:val="000000"/>
          <w:sz w:val="24"/>
          <w:szCs w:val="24"/>
        </w:rPr>
      </w:pPr>
      <w:r w:rsidRPr="00771559">
        <w:rPr>
          <w:rFonts w:ascii="Times New Roman" w:hAnsi="Times New Roman" w:cs="Times New Roman"/>
          <w:b/>
          <w:bCs/>
          <w:noProof/>
          <w:color w:val="000000"/>
          <w:sz w:val="24"/>
          <w:szCs w:val="24"/>
        </w:rPr>
        <w:t>Figure S3</w:t>
      </w:r>
      <w:r w:rsidR="005E2D5A">
        <w:rPr>
          <w:rFonts w:ascii="Times New Roman" w:hAnsi="Times New Roman" w:cs="Times New Roman"/>
          <w:b/>
          <w:bCs/>
          <w:noProof/>
          <w:color w:val="000000"/>
          <w:sz w:val="24"/>
          <w:szCs w:val="24"/>
        </w:rPr>
        <w:t>8</w:t>
      </w:r>
      <w:r w:rsidRPr="00771559">
        <w:rPr>
          <w:rFonts w:ascii="Times New Roman" w:hAnsi="Times New Roman" w:cs="Times New Roman"/>
          <w:b/>
          <w:bCs/>
          <w:noProof/>
          <w:color w:val="000000"/>
          <w:sz w:val="24"/>
          <w:szCs w:val="24"/>
        </w:rPr>
        <w:t xml:space="preserve">. </w:t>
      </w:r>
      <w:r w:rsidRPr="00771559">
        <w:rPr>
          <w:rFonts w:ascii="Times New Roman" w:hAnsi="Times New Roman" w:cs="Times New Roman"/>
          <w:sz w:val="24"/>
          <w:szCs w:val="24"/>
        </w:rPr>
        <w:t xml:space="preserve">NCI analysis of the </w:t>
      </w:r>
      <w:r w:rsidRPr="00771559">
        <w:rPr>
          <w:rFonts w:ascii="Times New Roman" w:hAnsi="Times New Roman" w:cs="Times New Roman"/>
          <w:b/>
          <w:bCs/>
          <w:sz w:val="24"/>
          <w:szCs w:val="24"/>
        </w:rPr>
        <w:t>1</w:t>
      </w:r>
      <w:r w:rsidRPr="00771559">
        <w:rPr>
          <w:rFonts w:ascii="Times New Roman" w:hAnsi="Times New Roman" w:cs="Times New Roman"/>
          <w:sz w:val="24"/>
          <w:szCs w:val="24"/>
        </w:rPr>
        <w:t xml:space="preserve"> dimer with </w:t>
      </w:r>
      <w:r w:rsidRPr="00771559">
        <w:rPr>
          <w:rFonts w:ascii="Times New Roman" w:hAnsi="Times New Roman" w:cs="Times New Roman"/>
          <w:noProof/>
          <w:color w:val="000000"/>
          <w:sz w:val="24"/>
          <w:szCs w:val="24"/>
        </w:rPr>
        <w:t>a hybrid NH</w:t>
      </w:r>
      <w:r w:rsidRPr="00771559">
        <w:rPr>
          <w:rFonts w:ascii="Times New Roman" w:hAnsi="Times New Roman" w:cs="Times New Roman"/>
          <w:noProof/>
          <w:color w:val="000000"/>
          <w:sz w:val="24"/>
          <w:szCs w:val="24"/>
          <w:vertAlign w:val="superscript"/>
        </w:rPr>
        <w:t>…</w:t>
      </w:r>
      <w:r w:rsidRPr="00771559">
        <w:rPr>
          <w:rFonts w:ascii="Times New Roman" w:hAnsi="Times New Roman" w:cs="Times New Roman"/>
          <w:noProof/>
          <w:color w:val="000000"/>
          <w:sz w:val="24"/>
          <w:szCs w:val="24"/>
        </w:rPr>
        <w:t>CO, H</w:t>
      </w:r>
      <w:r w:rsidRPr="00771559">
        <w:rPr>
          <w:rFonts w:ascii="Times New Roman" w:hAnsi="Times New Roman" w:cs="Times New Roman"/>
          <w:noProof/>
          <w:color w:val="000000"/>
          <w:sz w:val="24"/>
          <w:szCs w:val="24"/>
          <w:vertAlign w:val="superscript"/>
        </w:rPr>
        <w:t>…</w:t>
      </w:r>
      <w:r w:rsidRPr="00771559">
        <w:rPr>
          <w:rFonts w:ascii="Times New Roman" w:hAnsi="Times New Roman" w:cs="Times New Roman"/>
          <w:noProof/>
          <w:color w:val="000000"/>
          <w:sz w:val="24"/>
          <w:szCs w:val="24"/>
        </w:rPr>
        <w:t>Br bonding pattern</w:t>
      </w:r>
    </w:p>
    <w:p w14:paraId="245B89BE" w14:textId="77777777" w:rsidR="00A0161F" w:rsidRPr="00771559" w:rsidRDefault="00A0161F" w:rsidP="00A0161F">
      <w:pPr>
        <w:autoSpaceDE w:val="0"/>
        <w:autoSpaceDN w:val="0"/>
        <w:adjustRightInd w:val="0"/>
        <w:spacing w:after="0" w:line="360" w:lineRule="auto"/>
        <w:jc w:val="center"/>
        <w:rPr>
          <w:rFonts w:ascii="Times New Roman" w:hAnsi="Times New Roman" w:cs="Times New Roman"/>
          <w:noProof/>
          <w:color w:val="000000"/>
          <w:sz w:val="24"/>
          <w:szCs w:val="24"/>
        </w:rPr>
      </w:pPr>
      <w:r w:rsidRPr="00771559">
        <w:rPr>
          <w:rFonts w:ascii="Times New Roman" w:hAnsi="Times New Roman" w:cs="Times New Roman"/>
          <w:noProof/>
          <w:color w:val="000000"/>
          <w:sz w:val="24"/>
          <w:szCs w:val="24"/>
        </w:rPr>
        <w:t xml:space="preserve">(RDG isosurfaces </w:t>
      </w:r>
      <w:r w:rsidRPr="00771559">
        <w:rPr>
          <w:rFonts w:ascii="Times New Roman" w:hAnsi="Times New Roman" w:cs="Times New Roman"/>
          <w:color w:val="000000" w:themeColor="text1"/>
          <w:sz w:val="24"/>
          <w:szCs w:val="24"/>
          <w:shd w:val="clear" w:color="auto" w:fill="FFFFFF"/>
        </w:rPr>
        <w:t>± 0.4 a.u.</w:t>
      </w:r>
      <w:r w:rsidRPr="00771559">
        <w:rPr>
          <w:rFonts w:ascii="Times New Roman" w:hAnsi="Times New Roman" w:cs="Times New Roman"/>
          <w:noProof/>
          <w:color w:val="000000"/>
          <w:sz w:val="24"/>
          <w:szCs w:val="24"/>
        </w:rPr>
        <w:t>). Alkyl groups replaced by methyl for sake of clarity.</w:t>
      </w:r>
    </w:p>
    <w:p w14:paraId="66C00787" w14:textId="77777777" w:rsidR="00A0161F" w:rsidRDefault="00A0161F" w:rsidP="00A0161F">
      <w:pPr>
        <w:rPr>
          <w:rFonts w:ascii="Times New Roman" w:hAnsi="Times New Roman" w:cs="Times New Roman"/>
          <w:noProof/>
          <w:color w:val="000000"/>
          <w:sz w:val="24"/>
          <w:szCs w:val="24"/>
        </w:rPr>
      </w:pPr>
      <w:r>
        <w:rPr>
          <w:rFonts w:ascii="Times New Roman" w:hAnsi="Times New Roman" w:cs="Times New Roman"/>
          <w:noProof/>
          <w:color w:val="000000"/>
          <w:sz w:val="24"/>
          <w:szCs w:val="24"/>
        </w:rPr>
        <w:br w:type="page"/>
      </w:r>
    </w:p>
    <w:p w14:paraId="6FEDA726" w14:textId="77777777" w:rsidR="00A0161F" w:rsidRDefault="00A0161F" w:rsidP="00A0161F">
      <w:pPr>
        <w:autoSpaceDE w:val="0"/>
        <w:autoSpaceDN w:val="0"/>
        <w:adjustRightInd w:val="0"/>
        <w:spacing w:line="360" w:lineRule="auto"/>
        <w:jc w:val="center"/>
        <w:rPr>
          <w:rFonts w:ascii="Times New Roman" w:hAnsi="Times New Roman" w:cs="Times New Roman"/>
          <w:noProof/>
          <w:color w:val="000000"/>
          <w:sz w:val="24"/>
          <w:szCs w:val="24"/>
        </w:rPr>
      </w:pPr>
      <w:r w:rsidRPr="003736D3">
        <w:rPr>
          <w:rFonts w:ascii="Times New Roman" w:hAnsi="Times New Roman" w:cs="Times New Roman"/>
          <w:noProof/>
          <w:color w:val="000000"/>
          <w:sz w:val="24"/>
          <w:szCs w:val="24"/>
          <w:lang w:val="en-US"/>
        </w:rPr>
        <w:lastRenderedPageBreak/>
        <w:drawing>
          <wp:inline distT="0" distB="0" distL="0" distR="0" wp14:anchorId="345545C1" wp14:editId="4661DDEC">
            <wp:extent cx="5943600" cy="484568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4845685"/>
                    </a:xfrm>
                    <a:prstGeom prst="rect">
                      <a:avLst/>
                    </a:prstGeom>
                    <a:noFill/>
                    <a:ln>
                      <a:noFill/>
                    </a:ln>
                  </pic:spPr>
                </pic:pic>
              </a:graphicData>
            </a:graphic>
          </wp:inline>
        </w:drawing>
      </w:r>
    </w:p>
    <w:p w14:paraId="0B32463B" w14:textId="7E84D366" w:rsidR="00A0161F" w:rsidRPr="00771559" w:rsidRDefault="00A0161F" w:rsidP="005E2D5A">
      <w:pPr>
        <w:autoSpaceDE w:val="0"/>
        <w:autoSpaceDN w:val="0"/>
        <w:adjustRightInd w:val="0"/>
        <w:spacing w:line="360" w:lineRule="auto"/>
        <w:ind w:firstLine="720"/>
        <w:jc w:val="center"/>
        <w:rPr>
          <w:rFonts w:ascii="Times New Roman" w:hAnsi="Times New Roman" w:cs="Times New Roman"/>
          <w:noProof/>
          <w:color w:val="000000"/>
          <w:sz w:val="24"/>
          <w:szCs w:val="24"/>
        </w:rPr>
      </w:pPr>
      <w:r>
        <w:rPr>
          <w:rFonts w:ascii="Times New Roman" w:hAnsi="Times New Roman" w:cs="Times New Roman"/>
          <w:b/>
          <w:bCs/>
          <w:noProof/>
          <w:color w:val="000000"/>
          <w:sz w:val="24"/>
          <w:szCs w:val="24"/>
        </w:rPr>
        <w:t>Figure S3</w:t>
      </w:r>
      <w:r w:rsidR="005E2D5A">
        <w:rPr>
          <w:rFonts w:ascii="Times New Roman" w:hAnsi="Times New Roman" w:cs="Times New Roman"/>
          <w:b/>
          <w:bCs/>
          <w:noProof/>
          <w:color w:val="000000"/>
          <w:sz w:val="24"/>
          <w:szCs w:val="24"/>
        </w:rPr>
        <w:t>9</w:t>
      </w:r>
      <w:r>
        <w:rPr>
          <w:rFonts w:ascii="Times New Roman" w:hAnsi="Times New Roman" w:cs="Times New Roman"/>
          <w:b/>
          <w:bCs/>
          <w:noProof/>
          <w:color w:val="000000"/>
          <w:sz w:val="24"/>
          <w:szCs w:val="24"/>
        </w:rPr>
        <w:t>.</w:t>
      </w:r>
      <w:r w:rsidRPr="000F36CE">
        <w:rPr>
          <w:rFonts w:ascii="Times New Roman" w:hAnsi="Times New Roman" w:cs="Times New Roman"/>
          <w:b/>
          <w:bCs/>
          <w:noProof/>
          <w:color w:val="000000"/>
          <w:sz w:val="24"/>
          <w:szCs w:val="24"/>
        </w:rPr>
        <w:t xml:space="preserve"> </w:t>
      </w:r>
      <w:r w:rsidRPr="00771559">
        <w:rPr>
          <w:rFonts w:ascii="Times New Roman" w:hAnsi="Times New Roman" w:cs="Times New Roman"/>
          <w:noProof/>
          <w:color w:val="000000"/>
          <w:sz w:val="24"/>
          <w:szCs w:val="24"/>
        </w:rPr>
        <w:t xml:space="preserve">Selected NCI interactions (RDG isosurfaces </w:t>
      </w:r>
      <w:r w:rsidRPr="00771559">
        <w:rPr>
          <w:rFonts w:ascii="Times New Roman" w:hAnsi="Times New Roman" w:cs="Times New Roman"/>
          <w:noProof/>
          <w:color w:val="000000" w:themeColor="text1"/>
          <w:sz w:val="24"/>
          <w:szCs w:val="24"/>
          <w:shd w:val="clear" w:color="auto" w:fill="FFFFFF"/>
        </w:rPr>
        <w:t xml:space="preserve">± 0.8 a.u.) in </w:t>
      </w:r>
      <w:r w:rsidRPr="00771559">
        <w:rPr>
          <w:rFonts w:ascii="Times New Roman" w:hAnsi="Times New Roman" w:cs="Times New Roman"/>
          <w:b/>
          <w:bCs/>
          <w:noProof/>
          <w:sz w:val="24"/>
          <w:szCs w:val="24"/>
        </w:rPr>
        <w:t>1</w:t>
      </w:r>
      <w:r w:rsidRPr="00771559">
        <w:rPr>
          <w:rFonts w:ascii="Times New Roman" w:hAnsi="Times New Roman" w:cs="Times New Roman"/>
          <w:noProof/>
          <w:sz w:val="24"/>
          <w:szCs w:val="24"/>
        </w:rPr>
        <w:t xml:space="preserve"> dimer with </w:t>
      </w:r>
      <w:r w:rsidRPr="00771559">
        <w:rPr>
          <w:rFonts w:ascii="Times New Roman" w:hAnsi="Times New Roman" w:cs="Times New Roman"/>
          <w:noProof/>
          <w:color w:val="000000"/>
          <w:sz w:val="24"/>
          <w:szCs w:val="24"/>
        </w:rPr>
        <w:t>a hybrid NH</w:t>
      </w:r>
      <w:r w:rsidRPr="00771559">
        <w:rPr>
          <w:rFonts w:ascii="Times New Roman" w:hAnsi="Times New Roman" w:cs="Times New Roman"/>
          <w:noProof/>
          <w:color w:val="000000"/>
          <w:sz w:val="24"/>
          <w:szCs w:val="24"/>
          <w:vertAlign w:val="superscript"/>
        </w:rPr>
        <w:t>…</w:t>
      </w:r>
      <w:r w:rsidRPr="00771559">
        <w:rPr>
          <w:rFonts w:ascii="Times New Roman" w:hAnsi="Times New Roman" w:cs="Times New Roman"/>
          <w:noProof/>
          <w:color w:val="000000"/>
          <w:sz w:val="24"/>
          <w:szCs w:val="24"/>
        </w:rPr>
        <w:t>CO, H</w:t>
      </w:r>
      <w:r w:rsidRPr="00771559">
        <w:rPr>
          <w:rFonts w:ascii="Times New Roman" w:hAnsi="Times New Roman" w:cs="Times New Roman"/>
          <w:noProof/>
          <w:color w:val="000000"/>
          <w:sz w:val="24"/>
          <w:szCs w:val="24"/>
          <w:vertAlign w:val="superscript"/>
        </w:rPr>
        <w:t>…</w:t>
      </w:r>
      <w:r w:rsidRPr="00771559">
        <w:rPr>
          <w:rFonts w:ascii="Times New Roman" w:hAnsi="Times New Roman" w:cs="Times New Roman"/>
          <w:noProof/>
          <w:color w:val="000000"/>
          <w:sz w:val="24"/>
          <w:szCs w:val="24"/>
        </w:rPr>
        <w:t>Br bonding pattern</w:t>
      </w:r>
      <w:r>
        <w:rPr>
          <w:rFonts w:ascii="Times New Roman" w:hAnsi="Times New Roman" w:cs="Times New Roman"/>
          <w:noProof/>
          <w:color w:val="000000"/>
          <w:sz w:val="24"/>
          <w:szCs w:val="24"/>
        </w:rPr>
        <w:t>: A) NH</w:t>
      </w:r>
      <w:r w:rsidRPr="009D5011">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CO interaction, B) Interaction of Br</w:t>
      </w:r>
      <w:r w:rsidRPr="00771559">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 xml:space="preserve"> with acidic NH</w:t>
      </w:r>
      <w:r w:rsidRPr="00771559">
        <w:rPr>
          <w:rFonts w:ascii="Times New Roman" w:hAnsi="Times New Roman" w:cs="Times New Roman"/>
          <w:noProof/>
          <w:color w:val="000000"/>
          <w:sz w:val="24"/>
          <w:szCs w:val="24"/>
          <w:vertAlign w:val="subscript"/>
        </w:rPr>
        <w:t>amide</w:t>
      </w:r>
      <w:r>
        <w:rPr>
          <w:rFonts w:ascii="Times New Roman" w:hAnsi="Times New Roman" w:cs="Times New Roman"/>
          <w:noProof/>
          <w:color w:val="000000"/>
          <w:sz w:val="24"/>
          <w:szCs w:val="24"/>
        </w:rPr>
        <w:t xml:space="preserve"> and CH</w:t>
      </w:r>
      <w:r>
        <w:rPr>
          <w:rFonts w:ascii="Times New Roman" w:hAnsi="Times New Roman" w:cs="Times New Roman"/>
          <w:noProof/>
          <w:color w:val="000000"/>
          <w:sz w:val="24"/>
          <w:szCs w:val="24"/>
          <w:vertAlign w:val="subscript"/>
        </w:rPr>
        <w:t>pyridine</w:t>
      </w:r>
      <w:r>
        <w:rPr>
          <w:rFonts w:ascii="Times New Roman" w:hAnsi="Times New Roman" w:cs="Times New Roman"/>
          <w:noProof/>
          <w:color w:val="000000"/>
          <w:sz w:val="24"/>
          <w:szCs w:val="24"/>
        </w:rPr>
        <w:t xml:space="preserve"> hydrogens, C) Intramolecular CO</w:t>
      </w:r>
      <w:r w:rsidRPr="009D5011">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HC</w:t>
      </w:r>
      <w:r w:rsidRPr="009D5011">
        <w:rPr>
          <w:rFonts w:ascii="Times New Roman" w:hAnsi="Times New Roman" w:cs="Times New Roman"/>
          <w:noProof/>
          <w:color w:val="000000"/>
          <w:sz w:val="24"/>
          <w:szCs w:val="24"/>
          <w:vertAlign w:val="subscript"/>
        </w:rPr>
        <w:t>pyridine</w:t>
      </w:r>
      <w:r>
        <w:rPr>
          <w:rFonts w:ascii="Times New Roman" w:hAnsi="Times New Roman" w:cs="Times New Roman"/>
          <w:noProof/>
          <w:color w:val="000000"/>
          <w:sz w:val="24"/>
          <w:szCs w:val="24"/>
          <w:vertAlign w:val="subscript"/>
        </w:rPr>
        <w:t xml:space="preserve"> </w:t>
      </w:r>
      <w:r w:rsidRPr="009D5011">
        <w:rPr>
          <w:rFonts w:ascii="Times New Roman" w:hAnsi="Times New Roman" w:cs="Times New Roman"/>
          <w:noProof/>
          <w:color w:val="000000"/>
          <w:sz w:val="24"/>
          <w:szCs w:val="24"/>
        </w:rPr>
        <w:t>interaction</w:t>
      </w:r>
      <w:r>
        <w:rPr>
          <w:rFonts w:ascii="Times New Roman" w:hAnsi="Times New Roman" w:cs="Times New Roman"/>
          <w:noProof/>
          <w:color w:val="000000"/>
          <w:sz w:val="24"/>
          <w:szCs w:val="24"/>
        </w:rPr>
        <w:t>, D) Intermolecular CO</w:t>
      </w:r>
      <w:r w:rsidRPr="009D5011">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 xml:space="preserve">HetAr interaction. </w:t>
      </w:r>
    </w:p>
    <w:p w14:paraId="22BD0ECA" w14:textId="77777777" w:rsidR="00A0161F" w:rsidRDefault="00A0161F" w:rsidP="00A0161F">
      <w:pPr>
        <w:autoSpaceDE w:val="0"/>
        <w:autoSpaceDN w:val="0"/>
        <w:adjustRightInd w:val="0"/>
        <w:spacing w:line="360" w:lineRule="auto"/>
        <w:ind w:firstLine="720"/>
        <w:jc w:val="center"/>
        <w:rPr>
          <w:rFonts w:ascii="Times New Roman" w:hAnsi="Times New Roman" w:cs="Times New Roman"/>
          <w:noProof/>
          <w:color w:val="000000"/>
          <w:sz w:val="24"/>
          <w:szCs w:val="24"/>
        </w:rPr>
      </w:pPr>
    </w:p>
    <w:p w14:paraId="49ED2E8E" w14:textId="77777777" w:rsidR="00A0161F" w:rsidRPr="000F36CE" w:rsidRDefault="00A0161F" w:rsidP="00A0161F">
      <w:pPr>
        <w:autoSpaceDE w:val="0"/>
        <w:autoSpaceDN w:val="0"/>
        <w:adjustRightInd w:val="0"/>
        <w:spacing w:line="360" w:lineRule="auto"/>
        <w:ind w:firstLine="720"/>
        <w:jc w:val="center"/>
        <w:rPr>
          <w:rFonts w:ascii="Times New Roman" w:hAnsi="Times New Roman" w:cs="Times New Roman"/>
          <w:noProof/>
          <w:color w:val="000000"/>
          <w:sz w:val="24"/>
          <w:szCs w:val="24"/>
        </w:rPr>
      </w:pPr>
    </w:p>
    <w:p w14:paraId="2B1FC8E4" w14:textId="77777777" w:rsidR="00A0161F" w:rsidRDefault="00A0161F" w:rsidP="00A0161F">
      <w:pPr>
        <w:autoSpaceDE w:val="0"/>
        <w:autoSpaceDN w:val="0"/>
        <w:adjustRightInd w:val="0"/>
        <w:spacing w:line="360" w:lineRule="auto"/>
        <w:ind w:firstLine="720"/>
        <w:jc w:val="center"/>
        <w:rPr>
          <w:rFonts w:ascii="Times New Roman" w:hAnsi="Times New Roman" w:cs="Times New Roman"/>
          <w:b/>
          <w:bCs/>
          <w:noProof/>
          <w:color w:val="000000"/>
          <w:sz w:val="24"/>
          <w:szCs w:val="24"/>
        </w:rPr>
      </w:pPr>
      <w:r>
        <w:object w:dxaOrig="6750" w:dyaOrig="9451" w14:anchorId="338B7449">
          <v:shape id="_x0000_i1031" type="#_x0000_t75" style="width:337.5pt;height:473pt" o:ole="">
            <v:imagedata r:id="rId57" o:title=""/>
          </v:shape>
          <o:OLEObject Type="Embed" ProgID="Origin50.Graph" ShapeID="_x0000_i1031" DrawAspect="Content" ObjectID="_1683017868" r:id="rId58"/>
        </w:object>
      </w:r>
    </w:p>
    <w:p w14:paraId="7D6A9B5B" w14:textId="799D2D39" w:rsidR="00A0161F" w:rsidRDefault="00A0161F" w:rsidP="005E2D5A">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sidRPr="00947FCA">
        <w:rPr>
          <w:rFonts w:ascii="Times New Roman" w:hAnsi="Times New Roman" w:cs="Times New Roman"/>
          <w:b/>
          <w:bCs/>
          <w:noProof/>
          <w:color w:val="000000"/>
          <w:sz w:val="24"/>
          <w:szCs w:val="24"/>
        </w:rPr>
        <w:t xml:space="preserve">Figure </w:t>
      </w:r>
      <w:r w:rsidR="005E2D5A" w:rsidRPr="00947FCA">
        <w:rPr>
          <w:rFonts w:ascii="Times New Roman" w:hAnsi="Times New Roman" w:cs="Times New Roman"/>
          <w:b/>
          <w:bCs/>
          <w:noProof/>
          <w:color w:val="000000"/>
          <w:sz w:val="24"/>
          <w:szCs w:val="24"/>
        </w:rPr>
        <w:t>S</w:t>
      </w:r>
      <w:r w:rsidR="005E2D5A">
        <w:rPr>
          <w:rFonts w:ascii="Times New Roman" w:hAnsi="Times New Roman" w:cs="Times New Roman"/>
          <w:b/>
          <w:bCs/>
          <w:noProof/>
          <w:color w:val="000000"/>
          <w:sz w:val="24"/>
          <w:szCs w:val="24"/>
        </w:rPr>
        <w:t>40</w:t>
      </w:r>
      <w:r w:rsidRPr="00947FCA">
        <w:rPr>
          <w:rFonts w:ascii="Times New Roman" w:hAnsi="Times New Roman" w:cs="Times New Roman"/>
          <w:b/>
          <w:bCs/>
          <w:noProof/>
          <w:color w:val="000000"/>
          <w:sz w:val="24"/>
          <w:szCs w:val="24"/>
        </w:rPr>
        <w:t>.</w:t>
      </w:r>
      <w:r>
        <w:rPr>
          <w:rFonts w:ascii="Times New Roman" w:hAnsi="Times New Roman" w:cs="Times New Roman"/>
          <w:noProof/>
          <w:color w:val="000000"/>
          <w:sz w:val="24"/>
          <w:szCs w:val="24"/>
        </w:rPr>
        <w:t xml:space="preserve"> Simulated UV-vis (top) and CD (bottom) spectra for </w:t>
      </w:r>
      <w:r w:rsidRPr="00947FCA">
        <w:rPr>
          <w:rFonts w:ascii="Times New Roman" w:hAnsi="Times New Roman" w:cs="Times New Roman"/>
          <w:b/>
          <w:bCs/>
          <w:noProof/>
          <w:color w:val="000000"/>
          <w:sz w:val="24"/>
          <w:szCs w:val="24"/>
        </w:rPr>
        <w:t>1</w:t>
      </w:r>
      <w:r w:rsidRPr="00947FCA">
        <w:rPr>
          <w:rFonts w:ascii="Times New Roman" w:hAnsi="Times New Roman" w:cs="Times New Roman"/>
          <w:noProof/>
          <w:color w:val="000000"/>
          <w:sz w:val="24"/>
          <w:szCs w:val="24"/>
          <w:vertAlign w:val="superscript"/>
        </w:rPr>
        <w:t>2+</w:t>
      </w:r>
      <w:r>
        <w:rPr>
          <w:rFonts w:ascii="Times New Roman" w:hAnsi="Times New Roman" w:cs="Times New Roman"/>
          <w:noProof/>
          <w:color w:val="000000"/>
          <w:sz w:val="24"/>
          <w:szCs w:val="24"/>
        </w:rPr>
        <w:t>.</w:t>
      </w:r>
    </w:p>
    <w:p w14:paraId="7DD6EBAA" w14:textId="77777777" w:rsidR="00A0161F" w:rsidRPr="00947FCA" w:rsidRDefault="00A0161F" w:rsidP="00A0161F">
      <w:pPr>
        <w:autoSpaceDE w:val="0"/>
        <w:autoSpaceDN w:val="0"/>
        <w:adjustRightInd w:val="0"/>
        <w:spacing w:line="360" w:lineRule="auto"/>
        <w:ind w:firstLine="720"/>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TD-DFT results at the CAM-B3LYP/6-311++G**/PCM level</w:t>
      </w:r>
    </w:p>
    <w:p w14:paraId="391BD178" w14:textId="77777777" w:rsidR="00A0161F" w:rsidRPr="007857E1" w:rsidRDefault="00A0161F" w:rsidP="00A0161F">
      <w:pPr>
        <w:rPr>
          <w:rFonts w:ascii="Times New Roman" w:hAnsi="Times New Roman" w:cs="Times New Roman"/>
          <w:b/>
          <w:bCs/>
          <w:sz w:val="24"/>
          <w:szCs w:val="24"/>
        </w:rPr>
      </w:pPr>
    </w:p>
    <w:p w14:paraId="7B3FB40B" w14:textId="77777777" w:rsidR="00A0161F" w:rsidRDefault="00A0161F" w:rsidP="00A0161F">
      <w:pPr>
        <w:rPr>
          <w:rFonts w:ascii="Times New Roman" w:hAnsi="Times New Roman" w:cs="Times New Roman"/>
          <w:b/>
          <w:bCs/>
          <w:noProof/>
          <w:color w:val="000000"/>
          <w:sz w:val="24"/>
          <w:szCs w:val="24"/>
        </w:rPr>
      </w:pPr>
      <w:r>
        <w:rPr>
          <w:rFonts w:ascii="Times New Roman" w:hAnsi="Times New Roman" w:cs="Times New Roman"/>
          <w:b/>
          <w:bCs/>
          <w:noProof/>
          <w:color w:val="000000"/>
          <w:sz w:val="24"/>
          <w:szCs w:val="24"/>
        </w:rPr>
        <w:br w:type="page"/>
      </w:r>
    </w:p>
    <w:p w14:paraId="55EB06D3" w14:textId="77777777" w:rsidR="00A0161F" w:rsidRDefault="00A0161F" w:rsidP="00A0161F">
      <w:pPr>
        <w:autoSpaceDE w:val="0"/>
        <w:autoSpaceDN w:val="0"/>
        <w:adjustRightInd w:val="0"/>
        <w:spacing w:line="360" w:lineRule="auto"/>
        <w:ind w:firstLine="720"/>
        <w:jc w:val="center"/>
        <w:rPr>
          <w:rFonts w:ascii="Times New Roman" w:hAnsi="Times New Roman" w:cs="Times New Roman"/>
          <w:b/>
          <w:bCs/>
          <w:noProof/>
          <w:color w:val="000000"/>
          <w:sz w:val="24"/>
          <w:szCs w:val="24"/>
        </w:rPr>
      </w:pPr>
      <w:r>
        <w:object w:dxaOrig="6750" w:dyaOrig="9451" w14:anchorId="07F8EE4A">
          <v:shape id="_x0000_i1032" type="#_x0000_t75" style="width:337.5pt;height:473pt" o:ole="">
            <v:imagedata r:id="rId59" o:title=""/>
          </v:shape>
          <o:OLEObject Type="Embed" ProgID="Origin95.Graph" ShapeID="_x0000_i1032" DrawAspect="Content" ObjectID="_1683017869" r:id="rId60"/>
        </w:object>
      </w:r>
    </w:p>
    <w:p w14:paraId="3471BE2B" w14:textId="36D40C26" w:rsidR="00A0161F" w:rsidRDefault="00A0161F" w:rsidP="005E2D5A">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sidRPr="00947FCA">
        <w:rPr>
          <w:rFonts w:ascii="Times New Roman" w:hAnsi="Times New Roman" w:cs="Times New Roman"/>
          <w:b/>
          <w:bCs/>
          <w:noProof/>
          <w:color w:val="000000"/>
          <w:sz w:val="24"/>
          <w:szCs w:val="24"/>
        </w:rPr>
        <w:t>Figure S</w:t>
      </w:r>
      <w:r w:rsidR="005E2D5A">
        <w:rPr>
          <w:rFonts w:ascii="Times New Roman" w:hAnsi="Times New Roman" w:cs="Times New Roman"/>
          <w:b/>
          <w:bCs/>
          <w:noProof/>
          <w:color w:val="000000"/>
          <w:sz w:val="24"/>
          <w:szCs w:val="24"/>
        </w:rPr>
        <w:t>41</w:t>
      </w:r>
      <w:r w:rsidRPr="00947FCA">
        <w:rPr>
          <w:rFonts w:ascii="Times New Roman" w:hAnsi="Times New Roman" w:cs="Times New Roman"/>
          <w:b/>
          <w:bCs/>
          <w:noProof/>
          <w:color w:val="000000"/>
          <w:sz w:val="24"/>
          <w:szCs w:val="24"/>
        </w:rPr>
        <w:t>.</w:t>
      </w:r>
      <w:r>
        <w:rPr>
          <w:rFonts w:ascii="Times New Roman" w:hAnsi="Times New Roman" w:cs="Times New Roman"/>
          <w:noProof/>
          <w:color w:val="000000"/>
          <w:sz w:val="24"/>
          <w:szCs w:val="24"/>
        </w:rPr>
        <w:t xml:space="preserve"> Simulated UV-vis (top) and CD (bottom) spectra for trimeric </w:t>
      </w:r>
      <w:r w:rsidRPr="00947FCA">
        <w:rPr>
          <w:rFonts w:ascii="Times New Roman" w:hAnsi="Times New Roman" w:cs="Times New Roman"/>
          <w:b/>
          <w:bCs/>
          <w:noProof/>
          <w:color w:val="000000"/>
          <w:sz w:val="24"/>
          <w:szCs w:val="24"/>
        </w:rPr>
        <w:t>1</w:t>
      </w:r>
      <w:r>
        <w:rPr>
          <w:rFonts w:ascii="Times New Roman" w:hAnsi="Times New Roman" w:cs="Times New Roman"/>
          <w:b/>
          <w:bCs/>
          <w:noProof/>
          <w:color w:val="000000"/>
          <w:sz w:val="24"/>
          <w:szCs w:val="24"/>
        </w:rPr>
        <w:t xml:space="preserve"> </w:t>
      </w:r>
      <w:r w:rsidRPr="005E759D">
        <w:rPr>
          <w:rFonts w:ascii="Times New Roman" w:hAnsi="Times New Roman" w:cs="Times New Roman"/>
          <w:noProof/>
          <w:color w:val="000000"/>
          <w:sz w:val="24"/>
          <w:szCs w:val="24"/>
        </w:rPr>
        <w:t>with two parallel 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 strands</w:t>
      </w:r>
      <w:r>
        <w:rPr>
          <w:rFonts w:ascii="Times New Roman" w:hAnsi="Times New Roman" w:cs="Times New Roman"/>
          <w:noProof/>
          <w:color w:val="000000"/>
          <w:sz w:val="24"/>
          <w:szCs w:val="24"/>
        </w:rPr>
        <w:t xml:space="preserve">  (cf. Figure S</w:t>
      </w:r>
      <w:r w:rsidR="00260CA6">
        <w:rPr>
          <w:rFonts w:ascii="Times New Roman" w:hAnsi="Times New Roman" w:cs="Times New Roman"/>
          <w:noProof/>
          <w:color w:val="000000"/>
          <w:sz w:val="24"/>
          <w:szCs w:val="24"/>
        </w:rPr>
        <w:t>35</w:t>
      </w:r>
      <w:r>
        <w:rPr>
          <w:rFonts w:ascii="Times New Roman" w:hAnsi="Times New Roman" w:cs="Times New Roman"/>
          <w:noProof/>
          <w:color w:val="000000"/>
          <w:sz w:val="24"/>
          <w:szCs w:val="24"/>
        </w:rPr>
        <w:t xml:space="preserve"> for the structure).</w:t>
      </w:r>
    </w:p>
    <w:p w14:paraId="0A995895" w14:textId="77777777" w:rsidR="00A0161F" w:rsidRPr="00947FCA" w:rsidRDefault="00A0161F" w:rsidP="00A0161F">
      <w:pPr>
        <w:autoSpaceDE w:val="0"/>
        <w:autoSpaceDN w:val="0"/>
        <w:adjustRightInd w:val="0"/>
        <w:spacing w:line="360" w:lineRule="auto"/>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TD-DFT results at the CAM-B3LYP/6-311++G**/PCM level.</w:t>
      </w:r>
    </w:p>
    <w:p w14:paraId="37E80141" w14:textId="77777777" w:rsidR="00A0161F" w:rsidRDefault="00A0161F" w:rsidP="00A0161F">
      <w:pPr>
        <w:jc w:val="center"/>
        <w:rPr>
          <w:rFonts w:ascii="Times New Roman" w:hAnsi="Times New Roman" w:cs="Times New Roman"/>
          <w:b/>
          <w:bCs/>
          <w:sz w:val="24"/>
          <w:szCs w:val="24"/>
        </w:rPr>
      </w:pPr>
      <w:r>
        <w:object w:dxaOrig="6750" w:dyaOrig="9451" w14:anchorId="73DA3138">
          <v:shape id="_x0000_i1033" type="#_x0000_t75" style="width:337.5pt;height:473pt" o:ole="">
            <v:imagedata r:id="rId61" o:title=""/>
          </v:shape>
          <o:OLEObject Type="Embed" ProgID="Origin50.Graph" ShapeID="_x0000_i1033" DrawAspect="Content" ObjectID="_1683017870" r:id="rId62"/>
        </w:object>
      </w:r>
    </w:p>
    <w:p w14:paraId="5A84EC22" w14:textId="3C20162B" w:rsidR="00A0161F" w:rsidRDefault="00A0161F" w:rsidP="005E2D5A">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sidRPr="00947FCA">
        <w:rPr>
          <w:rFonts w:ascii="Times New Roman" w:hAnsi="Times New Roman" w:cs="Times New Roman"/>
          <w:b/>
          <w:bCs/>
          <w:noProof/>
          <w:color w:val="000000"/>
          <w:sz w:val="24"/>
          <w:szCs w:val="24"/>
        </w:rPr>
        <w:t>Figure S</w:t>
      </w:r>
      <w:r w:rsidR="005E2D5A">
        <w:rPr>
          <w:rFonts w:ascii="Times New Roman" w:hAnsi="Times New Roman" w:cs="Times New Roman"/>
          <w:b/>
          <w:bCs/>
          <w:noProof/>
          <w:color w:val="000000"/>
          <w:sz w:val="24"/>
          <w:szCs w:val="24"/>
        </w:rPr>
        <w:t>42</w:t>
      </w:r>
      <w:r w:rsidRPr="00947FCA">
        <w:rPr>
          <w:rFonts w:ascii="Times New Roman" w:hAnsi="Times New Roman" w:cs="Times New Roman"/>
          <w:b/>
          <w:bCs/>
          <w:noProof/>
          <w:color w:val="000000"/>
          <w:sz w:val="24"/>
          <w:szCs w:val="24"/>
        </w:rPr>
        <w:t>.</w:t>
      </w:r>
      <w:r>
        <w:rPr>
          <w:rFonts w:ascii="Times New Roman" w:hAnsi="Times New Roman" w:cs="Times New Roman"/>
          <w:noProof/>
          <w:color w:val="000000"/>
          <w:sz w:val="24"/>
          <w:szCs w:val="24"/>
        </w:rPr>
        <w:t xml:space="preserve"> Simulated UV-vis (top) and CD (bottom) spectra for trimeric </w:t>
      </w:r>
      <w:r w:rsidRPr="00947FCA">
        <w:rPr>
          <w:rFonts w:ascii="Times New Roman" w:hAnsi="Times New Roman" w:cs="Times New Roman"/>
          <w:b/>
          <w:bCs/>
          <w:noProof/>
          <w:color w:val="000000"/>
          <w:sz w:val="24"/>
          <w:szCs w:val="24"/>
        </w:rPr>
        <w:t>1</w:t>
      </w:r>
      <w:r>
        <w:rPr>
          <w:rFonts w:ascii="Times New Roman" w:hAnsi="Times New Roman" w:cs="Times New Roman"/>
          <w:b/>
          <w:bCs/>
          <w:noProof/>
          <w:color w:val="000000"/>
          <w:sz w:val="24"/>
          <w:szCs w:val="24"/>
        </w:rPr>
        <w:t xml:space="preserve"> </w:t>
      </w:r>
      <w:r w:rsidRPr="005E759D">
        <w:rPr>
          <w:rFonts w:ascii="Times New Roman" w:hAnsi="Times New Roman" w:cs="Times New Roman"/>
          <w:noProof/>
          <w:color w:val="000000"/>
          <w:sz w:val="24"/>
          <w:szCs w:val="24"/>
        </w:rPr>
        <w:t xml:space="preserve">with </w:t>
      </w:r>
      <w:r>
        <w:rPr>
          <w:rFonts w:ascii="Times New Roman" w:hAnsi="Times New Roman" w:cs="Times New Roman"/>
          <w:noProof/>
          <w:color w:val="000000"/>
          <w:sz w:val="24"/>
          <w:szCs w:val="24"/>
        </w:rPr>
        <w:t xml:space="preserve">an asymmetric </w:t>
      </w:r>
      <w:r w:rsidRPr="005E759D">
        <w:rPr>
          <w:rFonts w:ascii="Times New Roman" w:hAnsi="Times New Roman" w:cs="Times New Roman"/>
          <w:noProof/>
          <w:color w:val="000000"/>
          <w:sz w:val="24"/>
          <w:szCs w:val="24"/>
        </w:rPr>
        <w:t>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w:t>
      </w:r>
      <w:r>
        <w:rPr>
          <w:rFonts w:ascii="Times New Roman" w:hAnsi="Times New Roman" w:cs="Times New Roman"/>
          <w:noProof/>
          <w:color w:val="000000"/>
          <w:sz w:val="24"/>
          <w:szCs w:val="24"/>
        </w:rPr>
        <w:t>, H</w:t>
      </w:r>
      <w:r w:rsidRPr="005E759D">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Br</w:t>
      </w:r>
      <w:r w:rsidRPr="005E759D">
        <w:rPr>
          <w:rFonts w:ascii="Times New Roman" w:hAnsi="Times New Roman" w:cs="Times New Roman"/>
          <w:noProof/>
          <w:color w:val="000000"/>
          <w:sz w:val="24"/>
          <w:szCs w:val="24"/>
        </w:rPr>
        <w:t xml:space="preserve"> </w:t>
      </w:r>
      <w:r>
        <w:rPr>
          <w:rFonts w:ascii="Times New Roman" w:hAnsi="Times New Roman" w:cs="Times New Roman"/>
          <w:noProof/>
          <w:color w:val="000000"/>
          <w:sz w:val="24"/>
          <w:szCs w:val="24"/>
        </w:rPr>
        <w:t>bonding pattern (see Figure S</w:t>
      </w:r>
      <w:r w:rsidR="00260CA6">
        <w:rPr>
          <w:rFonts w:ascii="Times New Roman" w:hAnsi="Times New Roman" w:cs="Times New Roman"/>
          <w:noProof/>
          <w:color w:val="000000"/>
          <w:sz w:val="24"/>
          <w:szCs w:val="24"/>
        </w:rPr>
        <w:t>35</w:t>
      </w:r>
      <w:r>
        <w:rPr>
          <w:rFonts w:ascii="Times New Roman" w:hAnsi="Times New Roman" w:cs="Times New Roman"/>
          <w:noProof/>
          <w:color w:val="000000"/>
          <w:sz w:val="24"/>
          <w:szCs w:val="24"/>
        </w:rPr>
        <w:t xml:space="preserve"> for the structure).</w:t>
      </w:r>
    </w:p>
    <w:p w14:paraId="3863C62B" w14:textId="77777777" w:rsidR="00A0161F" w:rsidRDefault="00A0161F" w:rsidP="00A0161F">
      <w:pPr>
        <w:autoSpaceDE w:val="0"/>
        <w:autoSpaceDN w:val="0"/>
        <w:adjustRightInd w:val="0"/>
        <w:spacing w:line="360" w:lineRule="auto"/>
        <w:ind w:firstLine="720"/>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TD-DFT results at the CAM-B3LYP/6-311++G**/PCM level.</w:t>
      </w:r>
    </w:p>
    <w:p w14:paraId="66B63616" w14:textId="77777777" w:rsidR="00A0161F" w:rsidRDefault="00A0161F" w:rsidP="00A0161F">
      <w:pPr>
        <w:autoSpaceDE w:val="0"/>
        <w:autoSpaceDN w:val="0"/>
        <w:adjustRightInd w:val="0"/>
        <w:spacing w:line="360" w:lineRule="auto"/>
        <w:ind w:firstLine="720"/>
        <w:jc w:val="center"/>
        <w:rPr>
          <w:rFonts w:ascii="Times New Roman" w:hAnsi="Times New Roman" w:cs="Times New Roman"/>
          <w:noProof/>
          <w:color w:val="000000"/>
          <w:sz w:val="24"/>
          <w:szCs w:val="24"/>
        </w:rPr>
      </w:pPr>
    </w:p>
    <w:p w14:paraId="7745DB5B" w14:textId="77777777" w:rsidR="00A0161F" w:rsidRDefault="00A0161F" w:rsidP="00A0161F">
      <w:pPr>
        <w:rPr>
          <w:rFonts w:ascii="Times New Roman" w:hAnsi="Times New Roman" w:cs="Times New Roman"/>
          <w:b/>
          <w:bCs/>
          <w:noProof/>
          <w:color w:val="000000"/>
          <w:sz w:val="24"/>
          <w:szCs w:val="24"/>
        </w:rPr>
      </w:pPr>
      <w:r>
        <w:rPr>
          <w:rFonts w:ascii="Times New Roman" w:hAnsi="Times New Roman" w:cs="Times New Roman"/>
          <w:b/>
          <w:bCs/>
          <w:noProof/>
          <w:color w:val="000000"/>
          <w:sz w:val="24"/>
          <w:szCs w:val="24"/>
        </w:rPr>
        <w:br w:type="page"/>
      </w:r>
    </w:p>
    <w:p w14:paraId="4DFD2B71" w14:textId="77777777" w:rsidR="00A0161F" w:rsidRDefault="00A0161F" w:rsidP="00A0161F">
      <w:pPr>
        <w:autoSpaceDE w:val="0"/>
        <w:autoSpaceDN w:val="0"/>
        <w:adjustRightInd w:val="0"/>
        <w:spacing w:after="0" w:line="360" w:lineRule="auto"/>
        <w:rPr>
          <w:rFonts w:ascii="Times New Roman" w:hAnsi="Times New Roman" w:cs="Times New Roman"/>
          <w:b/>
          <w:bCs/>
          <w:noProof/>
          <w:color w:val="000000"/>
          <w:sz w:val="24"/>
          <w:szCs w:val="24"/>
        </w:rPr>
      </w:pPr>
      <w:r>
        <w:rPr>
          <w:rFonts w:ascii="Times New Roman" w:hAnsi="Times New Roman" w:cs="Times New Roman"/>
          <w:b/>
          <w:bCs/>
          <w:noProof/>
          <w:color w:val="000000"/>
          <w:sz w:val="24"/>
          <w:szCs w:val="24"/>
          <w:lang w:val="en-US"/>
        </w:rPr>
        <w:lastRenderedPageBreak/>
        <w:drawing>
          <wp:inline distT="0" distB="0" distL="0" distR="0" wp14:anchorId="149F3538" wp14:editId="3AC97332">
            <wp:extent cx="6126480" cy="483489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6480" cy="4834890"/>
                    </a:xfrm>
                    <a:prstGeom prst="rect">
                      <a:avLst/>
                    </a:prstGeom>
                  </pic:spPr>
                </pic:pic>
              </a:graphicData>
            </a:graphic>
          </wp:inline>
        </w:drawing>
      </w:r>
    </w:p>
    <w:p w14:paraId="047871C9" w14:textId="35EC8762" w:rsidR="00A0161F" w:rsidRPr="00DE3662" w:rsidRDefault="00A0161F" w:rsidP="00351F07">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sidRPr="00947FCA">
        <w:rPr>
          <w:rFonts w:ascii="Times New Roman" w:hAnsi="Times New Roman" w:cs="Times New Roman"/>
          <w:b/>
          <w:bCs/>
          <w:noProof/>
          <w:color w:val="000000"/>
          <w:sz w:val="24"/>
          <w:szCs w:val="24"/>
        </w:rPr>
        <w:t>Figure S</w:t>
      </w:r>
      <w:r w:rsidR="00351F07">
        <w:rPr>
          <w:rFonts w:ascii="Times New Roman" w:hAnsi="Times New Roman" w:cs="Times New Roman"/>
          <w:b/>
          <w:bCs/>
          <w:noProof/>
          <w:color w:val="000000"/>
          <w:sz w:val="24"/>
          <w:szCs w:val="24"/>
        </w:rPr>
        <w:t>43</w:t>
      </w:r>
      <w:r w:rsidRPr="00947FCA">
        <w:rPr>
          <w:rFonts w:ascii="Times New Roman" w:hAnsi="Times New Roman" w:cs="Times New Roman"/>
          <w:b/>
          <w:bCs/>
          <w:noProof/>
          <w:color w:val="000000"/>
          <w:sz w:val="24"/>
          <w:szCs w:val="24"/>
        </w:rPr>
        <w:t>.</w:t>
      </w:r>
      <w:r>
        <w:rPr>
          <w:rFonts w:ascii="Times New Roman" w:hAnsi="Times New Roman" w:cs="Times New Roman"/>
          <w:noProof/>
          <w:color w:val="000000"/>
          <w:sz w:val="24"/>
          <w:szCs w:val="24"/>
        </w:rPr>
        <w:t xml:space="preserve"> Frontier MOs in trimeric </w:t>
      </w:r>
      <w:r w:rsidRPr="00CE5165">
        <w:rPr>
          <w:rFonts w:ascii="Times New Roman" w:hAnsi="Times New Roman" w:cs="Times New Roman"/>
          <w:b/>
          <w:bCs/>
          <w:noProof/>
          <w:color w:val="000000"/>
          <w:sz w:val="24"/>
          <w:szCs w:val="24"/>
        </w:rPr>
        <w:t>1</w:t>
      </w:r>
      <w:r>
        <w:rPr>
          <w:rFonts w:ascii="Times New Roman" w:hAnsi="Times New Roman" w:cs="Times New Roman"/>
          <w:noProof/>
          <w:color w:val="000000"/>
          <w:sz w:val="24"/>
          <w:szCs w:val="24"/>
        </w:rPr>
        <w:t xml:space="preserve"> contributing dominantly to the first excited state (</w:t>
      </w:r>
      <w:r>
        <w:rPr>
          <w:rFonts w:ascii="Times New Roman" w:hAnsi="Times New Roman" w:cs="Times New Roman"/>
          <w:noProof/>
          <w:color w:val="000000"/>
          <w:sz w:val="24"/>
          <w:szCs w:val="24"/>
        </w:rPr>
        <w:sym w:font="Symbol" w:char="F06C"/>
      </w:r>
      <w:r w:rsidRPr="00DE3662">
        <w:rPr>
          <w:rFonts w:ascii="Times New Roman" w:hAnsi="Times New Roman" w:cs="Times New Roman"/>
          <w:noProof/>
          <w:color w:val="000000"/>
          <w:sz w:val="24"/>
          <w:szCs w:val="24"/>
          <w:vertAlign w:val="subscript"/>
        </w:rPr>
        <w:t>max</w:t>
      </w:r>
      <w:r>
        <w:rPr>
          <w:rFonts w:ascii="Times New Roman" w:hAnsi="Times New Roman" w:cs="Times New Roman"/>
          <w:noProof/>
          <w:color w:val="000000"/>
          <w:sz w:val="24"/>
          <w:szCs w:val="24"/>
        </w:rPr>
        <w:t xml:space="preserve"> = 330 nm). DFT results at the CAM-B3LYP/6-311++G**/PCM level.</w:t>
      </w:r>
    </w:p>
    <w:p w14:paraId="1BB1D66E" w14:textId="77777777" w:rsidR="00A0161F" w:rsidRDefault="00A0161F" w:rsidP="00A0161F">
      <w:r>
        <w:br w:type="page"/>
      </w:r>
    </w:p>
    <w:p w14:paraId="107C0C76" w14:textId="77777777" w:rsidR="00A0161F" w:rsidRDefault="00A0161F" w:rsidP="00A0161F">
      <w:pPr>
        <w:autoSpaceDE w:val="0"/>
        <w:autoSpaceDN w:val="0"/>
        <w:adjustRightInd w:val="0"/>
        <w:spacing w:line="360" w:lineRule="auto"/>
        <w:jc w:val="center"/>
        <w:rPr>
          <w:rFonts w:ascii="Times New Roman" w:hAnsi="Times New Roman" w:cs="Times New Roman"/>
          <w:b/>
          <w:bCs/>
          <w:noProof/>
          <w:color w:val="000000"/>
          <w:sz w:val="24"/>
          <w:szCs w:val="24"/>
        </w:rPr>
      </w:pPr>
      <w:r>
        <w:object w:dxaOrig="10800" w:dyaOrig="3830" w14:anchorId="5D551470">
          <v:shape id="_x0000_i1034" type="#_x0000_t75" style="width:482.25pt;height:171pt" o:ole="">
            <v:imagedata r:id="rId64" o:title=""/>
          </v:shape>
          <o:OLEObject Type="Embed" ProgID="ChemDraw.Document.6.0" ShapeID="_x0000_i1034" DrawAspect="Content" ObjectID="_1683017871" r:id="rId65"/>
        </w:object>
      </w:r>
    </w:p>
    <w:p w14:paraId="01F6BDD3" w14:textId="40D06FFE" w:rsidR="00A0161F" w:rsidRDefault="00A0161F" w:rsidP="00351F07">
      <w:pPr>
        <w:autoSpaceDE w:val="0"/>
        <w:autoSpaceDN w:val="0"/>
        <w:adjustRightInd w:val="0"/>
        <w:spacing w:after="0" w:line="360" w:lineRule="auto"/>
        <w:ind w:firstLine="720"/>
        <w:jc w:val="center"/>
        <w:rPr>
          <w:rFonts w:ascii="Times New Roman" w:hAnsi="Times New Roman" w:cs="Times New Roman"/>
          <w:noProof/>
          <w:color w:val="000000"/>
          <w:sz w:val="24"/>
          <w:szCs w:val="24"/>
        </w:rPr>
      </w:pPr>
      <w:r w:rsidRPr="00947FCA">
        <w:rPr>
          <w:rFonts w:ascii="Times New Roman" w:hAnsi="Times New Roman" w:cs="Times New Roman"/>
          <w:b/>
          <w:bCs/>
          <w:noProof/>
          <w:color w:val="000000"/>
          <w:sz w:val="24"/>
          <w:szCs w:val="24"/>
        </w:rPr>
        <w:t>Figure S</w:t>
      </w:r>
      <w:r w:rsidR="00351F07">
        <w:rPr>
          <w:rFonts w:ascii="Times New Roman" w:hAnsi="Times New Roman" w:cs="Times New Roman"/>
          <w:b/>
          <w:bCs/>
          <w:noProof/>
          <w:color w:val="000000"/>
          <w:sz w:val="24"/>
          <w:szCs w:val="24"/>
        </w:rPr>
        <w:t>44</w:t>
      </w:r>
      <w:r w:rsidRPr="00947FCA">
        <w:rPr>
          <w:rFonts w:ascii="Times New Roman" w:hAnsi="Times New Roman" w:cs="Times New Roman"/>
          <w:b/>
          <w:bCs/>
          <w:noProof/>
          <w:color w:val="000000"/>
          <w:sz w:val="24"/>
          <w:szCs w:val="24"/>
        </w:rPr>
        <w:t>.</w:t>
      </w:r>
      <w:r>
        <w:rPr>
          <w:rFonts w:ascii="Times New Roman" w:hAnsi="Times New Roman" w:cs="Times New Roman"/>
          <w:noProof/>
          <w:color w:val="000000"/>
          <w:sz w:val="24"/>
          <w:szCs w:val="24"/>
        </w:rPr>
        <w:t xml:space="preserve"> Calculated </w:t>
      </w:r>
      <w:r w:rsidRPr="007A5DF9">
        <w:rPr>
          <w:rFonts w:ascii="Times New Roman" w:hAnsi="Times New Roman" w:cs="Times New Roman"/>
          <w:noProof/>
          <w:color w:val="000000"/>
          <w:sz w:val="24"/>
          <w:szCs w:val="24"/>
          <w:vertAlign w:val="superscript"/>
        </w:rPr>
        <w:t>1</w:t>
      </w:r>
      <w:r>
        <w:rPr>
          <w:rFonts w:ascii="Times New Roman" w:hAnsi="Times New Roman" w:cs="Times New Roman"/>
          <w:noProof/>
          <w:color w:val="000000"/>
          <w:sz w:val="24"/>
          <w:szCs w:val="24"/>
        </w:rPr>
        <w:t xml:space="preserve">H NMR aromatic and amidic shifts in </w:t>
      </w:r>
      <w:r w:rsidRPr="00CE5165">
        <w:rPr>
          <w:rFonts w:ascii="Times New Roman" w:hAnsi="Times New Roman" w:cs="Times New Roman"/>
          <w:b/>
          <w:bCs/>
          <w:noProof/>
          <w:color w:val="000000"/>
          <w:sz w:val="24"/>
          <w:szCs w:val="24"/>
        </w:rPr>
        <w:t>1</w:t>
      </w:r>
      <w:r w:rsidRPr="00CE5165">
        <w:rPr>
          <w:rFonts w:ascii="Times New Roman" w:hAnsi="Times New Roman" w:cs="Times New Roman"/>
          <w:noProof/>
          <w:color w:val="000000"/>
          <w:sz w:val="24"/>
          <w:szCs w:val="24"/>
          <w:vertAlign w:val="superscript"/>
        </w:rPr>
        <w:t>2+</w:t>
      </w:r>
      <w:r>
        <w:rPr>
          <w:rFonts w:ascii="Times New Roman" w:hAnsi="Times New Roman" w:cs="Times New Roman"/>
          <w:noProof/>
          <w:color w:val="000000"/>
          <w:sz w:val="24"/>
          <w:szCs w:val="24"/>
        </w:rPr>
        <w:t xml:space="preserve"> and central unit of trimeric </w:t>
      </w:r>
      <w:r w:rsidRPr="00CE5165">
        <w:rPr>
          <w:rFonts w:ascii="Times New Roman" w:hAnsi="Times New Roman" w:cs="Times New Roman"/>
          <w:b/>
          <w:bCs/>
          <w:noProof/>
          <w:color w:val="000000"/>
          <w:sz w:val="24"/>
          <w:szCs w:val="24"/>
        </w:rPr>
        <w:t>1</w:t>
      </w:r>
      <w:r>
        <w:rPr>
          <w:rFonts w:ascii="Times New Roman" w:hAnsi="Times New Roman" w:cs="Times New Roman"/>
          <w:noProof/>
          <w:color w:val="000000"/>
          <w:sz w:val="24"/>
          <w:szCs w:val="24"/>
        </w:rPr>
        <w:t xml:space="preserve"> </w:t>
      </w:r>
      <w:r w:rsidRPr="005E759D">
        <w:rPr>
          <w:rFonts w:ascii="Times New Roman" w:hAnsi="Times New Roman" w:cs="Times New Roman"/>
          <w:noProof/>
          <w:color w:val="000000"/>
          <w:sz w:val="24"/>
          <w:szCs w:val="24"/>
        </w:rPr>
        <w:t xml:space="preserve">with </w:t>
      </w:r>
      <w:r>
        <w:rPr>
          <w:rFonts w:ascii="Times New Roman" w:hAnsi="Times New Roman" w:cs="Times New Roman"/>
          <w:noProof/>
          <w:color w:val="000000"/>
          <w:sz w:val="24"/>
          <w:szCs w:val="24"/>
        </w:rPr>
        <w:t xml:space="preserve">a hybrid </w:t>
      </w:r>
      <w:r w:rsidRPr="005E759D">
        <w:rPr>
          <w:rFonts w:ascii="Times New Roman" w:hAnsi="Times New Roman" w:cs="Times New Roman"/>
          <w:noProof/>
          <w:color w:val="000000"/>
          <w:sz w:val="24"/>
          <w:szCs w:val="24"/>
        </w:rPr>
        <w:t>NH</w:t>
      </w:r>
      <w:r w:rsidRPr="005E759D">
        <w:rPr>
          <w:rFonts w:ascii="Times New Roman" w:hAnsi="Times New Roman" w:cs="Times New Roman"/>
          <w:noProof/>
          <w:color w:val="000000"/>
          <w:sz w:val="24"/>
          <w:szCs w:val="24"/>
          <w:vertAlign w:val="superscript"/>
        </w:rPr>
        <w:t>…</w:t>
      </w:r>
      <w:r w:rsidRPr="005E759D">
        <w:rPr>
          <w:rFonts w:ascii="Times New Roman" w:hAnsi="Times New Roman" w:cs="Times New Roman"/>
          <w:noProof/>
          <w:color w:val="000000"/>
          <w:sz w:val="24"/>
          <w:szCs w:val="24"/>
        </w:rPr>
        <w:t>CO</w:t>
      </w:r>
      <w:r>
        <w:rPr>
          <w:rFonts w:ascii="Times New Roman" w:hAnsi="Times New Roman" w:cs="Times New Roman"/>
          <w:noProof/>
          <w:color w:val="000000"/>
          <w:sz w:val="24"/>
          <w:szCs w:val="24"/>
        </w:rPr>
        <w:t>, H</w:t>
      </w:r>
      <w:r w:rsidRPr="005E759D">
        <w:rPr>
          <w:rFonts w:ascii="Times New Roman" w:hAnsi="Times New Roman" w:cs="Times New Roman"/>
          <w:noProof/>
          <w:color w:val="000000"/>
          <w:sz w:val="24"/>
          <w:szCs w:val="24"/>
          <w:vertAlign w:val="superscript"/>
        </w:rPr>
        <w:t>…</w:t>
      </w:r>
      <w:r>
        <w:rPr>
          <w:rFonts w:ascii="Times New Roman" w:hAnsi="Times New Roman" w:cs="Times New Roman"/>
          <w:noProof/>
          <w:color w:val="000000"/>
          <w:sz w:val="24"/>
          <w:szCs w:val="24"/>
        </w:rPr>
        <w:t>Br</w:t>
      </w:r>
      <w:r w:rsidRPr="005E759D">
        <w:rPr>
          <w:rFonts w:ascii="Times New Roman" w:hAnsi="Times New Roman" w:cs="Times New Roman"/>
          <w:noProof/>
          <w:color w:val="000000"/>
          <w:sz w:val="24"/>
          <w:szCs w:val="24"/>
        </w:rPr>
        <w:t xml:space="preserve"> </w:t>
      </w:r>
      <w:r>
        <w:rPr>
          <w:rFonts w:ascii="Times New Roman" w:hAnsi="Times New Roman" w:cs="Times New Roman"/>
          <w:noProof/>
          <w:color w:val="000000"/>
          <w:sz w:val="24"/>
          <w:szCs w:val="24"/>
        </w:rPr>
        <w:t>bonding pattern (see Figure S</w:t>
      </w:r>
      <w:r w:rsidR="00260CA6">
        <w:rPr>
          <w:rFonts w:ascii="Times New Roman" w:hAnsi="Times New Roman" w:cs="Times New Roman"/>
          <w:noProof/>
          <w:color w:val="000000"/>
          <w:sz w:val="24"/>
          <w:szCs w:val="24"/>
        </w:rPr>
        <w:t>35</w:t>
      </w:r>
      <w:r>
        <w:rPr>
          <w:rFonts w:ascii="Times New Roman" w:hAnsi="Times New Roman" w:cs="Times New Roman"/>
          <w:noProof/>
          <w:color w:val="000000"/>
          <w:sz w:val="24"/>
          <w:szCs w:val="24"/>
        </w:rPr>
        <w:t>, bottom for the structure).</w:t>
      </w:r>
    </w:p>
    <w:p w14:paraId="71DCE88B" w14:textId="77777777" w:rsidR="00A0161F" w:rsidRPr="00304AD3" w:rsidRDefault="00A0161F" w:rsidP="00A0161F">
      <w:pPr>
        <w:autoSpaceDE w:val="0"/>
        <w:autoSpaceDN w:val="0"/>
        <w:adjustRightInd w:val="0"/>
        <w:spacing w:line="360" w:lineRule="auto"/>
        <w:jc w:val="center"/>
        <w:rPr>
          <w:rFonts w:ascii="Times New Roman" w:hAnsi="Times New Roman" w:cs="Times New Roman"/>
          <w:noProof/>
          <w:color w:val="000000"/>
          <w:sz w:val="24"/>
          <w:szCs w:val="24"/>
        </w:rPr>
      </w:pPr>
      <w:r>
        <w:rPr>
          <w:rFonts w:ascii="Times New Roman" w:hAnsi="Times New Roman" w:cs="Times New Roman"/>
          <w:noProof/>
          <w:color w:val="000000"/>
          <w:sz w:val="24"/>
          <w:szCs w:val="24"/>
        </w:rPr>
        <w:t>DFT results at the CAM-B3LYP/6-311++G**/PCM level.</w:t>
      </w:r>
      <w:r>
        <w:rPr>
          <w:rFonts w:ascii="Times New Roman" w:hAnsi="Times New Roman" w:cs="Times New Roman"/>
          <w:b/>
          <w:bCs/>
          <w:sz w:val="26"/>
          <w:szCs w:val="26"/>
          <w:highlight w:val="lightGray"/>
        </w:rPr>
        <w:br w:type="page"/>
      </w:r>
    </w:p>
    <w:p w14:paraId="42D212BC" w14:textId="77777777" w:rsidR="00A0161F" w:rsidRPr="009D49B9" w:rsidRDefault="00A0161F" w:rsidP="00A0161F">
      <w:pPr>
        <w:pStyle w:val="ListParagraph"/>
        <w:numPr>
          <w:ilvl w:val="0"/>
          <w:numId w:val="31"/>
        </w:numPr>
        <w:spacing w:after="120"/>
        <w:rPr>
          <w:rFonts w:ascii="Times New Roman" w:hAnsi="Times New Roman" w:cs="Times New Roman"/>
          <w:b/>
          <w:bCs/>
          <w:sz w:val="26"/>
          <w:szCs w:val="26"/>
        </w:rPr>
      </w:pPr>
      <w:r w:rsidRPr="009D49B9">
        <w:rPr>
          <w:rFonts w:ascii="Times New Roman" w:hAnsi="Times New Roman" w:cs="Times New Roman"/>
          <w:b/>
          <w:bCs/>
          <w:sz w:val="26"/>
          <w:szCs w:val="26"/>
        </w:rPr>
        <w:lastRenderedPageBreak/>
        <w:t>References</w:t>
      </w:r>
    </w:p>
    <w:sectPr w:rsidR="00A0161F" w:rsidRPr="009D49B9" w:rsidSect="005E2D5A">
      <w:headerReference w:type="even" r:id="rId66"/>
      <w:headerReference w:type="default" r:id="rId67"/>
      <w:footerReference w:type="even" r:id="rId68"/>
      <w:footerReference w:type="default" r:id="rId69"/>
      <w:endnotePr>
        <w:numFmt w:val="decimal"/>
        <w:numRestart w:val="eachSect"/>
      </w:endnotePr>
      <w:pgSz w:w="12240" w:h="15840"/>
      <w:pgMar w:top="1440" w:right="1296" w:bottom="1440" w:left="1296"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6E946D" w14:textId="77777777" w:rsidR="008E319C" w:rsidRDefault="008E319C" w:rsidP="00A0161F">
      <w:pPr>
        <w:spacing w:after="0" w:line="240" w:lineRule="auto"/>
      </w:pPr>
      <w:r>
        <w:separator/>
      </w:r>
    </w:p>
  </w:endnote>
  <w:endnote w:type="continuationSeparator" w:id="0">
    <w:p w14:paraId="14499290" w14:textId="77777777" w:rsidR="008E319C" w:rsidRDefault="008E319C" w:rsidP="00A0161F">
      <w:pPr>
        <w:spacing w:after="0" w:line="240" w:lineRule="auto"/>
      </w:pPr>
      <w:r>
        <w:continuationSeparator/>
      </w:r>
    </w:p>
  </w:endnote>
  <w:endnote w:id="1">
    <w:p w14:paraId="37FFC2B0" w14:textId="77777777" w:rsidR="005E2D5A" w:rsidRPr="00793376"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lang w:val="de-DE"/>
        </w:rPr>
      </w:pPr>
      <w:r w:rsidRPr="0002413E">
        <w:rPr>
          <w:rFonts w:ascii="Times New Roman" w:hAnsi="Times New Roman" w:cs="Times New Roman"/>
          <w:noProof/>
          <w:sz w:val="24"/>
          <w:szCs w:val="24"/>
          <w:vertAlign w:val="superscript"/>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Perdew, J. P.; Burke, K.; Ernzerhof, M. </w:t>
      </w:r>
      <w:r w:rsidRPr="00BE14FE">
        <w:rPr>
          <w:rFonts w:ascii="Times New Roman" w:hAnsi="Times New Roman" w:cs="Times New Roman"/>
          <w:i/>
          <w:iCs/>
          <w:noProof/>
          <w:sz w:val="24"/>
          <w:szCs w:val="24"/>
        </w:rPr>
        <w:t xml:space="preserve">Phys. </w:t>
      </w:r>
      <w:r w:rsidRPr="00793376">
        <w:rPr>
          <w:rFonts w:ascii="Times New Roman" w:hAnsi="Times New Roman" w:cs="Times New Roman"/>
          <w:i/>
          <w:iCs/>
          <w:noProof/>
          <w:sz w:val="24"/>
          <w:szCs w:val="24"/>
          <w:lang w:val="de-DE"/>
        </w:rPr>
        <w:t>Rev. Lett.</w:t>
      </w:r>
      <w:r w:rsidRPr="00793376">
        <w:rPr>
          <w:rFonts w:ascii="Times New Roman" w:hAnsi="Times New Roman" w:cs="Times New Roman"/>
          <w:noProof/>
          <w:sz w:val="24"/>
          <w:szCs w:val="24"/>
          <w:lang w:val="de-DE"/>
        </w:rPr>
        <w:t xml:space="preserve"> </w:t>
      </w:r>
      <w:r w:rsidRPr="00793376">
        <w:rPr>
          <w:rFonts w:ascii="Times New Roman" w:hAnsi="Times New Roman" w:cs="Times New Roman"/>
          <w:b/>
          <w:bCs/>
          <w:noProof/>
          <w:sz w:val="24"/>
          <w:szCs w:val="24"/>
          <w:lang w:val="de-DE"/>
        </w:rPr>
        <w:t>1996</w:t>
      </w:r>
      <w:r w:rsidRPr="00793376">
        <w:rPr>
          <w:rFonts w:ascii="Times New Roman" w:hAnsi="Times New Roman" w:cs="Times New Roman"/>
          <w:noProof/>
          <w:sz w:val="24"/>
          <w:szCs w:val="24"/>
          <w:lang w:val="de-DE"/>
        </w:rPr>
        <w:t xml:space="preserve">, </w:t>
      </w:r>
      <w:r w:rsidRPr="00793376">
        <w:rPr>
          <w:rFonts w:ascii="Times New Roman" w:hAnsi="Times New Roman" w:cs="Times New Roman"/>
          <w:i/>
          <w:iCs/>
          <w:noProof/>
          <w:sz w:val="24"/>
          <w:szCs w:val="24"/>
          <w:lang w:val="de-DE"/>
        </w:rPr>
        <w:t>77</w:t>
      </w:r>
      <w:r w:rsidRPr="00793376">
        <w:rPr>
          <w:rFonts w:ascii="Times New Roman" w:hAnsi="Times New Roman" w:cs="Times New Roman"/>
          <w:noProof/>
          <w:sz w:val="24"/>
          <w:szCs w:val="24"/>
          <w:lang w:val="de-DE"/>
        </w:rPr>
        <w:t>, 3865−3868.</w:t>
      </w:r>
    </w:p>
  </w:endnote>
  <w:endnote w:id="2">
    <w:p w14:paraId="69DC9D85" w14:textId="77777777" w:rsidR="005E2D5A" w:rsidRPr="00793376"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lang w:val="de-DE"/>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793376">
        <w:rPr>
          <w:rFonts w:ascii="Times New Roman" w:hAnsi="Times New Roman" w:cs="Times New Roman"/>
          <w:noProof/>
          <w:sz w:val="24"/>
          <w:szCs w:val="24"/>
          <w:lang w:val="de-DE"/>
        </w:rPr>
        <w:t xml:space="preserve"> Grimme, S.; Antony, J.; Ehrlich, S.; Krieg, H. </w:t>
      </w:r>
      <w:r w:rsidRPr="00793376">
        <w:rPr>
          <w:rFonts w:ascii="Times New Roman" w:hAnsi="Times New Roman" w:cs="Times New Roman"/>
          <w:i/>
          <w:iCs/>
          <w:noProof/>
          <w:sz w:val="24"/>
          <w:szCs w:val="24"/>
          <w:lang w:val="de-DE"/>
        </w:rPr>
        <w:t>J. Chem. Phys.</w:t>
      </w:r>
      <w:r w:rsidRPr="00793376">
        <w:rPr>
          <w:rFonts w:ascii="Times New Roman" w:hAnsi="Times New Roman" w:cs="Times New Roman"/>
          <w:noProof/>
          <w:sz w:val="24"/>
          <w:szCs w:val="24"/>
          <w:lang w:val="de-DE"/>
        </w:rPr>
        <w:t xml:space="preserve"> </w:t>
      </w:r>
      <w:r w:rsidRPr="00793376">
        <w:rPr>
          <w:rFonts w:ascii="Times New Roman" w:hAnsi="Times New Roman" w:cs="Times New Roman"/>
          <w:b/>
          <w:bCs/>
          <w:noProof/>
          <w:sz w:val="24"/>
          <w:szCs w:val="24"/>
          <w:lang w:val="de-DE"/>
        </w:rPr>
        <w:t>2010</w:t>
      </w:r>
      <w:r w:rsidRPr="00793376">
        <w:rPr>
          <w:rFonts w:ascii="Times New Roman" w:hAnsi="Times New Roman" w:cs="Times New Roman"/>
          <w:noProof/>
          <w:sz w:val="24"/>
          <w:szCs w:val="24"/>
          <w:lang w:val="de-DE"/>
        </w:rPr>
        <w:t xml:space="preserve">, </w:t>
      </w:r>
      <w:r w:rsidRPr="00793376">
        <w:rPr>
          <w:rFonts w:ascii="Times New Roman" w:hAnsi="Times New Roman" w:cs="Times New Roman"/>
          <w:i/>
          <w:iCs/>
          <w:noProof/>
          <w:sz w:val="24"/>
          <w:szCs w:val="24"/>
          <w:lang w:val="de-DE"/>
        </w:rPr>
        <w:t>132</w:t>
      </w:r>
      <w:r w:rsidRPr="00793376">
        <w:rPr>
          <w:rFonts w:ascii="Times New Roman" w:hAnsi="Times New Roman" w:cs="Times New Roman"/>
          <w:noProof/>
          <w:sz w:val="24"/>
          <w:szCs w:val="24"/>
          <w:lang w:val="de-DE"/>
        </w:rPr>
        <w:t>, 154104.</w:t>
      </w:r>
    </w:p>
  </w:endnote>
  <w:endnote w:id="3">
    <w:p w14:paraId="4F93F160" w14:textId="77777777" w:rsidR="005E2D5A" w:rsidRPr="00BE14FE"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793376">
        <w:rPr>
          <w:rFonts w:ascii="Times New Roman" w:hAnsi="Times New Roman" w:cs="Times New Roman"/>
          <w:noProof/>
          <w:sz w:val="24"/>
          <w:szCs w:val="24"/>
          <w:lang w:val="de-DE"/>
        </w:rPr>
        <w:t xml:space="preserve"> Grimme, S.; Ehrlich, S.; Goerigk, L. </w:t>
      </w:r>
      <w:r w:rsidRPr="00793376">
        <w:rPr>
          <w:rFonts w:ascii="Times New Roman" w:hAnsi="Times New Roman" w:cs="Times New Roman"/>
          <w:i/>
          <w:iCs/>
          <w:noProof/>
          <w:sz w:val="24"/>
          <w:szCs w:val="24"/>
          <w:lang w:val="de-DE"/>
        </w:rPr>
        <w:t xml:space="preserve">J. Comput. </w:t>
      </w:r>
      <w:r w:rsidRPr="00BE14FE">
        <w:rPr>
          <w:rFonts w:ascii="Times New Roman" w:hAnsi="Times New Roman" w:cs="Times New Roman"/>
          <w:i/>
          <w:iCs/>
          <w:noProof/>
          <w:sz w:val="24"/>
          <w:szCs w:val="24"/>
        </w:rPr>
        <w:t>Chem.</w:t>
      </w:r>
      <w:r w:rsidRPr="00BE14FE">
        <w:rPr>
          <w:rFonts w:ascii="Times New Roman" w:hAnsi="Times New Roman" w:cs="Times New Roman"/>
          <w:noProof/>
          <w:sz w:val="24"/>
          <w:szCs w:val="24"/>
        </w:rPr>
        <w:t xml:space="preserve"> </w:t>
      </w:r>
      <w:r w:rsidRPr="00BE14FE">
        <w:rPr>
          <w:rFonts w:ascii="Times New Roman" w:hAnsi="Times New Roman" w:cs="Times New Roman"/>
          <w:b/>
          <w:bCs/>
          <w:noProof/>
          <w:sz w:val="24"/>
          <w:szCs w:val="24"/>
        </w:rPr>
        <w:t>2011</w:t>
      </w:r>
      <w:r w:rsidRPr="00BE14FE">
        <w:rPr>
          <w:rFonts w:ascii="Times New Roman" w:hAnsi="Times New Roman" w:cs="Times New Roman"/>
          <w:noProof/>
          <w:sz w:val="24"/>
          <w:szCs w:val="24"/>
        </w:rPr>
        <w:t xml:space="preserve">, </w:t>
      </w:r>
      <w:r w:rsidRPr="00BE14FE">
        <w:rPr>
          <w:rFonts w:ascii="Times New Roman" w:hAnsi="Times New Roman" w:cs="Times New Roman"/>
          <w:i/>
          <w:iCs/>
          <w:noProof/>
          <w:sz w:val="24"/>
          <w:szCs w:val="24"/>
        </w:rPr>
        <w:t>32</w:t>
      </w:r>
      <w:r w:rsidRPr="00BE14FE">
        <w:rPr>
          <w:rFonts w:ascii="Times New Roman" w:hAnsi="Times New Roman" w:cs="Times New Roman"/>
          <w:noProof/>
          <w:sz w:val="24"/>
          <w:szCs w:val="24"/>
        </w:rPr>
        <w:t>, 1456−1465.</w:t>
      </w:r>
    </w:p>
  </w:endnote>
  <w:endnote w:id="4">
    <w:p w14:paraId="799FC597" w14:textId="77777777" w:rsidR="005E2D5A" w:rsidRPr="00BE14FE" w:rsidRDefault="005E2D5A" w:rsidP="00A0161F">
      <w:pPr>
        <w:autoSpaceDE w:val="0"/>
        <w:autoSpaceDN w:val="0"/>
        <w:adjustRightInd w:val="0"/>
        <w:spacing w:after="0" w:line="360" w:lineRule="auto"/>
        <w:ind w:left="216" w:hanging="288"/>
        <w:jc w:val="both"/>
        <w:rPr>
          <w:rFonts w:ascii="Times New Roman" w:hAnsi="Times New Roman" w:cs="Times New Roman"/>
          <w:noProof/>
          <w:color w:val="000000"/>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w:t>
      </w:r>
      <w:r w:rsidRPr="00BE14FE">
        <w:rPr>
          <w:rFonts w:ascii="Times New Roman" w:hAnsi="Times New Roman" w:cs="Times New Roman"/>
          <w:noProof/>
          <w:color w:val="000000"/>
          <w:sz w:val="24"/>
          <w:szCs w:val="24"/>
        </w:rPr>
        <w:t xml:space="preserve">TURBOMOLE, version 7.5; TURBOMOLE GmBH, a development of the University of Karlsruhe and Forschungszentrum Karlsruhe, 2020; available from: </w:t>
      </w:r>
      <w:hyperlink r:id="rId1" w:history="1">
        <w:r w:rsidRPr="00BE14FE">
          <w:rPr>
            <w:rStyle w:val="Hyperlink"/>
            <w:rFonts w:ascii="Times New Roman" w:hAnsi="Times New Roman" w:cs="Times New Roman"/>
            <w:noProof/>
            <w:sz w:val="24"/>
            <w:szCs w:val="24"/>
          </w:rPr>
          <w:t>http://www.turbomole.com</w:t>
        </w:r>
      </w:hyperlink>
      <w:r w:rsidRPr="00BE14FE">
        <w:rPr>
          <w:rFonts w:ascii="Times New Roman" w:hAnsi="Times New Roman" w:cs="Times New Roman"/>
          <w:noProof/>
          <w:color w:val="000000"/>
          <w:sz w:val="24"/>
          <w:szCs w:val="24"/>
        </w:rPr>
        <w:t>.</w:t>
      </w:r>
    </w:p>
  </w:endnote>
  <w:endnote w:id="5">
    <w:p w14:paraId="016C2A45" w14:textId="77777777" w:rsidR="005E2D5A" w:rsidRPr="00793376"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lang w:val="de-DE"/>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793376">
        <w:rPr>
          <w:rFonts w:ascii="Times New Roman" w:hAnsi="Times New Roman" w:cs="Times New Roman"/>
          <w:noProof/>
          <w:sz w:val="24"/>
          <w:szCs w:val="24"/>
          <w:lang w:val="de-DE"/>
        </w:rPr>
        <w:t xml:space="preserve"> Weigend, F.; Ahlrichs, R. </w:t>
      </w:r>
      <w:r w:rsidRPr="00793376">
        <w:rPr>
          <w:rFonts w:ascii="Times New Roman" w:hAnsi="Times New Roman" w:cs="Times New Roman"/>
          <w:i/>
          <w:iCs/>
          <w:noProof/>
          <w:sz w:val="24"/>
          <w:szCs w:val="24"/>
          <w:lang w:val="de-DE"/>
        </w:rPr>
        <w:t>Phys. Chem. Chem. Phys.</w:t>
      </w:r>
      <w:r w:rsidRPr="00793376">
        <w:rPr>
          <w:rFonts w:ascii="Times New Roman" w:hAnsi="Times New Roman" w:cs="Times New Roman"/>
          <w:noProof/>
          <w:sz w:val="24"/>
          <w:szCs w:val="24"/>
          <w:lang w:val="de-DE"/>
        </w:rPr>
        <w:t xml:space="preserve"> </w:t>
      </w:r>
      <w:r w:rsidRPr="00793376">
        <w:rPr>
          <w:rFonts w:ascii="Times New Roman" w:hAnsi="Times New Roman" w:cs="Times New Roman"/>
          <w:b/>
          <w:bCs/>
          <w:noProof/>
          <w:sz w:val="24"/>
          <w:szCs w:val="24"/>
          <w:lang w:val="de-DE"/>
        </w:rPr>
        <w:t>2005</w:t>
      </w:r>
      <w:r w:rsidRPr="00793376">
        <w:rPr>
          <w:rFonts w:ascii="Times New Roman" w:hAnsi="Times New Roman" w:cs="Times New Roman"/>
          <w:noProof/>
          <w:sz w:val="24"/>
          <w:szCs w:val="24"/>
          <w:lang w:val="de-DE"/>
        </w:rPr>
        <w:t xml:space="preserve">, </w:t>
      </w:r>
      <w:r w:rsidRPr="00793376">
        <w:rPr>
          <w:rFonts w:ascii="Times New Roman" w:hAnsi="Times New Roman" w:cs="Times New Roman"/>
          <w:i/>
          <w:iCs/>
          <w:noProof/>
          <w:sz w:val="24"/>
          <w:szCs w:val="24"/>
          <w:lang w:val="de-DE"/>
        </w:rPr>
        <w:t>7</w:t>
      </w:r>
      <w:r w:rsidRPr="00793376">
        <w:rPr>
          <w:rFonts w:ascii="Times New Roman" w:hAnsi="Times New Roman" w:cs="Times New Roman"/>
          <w:noProof/>
          <w:sz w:val="24"/>
          <w:szCs w:val="24"/>
          <w:lang w:val="de-DE"/>
        </w:rPr>
        <w:t>, 3297−3305.</w:t>
      </w:r>
    </w:p>
  </w:endnote>
  <w:endnote w:id="6">
    <w:p w14:paraId="2D9E48A6" w14:textId="77777777" w:rsidR="005E2D5A" w:rsidRPr="00793376"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lang w:val="de-DE"/>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793376">
        <w:rPr>
          <w:rFonts w:ascii="Times New Roman" w:hAnsi="Times New Roman" w:cs="Times New Roman"/>
          <w:noProof/>
          <w:sz w:val="24"/>
          <w:szCs w:val="24"/>
          <w:lang w:val="de-DE"/>
        </w:rPr>
        <w:t xml:space="preserve"> Klamt, A.; Schuurmann, G. </w:t>
      </w:r>
      <w:r w:rsidRPr="00793376">
        <w:rPr>
          <w:rFonts w:ascii="Times New Roman" w:hAnsi="Times New Roman" w:cs="Times New Roman"/>
          <w:i/>
          <w:iCs/>
          <w:noProof/>
          <w:sz w:val="24"/>
          <w:szCs w:val="24"/>
          <w:lang w:val="de-DE"/>
        </w:rPr>
        <w:t>J. Chem. Soc., Perkin Trans. 2</w:t>
      </w:r>
      <w:r w:rsidRPr="00793376">
        <w:rPr>
          <w:rFonts w:ascii="Times New Roman" w:hAnsi="Times New Roman" w:cs="Times New Roman"/>
          <w:noProof/>
          <w:sz w:val="24"/>
          <w:szCs w:val="24"/>
          <w:lang w:val="de-DE"/>
        </w:rPr>
        <w:t xml:space="preserve"> </w:t>
      </w:r>
      <w:r w:rsidRPr="00793376">
        <w:rPr>
          <w:rFonts w:ascii="Times New Roman" w:hAnsi="Times New Roman" w:cs="Times New Roman"/>
          <w:b/>
          <w:bCs/>
          <w:noProof/>
          <w:sz w:val="24"/>
          <w:szCs w:val="24"/>
          <w:lang w:val="de-DE"/>
        </w:rPr>
        <w:t>1993</w:t>
      </w:r>
      <w:r w:rsidRPr="00793376">
        <w:rPr>
          <w:rFonts w:ascii="Times New Roman" w:hAnsi="Times New Roman" w:cs="Times New Roman"/>
          <w:noProof/>
          <w:sz w:val="24"/>
          <w:szCs w:val="24"/>
          <w:lang w:val="de-DE"/>
        </w:rPr>
        <w:t xml:space="preserve">, </w:t>
      </w:r>
      <w:r w:rsidRPr="00793376">
        <w:rPr>
          <w:rFonts w:ascii="Times New Roman" w:hAnsi="Times New Roman" w:cs="Times New Roman"/>
          <w:i/>
          <w:iCs/>
          <w:noProof/>
          <w:sz w:val="24"/>
          <w:szCs w:val="24"/>
          <w:lang w:val="de-DE"/>
        </w:rPr>
        <w:t>2</w:t>
      </w:r>
      <w:r w:rsidRPr="00793376">
        <w:rPr>
          <w:rFonts w:ascii="Times New Roman" w:hAnsi="Times New Roman" w:cs="Times New Roman"/>
          <w:noProof/>
          <w:sz w:val="24"/>
          <w:szCs w:val="24"/>
          <w:lang w:val="de-DE"/>
        </w:rPr>
        <w:t>, 799−805.</w:t>
      </w:r>
    </w:p>
  </w:endnote>
  <w:endnote w:id="7">
    <w:p w14:paraId="2C55C8E5" w14:textId="77777777" w:rsidR="005E2D5A" w:rsidRPr="00793376" w:rsidRDefault="005E2D5A" w:rsidP="00A0161F">
      <w:pPr>
        <w:pStyle w:val="EndnoteText"/>
        <w:spacing w:line="360" w:lineRule="auto"/>
        <w:ind w:left="216" w:hanging="288"/>
        <w:jc w:val="both"/>
        <w:rPr>
          <w:rFonts w:ascii="Times New Roman" w:hAnsi="Times New Roman" w:cs="Times New Roman"/>
          <w:noProof/>
          <w:sz w:val="24"/>
          <w:szCs w:val="24"/>
          <w:lang w:val="de-DE"/>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793376">
        <w:rPr>
          <w:rFonts w:ascii="Times New Roman" w:hAnsi="Times New Roman" w:cs="Times New Roman"/>
          <w:noProof/>
          <w:sz w:val="24"/>
          <w:szCs w:val="24"/>
          <w:lang w:val="de-DE"/>
        </w:rPr>
        <w:t xml:space="preserve"> </w:t>
      </w:r>
      <w:r w:rsidRPr="00793376">
        <w:rPr>
          <w:rFonts w:ascii="Times New Roman" w:hAnsi="Times New Roman" w:cs="Times New Roman"/>
          <w:noProof/>
          <w:color w:val="000000"/>
          <w:sz w:val="24"/>
          <w:szCs w:val="24"/>
          <w:shd w:val="clear" w:color="auto" w:fill="FFFFFF"/>
          <w:lang w:val="de-DE"/>
        </w:rPr>
        <w:t>Gaussian 16, Revision</w:t>
      </w:r>
      <w:r w:rsidRPr="00793376">
        <w:rPr>
          <w:rStyle w:val="apple-converted-space"/>
          <w:rFonts w:ascii="Times New Roman" w:hAnsi="Times New Roman"/>
          <w:noProof/>
          <w:color w:val="000000"/>
          <w:sz w:val="24"/>
          <w:szCs w:val="24"/>
          <w:shd w:val="clear" w:color="auto" w:fill="FFFFFF"/>
          <w:lang w:val="de-DE"/>
        </w:rPr>
        <w:t> </w:t>
      </w:r>
      <w:r w:rsidRPr="00793376">
        <w:rPr>
          <w:rStyle w:val="red"/>
          <w:rFonts w:ascii="Times New Roman" w:hAnsi="Times New Roman" w:cs="Times New Roman"/>
          <w:noProof/>
          <w:color w:val="000000" w:themeColor="text1"/>
          <w:sz w:val="24"/>
          <w:szCs w:val="24"/>
          <w:bdr w:val="none" w:sz="0" w:space="0" w:color="auto" w:frame="1"/>
          <w:lang w:val="de-DE"/>
        </w:rPr>
        <w:t>C.01</w:t>
      </w:r>
      <w:r w:rsidRPr="00793376">
        <w:rPr>
          <w:rFonts w:ascii="Times New Roman" w:hAnsi="Times New Roman" w:cs="Times New Roman"/>
          <w:noProof/>
          <w:color w:val="000000" w:themeColor="text1"/>
          <w:sz w:val="24"/>
          <w:szCs w:val="24"/>
          <w:shd w:val="clear" w:color="auto" w:fill="FFFFFF"/>
          <w:lang w:val="de-DE"/>
        </w:rPr>
        <w:t xml:space="preserve">, </w:t>
      </w:r>
      <w:r w:rsidRPr="00793376">
        <w:rPr>
          <w:rFonts w:ascii="Times New Roman" w:hAnsi="Times New Roman" w:cs="Times New Roman"/>
          <w:noProof/>
          <w:color w:val="000000"/>
          <w:sz w:val="24"/>
          <w:szCs w:val="24"/>
          <w:shd w:val="clear" w:color="auto" w:fill="FFFFFF"/>
          <w:lang w:val="de-DE"/>
        </w:rPr>
        <w:t>Frisch, M. J.; Trucks, G. W.; Schlegel, H. B.; Scuseria, G. E.; Robb, M. A.; Cheeseman, J. R.; Scalmani, G.; Barone, V.; Petersson, G. A.; Nakatsuji, H.; Li, X.; Caricato, M.; Marenich, A. V.; Bloino, J.; Janesko, B. G.; Gomperts, R.; Mennucci, B.; Hratchian, H. P.; Ortiz, J. V.; Izmaylov, A. F.; Sonnenberg, J. L.; Williams-Young, D.; Ding, F.; Lipparini, F.; Egidi, F.; Goings, J.; Peng, B.; Petrone, A.; Henderson, T.; Ranasinghe, D.; Zakrzewski, V. G.; Gao, J.; Rega, N.; Zheng, G.; Liang, W.; Hada, M.; Ehara, M.; Toyota, K.; Fukuda, R.; Hasegawa, J.; Ishida, M.; Nakajima, T.; Honda, Y.; Kitao, O.; Nakai, H.; Vreven, T.; Throssell, K.; Montgomery, J. A., Jr.; Peralta, J. E.; Ogliaro, F.; Bearpark, M. J.; Heyd, J. J.; Brothers, E. N.; Kudin, K. N.; Staroverov, V. N.; Keith, T. A.; Kobayashi, R.; Normand, J.; Raghavachari, K.; Rendell, A. P.; Burant, J. C.; Iyengar, S. S.; Tomasi, J.; Cossi, M.; Millam, J. M.; Klene, M.; Adamo, C.; Cammi, R.; Ochterski, J. W.; Martin, R. L.; Morokuma, K.; Farkas, O.; Foresman, J. B.; Fox, D. J. Gaussian, Inc., Wallingford CT, 2016.</w:t>
      </w:r>
    </w:p>
  </w:endnote>
  <w:endnote w:id="8">
    <w:p w14:paraId="7208CE32" w14:textId="77777777" w:rsidR="005E2D5A" w:rsidRPr="00BE14FE" w:rsidRDefault="005E2D5A" w:rsidP="00A0161F">
      <w:pPr>
        <w:autoSpaceDE w:val="0"/>
        <w:autoSpaceDN w:val="0"/>
        <w:adjustRightInd w:val="0"/>
        <w:spacing w:after="0" w:line="360" w:lineRule="auto"/>
        <w:ind w:left="216" w:hanging="288"/>
        <w:rPr>
          <w:rFonts w:ascii="Times New Roman" w:hAnsi="Times New Roman" w:cs="Times New Roman"/>
          <w:noProo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Yanai, T.; Tew, D. P.; Handy, N. C. </w:t>
      </w:r>
      <w:r w:rsidRPr="00BE14FE">
        <w:rPr>
          <w:rFonts w:ascii="Times New Roman" w:hAnsi="Times New Roman" w:cs="Times New Roman"/>
          <w:i/>
          <w:iCs/>
          <w:noProof/>
          <w:sz w:val="24"/>
          <w:szCs w:val="24"/>
        </w:rPr>
        <w:t>Chem. Phys. Lett.</w:t>
      </w:r>
      <w:r w:rsidRPr="00BE14FE">
        <w:rPr>
          <w:rFonts w:ascii="Times New Roman" w:hAnsi="Times New Roman" w:cs="Times New Roman"/>
          <w:noProof/>
          <w:sz w:val="24"/>
          <w:szCs w:val="24"/>
        </w:rPr>
        <w:t xml:space="preserve"> </w:t>
      </w:r>
      <w:r w:rsidRPr="00BE14FE">
        <w:rPr>
          <w:rFonts w:ascii="Times New Roman" w:hAnsi="Times New Roman" w:cs="Times New Roman"/>
          <w:b/>
          <w:bCs/>
          <w:noProof/>
          <w:sz w:val="24"/>
          <w:szCs w:val="24"/>
        </w:rPr>
        <w:t>2004</w:t>
      </w:r>
      <w:r w:rsidRPr="00BE14FE">
        <w:rPr>
          <w:rFonts w:ascii="Times New Roman" w:hAnsi="Times New Roman" w:cs="Times New Roman"/>
          <w:noProof/>
          <w:sz w:val="24"/>
          <w:szCs w:val="24"/>
        </w:rPr>
        <w:t xml:space="preserve">, </w:t>
      </w:r>
      <w:r w:rsidRPr="00BE14FE">
        <w:rPr>
          <w:rFonts w:ascii="Times New Roman" w:hAnsi="Times New Roman" w:cs="Times New Roman"/>
          <w:i/>
          <w:iCs/>
          <w:noProof/>
          <w:sz w:val="24"/>
          <w:szCs w:val="24"/>
        </w:rPr>
        <w:t>393</w:t>
      </w:r>
      <w:r w:rsidRPr="00BE14FE">
        <w:rPr>
          <w:rFonts w:ascii="Times New Roman" w:hAnsi="Times New Roman" w:cs="Times New Roman"/>
          <w:noProof/>
          <w:sz w:val="24"/>
          <w:szCs w:val="24"/>
        </w:rPr>
        <w:t>, 51–57.</w:t>
      </w:r>
    </w:p>
  </w:endnote>
  <w:endnote w:id="9">
    <w:p w14:paraId="56DB43EB" w14:textId="77777777" w:rsidR="005E2D5A" w:rsidRPr="00BE14FE" w:rsidRDefault="005E2D5A" w:rsidP="00A0161F">
      <w:pPr>
        <w:autoSpaceDE w:val="0"/>
        <w:autoSpaceDN w:val="0"/>
        <w:adjustRightInd w:val="0"/>
        <w:spacing w:after="0" w:line="360" w:lineRule="auto"/>
        <w:ind w:left="216" w:hanging="288"/>
        <w:jc w:val="both"/>
        <w:rPr>
          <w:rFonts w:ascii="Times New Roman" w:hAnsi="Times New Roman" w:cs="Times New Roman"/>
          <w:noProo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Hansen, A. E.; Bouman, T. D. </w:t>
      </w:r>
      <w:r w:rsidRPr="00BE14FE">
        <w:rPr>
          <w:rFonts w:ascii="Times New Roman" w:hAnsi="Times New Roman" w:cs="Times New Roman"/>
          <w:i/>
          <w:iCs/>
          <w:noProof/>
          <w:sz w:val="24"/>
          <w:szCs w:val="24"/>
        </w:rPr>
        <w:t>J. Chem. Phys.</w:t>
      </w:r>
      <w:r w:rsidRPr="00BE14FE">
        <w:rPr>
          <w:rFonts w:ascii="Times New Roman" w:hAnsi="Times New Roman" w:cs="Times New Roman"/>
          <w:noProof/>
          <w:sz w:val="24"/>
          <w:szCs w:val="24"/>
        </w:rPr>
        <w:t xml:space="preserve"> </w:t>
      </w:r>
      <w:r w:rsidRPr="00BE14FE">
        <w:rPr>
          <w:rFonts w:ascii="Times New Roman" w:hAnsi="Times New Roman" w:cs="Times New Roman"/>
          <w:b/>
          <w:bCs/>
          <w:noProof/>
          <w:sz w:val="24"/>
          <w:szCs w:val="24"/>
        </w:rPr>
        <w:t>1985</w:t>
      </w:r>
      <w:r w:rsidRPr="00BE14FE">
        <w:rPr>
          <w:rFonts w:ascii="Times New Roman" w:hAnsi="Times New Roman" w:cs="Times New Roman"/>
          <w:noProof/>
          <w:sz w:val="24"/>
          <w:szCs w:val="24"/>
        </w:rPr>
        <w:t xml:space="preserve">, </w:t>
      </w:r>
      <w:r w:rsidRPr="00BE14FE">
        <w:rPr>
          <w:rFonts w:ascii="Times New Roman" w:hAnsi="Times New Roman" w:cs="Times New Roman"/>
          <w:i/>
          <w:iCs/>
          <w:noProof/>
          <w:sz w:val="24"/>
          <w:szCs w:val="24"/>
        </w:rPr>
        <w:t>82</w:t>
      </w:r>
      <w:r w:rsidRPr="00BE14FE">
        <w:rPr>
          <w:rFonts w:ascii="Times New Roman" w:hAnsi="Times New Roman" w:cs="Times New Roman"/>
          <w:noProof/>
          <w:sz w:val="24"/>
          <w:szCs w:val="24"/>
        </w:rPr>
        <w:t>, 5035−5047.</w:t>
      </w:r>
    </w:p>
  </w:endnote>
  <w:endnote w:id="10">
    <w:p w14:paraId="34C9783F" w14:textId="77777777" w:rsidR="005E2D5A" w:rsidRPr="00BE14FE" w:rsidRDefault="005E2D5A" w:rsidP="00A0161F">
      <w:pPr>
        <w:pStyle w:val="EndnoteText"/>
        <w:spacing w:line="360" w:lineRule="auto"/>
        <w:ind w:left="216" w:hanging="288"/>
        <w:jc w:val="both"/>
        <w:rPr>
          <w:rFonts w:ascii="Times New Roman" w:hAnsi="Times New Roman" w:cs="Times New Roman"/>
          <w:noProo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w:t>
      </w:r>
      <w:r w:rsidRPr="00BE14FE">
        <w:rPr>
          <w:rFonts w:ascii="Times New Roman" w:hAnsi="Times New Roman" w:cs="Times New Roman"/>
          <w:noProof/>
          <w:color w:val="000000"/>
          <w:sz w:val="24"/>
          <w:szCs w:val="24"/>
        </w:rPr>
        <w:t xml:space="preserve">Bruhn, T.; Schaumlöffel, A.; Hemberger, Y.; Pescitelli, G. </w:t>
      </w:r>
      <w:r w:rsidRPr="00BE14FE">
        <w:rPr>
          <w:rFonts w:ascii="Times New Roman" w:hAnsi="Times New Roman" w:cs="Times New Roman"/>
          <w:i/>
          <w:iCs/>
          <w:noProof/>
          <w:color w:val="000000"/>
          <w:sz w:val="24"/>
          <w:szCs w:val="24"/>
        </w:rPr>
        <w:t>SpecDis,</w:t>
      </w:r>
      <w:r w:rsidRPr="00BE14FE">
        <w:rPr>
          <w:rFonts w:ascii="Times New Roman" w:hAnsi="Times New Roman" w:cs="Times New Roman"/>
          <w:noProof/>
          <w:color w:val="000000"/>
          <w:sz w:val="24"/>
          <w:szCs w:val="24"/>
        </w:rPr>
        <w:t xml:space="preserve"> version 1.71; Berlin, Germany, 2017; available from: </w:t>
      </w:r>
      <w:hyperlink r:id="rId2" w:history="1">
        <w:r w:rsidRPr="00BE14FE">
          <w:rPr>
            <w:rStyle w:val="Hyperlink"/>
            <w:rFonts w:ascii="Times New Roman" w:hAnsi="Times New Roman" w:cs="Times New Roman"/>
            <w:noProof/>
            <w:sz w:val="24"/>
            <w:szCs w:val="24"/>
          </w:rPr>
          <w:t>https://specdis-software.jimdo.com</w:t>
        </w:r>
      </w:hyperlink>
      <w:r w:rsidRPr="00BE14FE">
        <w:rPr>
          <w:rFonts w:ascii="Times New Roman" w:hAnsi="Times New Roman" w:cs="Times New Roman"/>
          <w:noProof/>
          <w:color w:val="000000"/>
          <w:sz w:val="24"/>
          <w:szCs w:val="24"/>
        </w:rPr>
        <w:t>.</w:t>
      </w:r>
    </w:p>
  </w:endnote>
  <w:endnote w:id="11">
    <w:p w14:paraId="3016D59D" w14:textId="77777777" w:rsidR="005E2D5A" w:rsidRPr="00BE14FE" w:rsidRDefault="005E2D5A" w:rsidP="00A0161F">
      <w:pPr>
        <w:pStyle w:val="EndnoteText"/>
        <w:spacing w:line="360" w:lineRule="auto"/>
        <w:ind w:left="216" w:hanging="288"/>
        <w:jc w:val="both"/>
        <w:rPr>
          <w:rFonts w:ascii="Times New Roman" w:hAnsi="Times New Roman" w:cs="Times New Roman"/>
          <w:noProo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w:t>
      </w:r>
      <w:r w:rsidRPr="00BE14FE">
        <w:rPr>
          <w:rFonts w:ascii="Times New Roman" w:hAnsi="Times New Roman" w:cs="Times New Roman"/>
          <w:noProof/>
          <w:color w:val="000000"/>
          <w:sz w:val="24"/>
          <w:szCs w:val="24"/>
        </w:rPr>
        <w:t xml:space="preserve">a) Johnson, E. R.; Keinan, S.; Mori-Sánchez, P.; Contreras-García, J.; Cohen, A. J.; Yang, W. </w:t>
      </w:r>
      <w:r w:rsidRPr="00BE14FE">
        <w:rPr>
          <w:rFonts w:ascii="Times New Roman" w:hAnsi="Times New Roman" w:cs="Times New Roman"/>
          <w:i/>
          <w:iCs/>
          <w:noProof/>
          <w:color w:val="000000"/>
          <w:sz w:val="24"/>
          <w:szCs w:val="24"/>
        </w:rPr>
        <w:t>J. Am. Chem. Soc.</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b/>
          <w:bCs/>
          <w:noProof/>
          <w:color w:val="000000"/>
          <w:sz w:val="24"/>
          <w:szCs w:val="24"/>
        </w:rPr>
        <w:t>2010</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i/>
          <w:iCs/>
          <w:noProof/>
          <w:color w:val="000000"/>
          <w:sz w:val="24"/>
          <w:szCs w:val="24"/>
        </w:rPr>
        <w:t>132</w:t>
      </w:r>
      <w:r w:rsidRPr="00BE14FE">
        <w:rPr>
          <w:rFonts w:ascii="Times New Roman" w:hAnsi="Times New Roman" w:cs="Times New Roman"/>
          <w:noProof/>
          <w:color w:val="000000"/>
          <w:sz w:val="24"/>
          <w:szCs w:val="24"/>
        </w:rPr>
        <w:t xml:space="preserve">, 6498−6506; b) Contreras-García, J.; Johnson, E. R.; Keinan, S.; Chaudret, R.; Piquemal, J.-P.; Beratan, D. N.; Yang, W. </w:t>
      </w:r>
      <w:r w:rsidRPr="00BE14FE">
        <w:rPr>
          <w:rFonts w:ascii="Times New Roman" w:hAnsi="Times New Roman" w:cs="Times New Roman"/>
          <w:i/>
          <w:iCs/>
          <w:noProof/>
          <w:color w:val="000000"/>
          <w:sz w:val="24"/>
          <w:szCs w:val="24"/>
        </w:rPr>
        <w:t>J. Chem. Theory Comput.</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b/>
          <w:bCs/>
          <w:noProof/>
          <w:color w:val="000000"/>
          <w:sz w:val="24"/>
          <w:szCs w:val="24"/>
        </w:rPr>
        <w:t>2011</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i/>
          <w:iCs/>
          <w:noProof/>
          <w:color w:val="000000"/>
          <w:sz w:val="24"/>
          <w:szCs w:val="24"/>
        </w:rPr>
        <w:t>7</w:t>
      </w:r>
      <w:r w:rsidRPr="00BE14FE">
        <w:rPr>
          <w:rFonts w:ascii="Times New Roman" w:hAnsi="Times New Roman" w:cs="Times New Roman"/>
          <w:noProof/>
          <w:color w:val="000000"/>
          <w:sz w:val="24"/>
          <w:szCs w:val="24"/>
        </w:rPr>
        <w:t>, 625−632.</w:t>
      </w:r>
    </w:p>
  </w:endnote>
  <w:endnote w:id="12">
    <w:p w14:paraId="770DC1DF" w14:textId="77777777" w:rsidR="005E2D5A" w:rsidRPr="00BE14FE" w:rsidRDefault="005E2D5A" w:rsidP="00A0161F">
      <w:pPr>
        <w:pStyle w:val="EndnoteText"/>
        <w:spacing w:line="360" w:lineRule="auto"/>
        <w:ind w:left="216" w:hanging="288"/>
        <w:jc w:val="both"/>
        <w:rPr>
          <w:rFonts w:ascii="Times New Roman" w:hAnsi="Times New Roman" w:cs="Times New Roman"/>
          <w:noProof/>
          <w:color w:val="0563C1" w:themeColor="hyperlink"/>
          <w:sz w:val="24"/>
          <w:szCs w:val="24"/>
          <w:u w:val="single"/>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w:t>
      </w:r>
      <w:r w:rsidRPr="00BE14FE">
        <w:rPr>
          <w:rFonts w:ascii="Times New Roman" w:hAnsi="Times New Roman" w:cs="Times New Roman"/>
          <w:noProof/>
          <w:color w:val="000000"/>
          <w:sz w:val="24"/>
          <w:szCs w:val="24"/>
        </w:rPr>
        <w:t xml:space="preserve">Boto, R. A.; Peccati, F.; Laplaza, R.; Quan, C.; Carbone, A.; Piquemal, J.-P.; Maday, Y.; Contreras-Garcia, J. NCIPLOT4: A new step towards a fast quantification of noncovalent interactions; NCI program is available from: </w:t>
      </w:r>
      <w:hyperlink r:id="rId3" w:history="1">
        <w:r w:rsidRPr="00BE14FE">
          <w:rPr>
            <w:rStyle w:val="Hyperlink"/>
            <w:rFonts w:ascii="Times New Roman" w:hAnsi="Times New Roman" w:cs="Times New Roman"/>
            <w:noProof/>
            <w:sz w:val="24"/>
            <w:szCs w:val="24"/>
          </w:rPr>
          <w:t>https://github.com/juliacontrerasgarcia/nciplot</w:t>
        </w:r>
      </w:hyperlink>
      <w:r w:rsidRPr="00BE14FE">
        <w:rPr>
          <w:rStyle w:val="Hyperlink"/>
          <w:rFonts w:ascii="Times New Roman" w:hAnsi="Times New Roman" w:cs="Times New Roman"/>
          <w:noProof/>
          <w:sz w:val="24"/>
          <w:szCs w:val="24"/>
        </w:rPr>
        <w:t>.</w:t>
      </w:r>
    </w:p>
  </w:endnote>
  <w:endnote w:id="13">
    <w:p w14:paraId="65D3800B" w14:textId="77777777" w:rsidR="005E2D5A" w:rsidRPr="00BE14FE" w:rsidRDefault="005E2D5A" w:rsidP="00A0161F">
      <w:pPr>
        <w:pStyle w:val="EndnoteText"/>
        <w:spacing w:line="360" w:lineRule="auto"/>
        <w:ind w:left="216" w:hanging="288"/>
        <w:jc w:val="both"/>
        <w:rPr>
          <w:rFonts w:ascii="Times New Roman" w:hAnsi="Times New Roman" w:cs="Times New Roman"/>
          <w:noProof/>
          <w:color w:val="082EFF"/>
          <w:sz w:val="24"/>
          <w:szCs w:val="24"/>
        </w:rPr>
      </w:pPr>
      <w:r w:rsidRPr="0002413E">
        <w:rPr>
          <w:rFonts w:ascii="Times New Roman" w:hAnsi="Times New Roman" w:cs="Times New Roman"/>
          <w:noProof/>
          <w:sz w:val="24"/>
          <w:szCs w:val="24"/>
          <w:vertAlign w:val="superscript"/>
          <w:lang w:val="de-DE"/>
        </w:rPr>
        <w:t>S</w:t>
      </w:r>
      <w:r w:rsidRPr="00BE14FE">
        <w:rPr>
          <w:rStyle w:val="EndnoteReference"/>
          <w:rFonts w:ascii="Times New Roman" w:hAnsi="Times New Roman" w:cs="Times New Roman"/>
          <w:noProof/>
          <w:sz w:val="24"/>
          <w:szCs w:val="24"/>
        </w:rPr>
        <w:endnoteRef/>
      </w:r>
      <w:r w:rsidRPr="00BE14FE">
        <w:rPr>
          <w:rFonts w:ascii="Times New Roman" w:hAnsi="Times New Roman" w:cs="Times New Roman"/>
          <w:noProof/>
          <w:sz w:val="24"/>
          <w:szCs w:val="24"/>
        </w:rPr>
        <w:t xml:space="preserve"> </w:t>
      </w:r>
      <w:r w:rsidRPr="00BE14FE">
        <w:rPr>
          <w:rFonts w:ascii="Times New Roman" w:hAnsi="Times New Roman" w:cs="Times New Roman"/>
          <w:noProof/>
          <w:color w:val="000000"/>
          <w:sz w:val="24"/>
          <w:szCs w:val="24"/>
        </w:rPr>
        <w:t xml:space="preserve">Humphrey, W.; Dalke, A.; Schulten, K. </w:t>
      </w:r>
      <w:r w:rsidRPr="00BE14FE">
        <w:rPr>
          <w:rFonts w:ascii="Times New Roman" w:hAnsi="Times New Roman" w:cs="Times New Roman"/>
          <w:i/>
          <w:iCs/>
          <w:noProof/>
          <w:color w:val="000000"/>
          <w:sz w:val="24"/>
          <w:szCs w:val="24"/>
        </w:rPr>
        <w:t>J. Mol. Graphics</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b/>
          <w:bCs/>
          <w:noProof/>
          <w:color w:val="000000"/>
          <w:sz w:val="24"/>
          <w:szCs w:val="24"/>
        </w:rPr>
        <w:t>1996</w:t>
      </w:r>
      <w:r w:rsidRPr="00BE14FE">
        <w:rPr>
          <w:rFonts w:ascii="Times New Roman" w:hAnsi="Times New Roman" w:cs="Times New Roman"/>
          <w:noProof/>
          <w:color w:val="000000"/>
          <w:sz w:val="24"/>
          <w:szCs w:val="24"/>
        </w:rPr>
        <w:t xml:space="preserve">, </w:t>
      </w:r>
      <w:r w:rsidRPr="00BE14FE">
        <w:rPr>
          <w:rFonts w:ascii="Times New Roman" w:hAnsi="Times New Roman" w:cs="Times New Roman"/>
          <w:i/>
          <w:iCs/>
          <w:noProof/>
          <w:color w:val="000000"/>
          <w:sz w:val="24"/>
          <w:szCs w:val="24"/>
        </w:rPr>
        <w:t>14</w:t>
      </w:r>
      <w:r w:rsidRPr="00BE14FE">
        <w:rPr>
          <w:rFonts w:ascii="Times New Roman" w:hAnsi="Times New Roman" w:cs="Times New Roman"/>
          <w:noProof/>
          <w:color w:val="000000"/>
          <w:sz w:val="24"/>
          <w:szCs w:val="24"/>
        </w:rPr>
        <w:t xml:space="preserve">, 33; VMD program is available from: </w:t>
      </w:r>
      <w:hyperlink r:id="rId4" w:history="1">
        <w:r w:rsidRPr="00BE14FE">
          <w:rPr>
            <w:rStyle w:val="Hyperlink"/>
            <w:rFonts w:ascii="Times New Roman" w:hAnsi="Times New Roman" w:cs="Times New Roman"/>
            <w:noProof/>
            <w:sz w:val="24"/>
            <w:szCs w:val="24"/>
          </w:rPr>
          <w:t>https://www.ks.uiuc.edu/Research/vmd</w:t>
        </w:r>
      </w:hyperlink>
      <w:r w:rsidRPr="00BE14FE">
        <w:rPr>
          <w:rFonts w:ascii="Times New Roman" w:hAnsi="Times New Roman" w:cs="Times New Roman"/>
          <w:noProof/>
          <w:color w:val="082EFF"/>
          <w:sz w:val="24"/>
          <w:szCs w:val="24"/>
        </w:rPr>
        <w:t>.</w:t>
      </w:r>
    </w:p>
  </w:endnote>
  <w:endnote w:id="14">
    <w:p w14:paraId="7DE425E5" w14:textId="77777777" w:rsidR="005E2D5A" w:rsidRPr="00660340" w:rsidRDefault="005E2D5A" w:rsidP="00A0161F">
      <w:pPr>
        <w:pStyle w:val="NormalWeb"/>
        <w:spacing w:before="0" w:beforeAutospacing="0" w:after="0" w:afterAutospacing="0" w:line="360" w:lineRule="auto"/>
        <w:ind w:left="288" w:hanging="288"/>
        <w:jc w:val="both"/>
      </w:pPr>
      <w:r w:rsidRPr="00660340">
        <w:rPr>
          <w:vertAlign w:val="superscript"/>
        </w:rPr>
        <w:t>S</w:t>
      </w:r>
      <w:r>
        <w:rPr>
          <w:rStyle w:val="EndnoteReference"/>
        </w:rPr>
        <w:endnoteRef/>
      </w:r>
      <w:r>
        <w:t xml:space="preserve"> </w:t>
      </w:r>
      <w:r w:rsidRPr="00660340">
        <w:rPr>
          <w:noProof/>
        </w:rPr>
        <w:t xml:space="preserve">Glendening, E. D.; Badenhoop, J. K.; Reed, A. E.; Carpenter, J. E.; Bohmann, J. A.; Morales, C. M.; Landis, C. R.; Weinhold, F. NBO 6.0; Theoretical Chemistry Institute, University of Wisconsin: Madison, WI, 2013; available from </w:t>
      </w:r>
      <w:hyperlink r:id="rId5" w:history="1">
        <w:r w:rsidRPr="0021669D">
          <w:rPr>
            <w:rStyle w:val="Hyperlink"/>
            <w:noProof/>
          </w:rPr>
          <w:t>http://nbo6.chem.wisc.edu</w:t>
        </w:r>
      </w:hyperlink>
      <w:r>
        <w:rPr>
          <w:noProof/>
        </w:rPr>
        <w:t>.</w:t>
      </w:r>
    </w:p>
    <w:p w14:paraId="348EC4B8" w14:textId="77777777" w:rsidR="005E2D5A" w:rsidRPr="00660340" w:rsidRDefault="005E2D5A" w:rsidP="00A0161F">
      <w:pPr>
        <w:pStyle w:val="EndnoteText"/>
        <w:rPr>
          <w:rFonts w:ascii="Times New Roman" w:hAnsi="Times New Roman" w:cs="Times New Roman"/>
          <w:sz w:val="24"/>
          <w:szCs w:val="24"/>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858092" w14:textId="77777777" w:rsidR="005E2D5A" w:rsidRPr="004C198A" w:rsidRDefault="005E2D5A" w:rsidP="005E2D5A">
    <w:pPr>
      <w:pStyle w:val="Footer"/>
      <w:jc w:val="right"/>
    </w:pPr>
    <w:r>
      <w:rPr>
        <w:i/>
        <w:noProof/>
        <w:spacing w:val="10"/>
        <w:sz w:val="16"/>
        <w:szCs w:val="16"/>
        <w:lang w:val="en-US"/>
      </w:rPr>
      <mc:AlternateContent>
        <mc:Choice Requires="wps">
          <w:drawing>
            <wp:anchor distT="0" distB="0" distL="114300" distR="114300" simplePos="0" relativeHeight="251660288" behindDoc="0" locked="0" layoutInCell="1" allowOverlap="1" wp14:anchorId="284286AB" wp14:editId="1B350439">
              <wp:simplePos x="0" y="0"/>
              <wp:positionH relativeFrom="margin">
                <wp:align>right</wp:align>
              </wp:positionH>
              <wp:positionV relativeFrom="paragraph">
                <wp:posOffset>-34925</wp:posOffset>
              </wp:positionV>
              <wp:extent cx="5963478" cy="19879"/>
              <wp:effectExtent l="0" t="0" r="37465" b="37465"/>
              <wp:wrapNone/>
              <wp:docPr id="241" name="Straight Connector 241"/>
              <wp:cNvGraphicFramePr/>
              <a:graphic xmlns:a="http://schemas.openxmlformats.org/drawingml/2006/main">
                <a:graphicData uri="http://schemas.microsoft.com/office/word/2010/wordprocessingShape">
                  <wps:wsp>
                    <wps:cNvCnPr/>
                    <wps:spPr>
                      <a:xfrm flipV="1">
                        <a:off x="0" y="0"/>
                        <a:ext cx="5963478" cy="1987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621108DB" id="Straight Connector 241" o:spid="_x0000_s1026" style="position:absolute;flip:y;z-index:251660288;visibility:visible;mso-wrap-style:square;mso-wrap-distance-left:9pt;mso-wrap-distance-top:0;mso-wrap-distance-right:9pt;mso-wrap-distance-bottom:0;mso-position-horizontal:right;mso-position-horizontal-relative:margin;mso-position-vertical:absolute;mso-position-vertical-relative:text" from="418.35pt,-2.75pt" to="887.9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" strokecolor="#5b9bd5 [3204]" strokeweight=".5pt">
              <v:stroke joinstyle="miter"/>
              <w10:wrap anchorx="margin"/>
            </v:line>
          </w:pict>
        </mc:Fallback>
      </mc:AlternateContent>
    </w:r>
    <w:r>
      <w:rPr>
        <w:i/>
        <w:noProof/>
        <w:spacing w:val="10"/>
        <w:sz w:val="20"/>
        <w:szCs w:val="20"/>
      </w:rPr>
      <w:tab/>
    </w:r>
    <w:r>
      <w:rPr>
        <w:i/>
        <w:noProof/>
        <w:spacing w:val="10"/>
        <w:sz w:val="20"/>
        <w:szCs w:val="20"/>
      </w:rPr>
      <w:tab/>
    </w:r>
    <w:r w:rsidRPr="004C198A">
      <w:rPr>
        <w:i/>
        <w:noProof/>
        <w:spacing w:val="10"/>
        <w:sz w:val="20"/>
        <w:szCs w:val="20"/>
      </w:rPr>
      <w:t>Supporting Information</w:t>
    </w:r>
    <w:r w:rsidRPr="004C198A">
      <w:rPr>
        <w:spacing w:val="10"/>
        <w:sz w:val="20"/>
        <w:szCs w:val="20"/>
      </w:rPr>
      <w:t xml:space="preserve"> | </w:t>
    </w:r>
    <w:r w:rsidRPr="004C198A">
      <w:rPr>
        <w:b/>
        <w:bCs/>
        <w:spacing w:val="10"/>
        <w:sz w:val="20"/>
        <w:szCs w:val="20"/>
      </w:rPr>
      <w:t>S</w:t>
    </w:r>
    <w:r w:rsidRPr="004C198A">
      <w:rPr>
        <w:b/>
        <w:spacing w:val="10"/>
        <w:sz w:val="20"/>
        <w:szCs w:val="20"/>
      </w:rPr>
      <w:fldChar w:fldCharType="begin"/>
    </w:r>
    <w:r w:rsidRPr="004C198A">
      <w:rPr>
        <w:b/>
        <w:spacing w:val="10"/>
        <w:sz w:val="20"/>
        <w:szCs w:val="20"/>
      </w:rPr>
      <w:instrText xml:space="preserve"> PAGE   \* MERGEFORMAT </w:instrText>
    </w:r>
    <w:r w:rsidRPr="004C198A">
      <w:rPr>
        <w:b/>
        <w:spacing w:val="10"/>
        <w:sz w:val="20"/>
        <w:szCs w:val="20"/>
      </w:rPr>
      <w:fldChar w:fldCharType="separate"/>
    </w:r>
    <w:r>
      <w:rPr>
        <w:b/>
        <w:noProof/>
        <w:spacing w:val="10"/>
        <w:sz w:val="20"/>
        <w:szCs w:val="20"/>
      </w:rPr>
      <w:t>44</w:t>
    </w:r>
    <w:r w:rsidRPr="004C198A">
      <w:rPr>
        <w:b/>
        <w:noProof/>
        <w:spacing w:val="1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040108" w14:textId="7A80E4E6" w:rsidR="005E2D5A" w:rsidRPr="004C198A" w:rsidRDefault="005E2D5A" w:rsidP="005E2D5A">
    <w:pPr>
      <w:tabs>
        <w:tab w:val="right" w:pos="10205"/>
      </w:tabs>
      <w:spacing w:before="120"/>
      <w:jc w:val="right"/>
      <w:rPr>
        <w:sz w:val="20"/>
        <w:szCs w:val="20"/>
      </w:rPr>
    </w:pPr>
    <w:r>
      <w:rPr>
        <w:i/>
        <w:noProof/>
        <w:spacing w:val="10"/>
        <w:sz w:val="16"/>
        <w:szCs w:val="16"/>
        <w:lang w:val="en-US"/>
      </w:rPr>
      <mc:AlternateContent>
        <mc:Choice Requires="wps">
          <w:drawing>
            <wp:anchor distT="0" distB="0" distL="114300" distR="114300" simplePos="0" relativeHeight="251659264" behindDoc="0" locked="0" layoutInCell="1" allowOverlap="1" wp14:anchorId="5BEFB7BA" wp14:editId="16683D2E">
              <wp:simplePos x="0" y="0"/>
              <wp:positionH relativeFrom="margin">
                <wp:align>right</wp:align>
              </wp:positionH>
              <wp:positionV relativeFrom="paragraph">
                <wp:posOffset>25463</wp:posOffset>
              </wp:positionV>
              <wp:extent cx="5963478" cy="19879"/>
              <wp:effectExtent l="0" t="0" r="37465" b="37465"/>
              <wp:wrapNone/>
              <wp:docPr id="240" name="Straight Connector 240"/>
              <wp:cNvGraphicFramePr/>
              <a:graphic xmlns:a="http://schemas.openxmlformats.org/drawingml/2006/main">
                <a:graphicData uri="http://schemas.microsoft.com/office/word/2010/wordprocessingShape">
                  <wps:wsp>
                    <wps:cNvCnPr/>
                    <wps:spPr>
                      <a:xfrm flipV="1">
                        <a:off x="0" y="0"/>
                        <a:ext cx="5963478" cy="1987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line w14:anchorId="17684CD8" id="Straight Connector 240" o:spid="_x0000_s1026" style="position:absolute;flip:y;z-index:251659264;visibility:visible;mso-wrap-style:square;mso-wrap-distance-left:9pt;mso-wrap-distance-top:0;mso-wrap-distance-right:9pt;mso-wrap-distance-bottom:0;mso-position-horizontal:right;mso-position-horizontal-relative:margin;mso-position-vertical:absolute;mso-position-vertical-relative:text" from="418.35pt,2pt" to="887.9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" strokecolor="#5b9bd5 [3204]" strokeweight=".5pt">
              <v:stroke joinstyle="miter"/>
              <w10:wrap anchorx="margin"/>
            </v:line>
          </w:pict>
        </mc:Fallback>
      </mc:AlternateContent>
    </w:r>
    <w:r>
      <w:rPr>
        <w:i/>
        <w:noProof/>
        <w:spacing w:val="10"/>
        <w:sz w:val="16"/>
        <w:szCs w:val="16"/>
      </w:rPr>
      <w:tab/>
    </w:r>
    <w:r w:rsidRPr="004C198A">
      <w:rPr>
        <w:i/>
        <w:noProof/>
        <w:spacing w:val="10"/>
        <w:sz w:val="20"/>
        <w:szCs w:val="20"/>
      </w:rPr>
      <w:t>Supporting Information</w:t>
    </w:r>
    <w:r w:rsidRPr="004C198A">
      <w:rPr>
        <w:spacing w:val="10"/>
        <w:sz w:val="20"/>
        <w:szCs w:val="20"/>
      </w:rPr>
      <w:t xml:space="preserve"> | </w:t>
    </w:r>
    <w:r w:rsidRPr="004C198A">
      <w:rPr>
        <w:b/>
        <w:bCs/>
        <w:spacing w:val="10"/>
        <w:sz w:val="20"/>
        <w:szCs w:val="20"/>
      </w:rPr>
      <w:t>S</w:t>
    </w:r>
    <w:r w:rsidRPr="004C198A">
      <w:rPr>
        <w:b/>
        <w:spacing w:val="10"/>
        <w:sz w:val="20"/>
        <w:szCs w:val="20"/>
      </w:rPr>
      <w:fldChar w:fldCharType="begin"/>
    </w:r>
    <w:r w:rsidRPr="004C198A">
      <w:rPr>
        <w:b/>
        <w:spacing w:val="10"/>
        <w:sz w:val="20"/>
        <w:szCs w:val="20"/>
      </w:rPr>
      <w:instrText xml:space="preserve"> PAGE   \* MERGEFORMAT </w:instrText>
    </w:r>
    <w:r w:rsidRPr="004C198A">
      <w:rPr>
        <w:b/>
        <w:spacing w:val="10"/>
        <w:sz w:val="20"/>
        <w:szCs w:val="20"/>
      </w:rPr>
      <w:fldChar w:fldCharType="separate"/>
    </w:r>
    <w:r w:rsidR="00352A95">
      <w:rPr>
        <w:b/>
        <w:noProof/>
        <w:spacing w:val="10"/>
        <w:sz w:val="20"/>
        <w:szCs w:val="20"/>
      </w:rPr>
      <w:t>42</w:t>
    </w:r>
    <w:r w:rsidRPr="004C198A">
      <w:rPr>
        <w:b/>
        <w:noProof/>
        <w:spacing w:val="1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3597E9" w14:textId="77777777" w:rsidR="008E319C" w:rsidRDefault="008E319C" w:rsidP="00A0161F">
      <w:pPr>
        <w:spacing w:after="0" w:line="240" w:lineRule="auto"/>
      </w:pPr>
      <w:r>
        <w:separator/>
      </w:r>
    </w:p>
  </w:footnote>
  <w:footnote w:type="continuationSeparator" w:id="0">
    <w:p w14:paraId="1FA3B5CF" w14:textId="77777777" w:rsidR="008E319C" w:rsidRDefault="008E319C" w:rsidP="00A016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141FDE" w14:textId="77777777" w:rsidR="005E2D5A" w:rsidRPr="004C198A" w:rsidRDefault="005E2D5A" w:rsidP="005E2D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FAA7F1" w14:textId="77777777" w:rsidR="005E2D5A" w:rsidRPr="004C198A" w:rsidRDefault="005E2D5A" w:rsidP="005E2D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C453A"/>
    <w:multiLevelType w:val="multilevel"/>
    <w:tmpl w:val="072C8266"/>
    <w:lvl w:ilvl="0">
      <w:start w:val="1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4FD0217"/>
    <w:multiLevelType w:val="multilevel"/>
    <w:tmpl w:val="90EE8046"/>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73064DB"/>
    <w:multiLevelType w:val="multilevel"/>
    <w:tmpl w:val="D44E5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E0008B"/>
    <w:multiLevelType w:val="multilevel"/>
    <w:tmpl w:val="EFF8B958"/>
    <w:lvl w:ilvl="0">
      <w:start w:val="10"/>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E45693"/>
    <w:multiLevelType w:val="multilevel"/>
    <w:tmpl w:val="03728878"/>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D09195C"/>
    <w:multiLevelType w:val="hybridMultilevel"/>
    <w:tmpl w:val="E22E8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1E7693"/>
    <w:multiLevelType w:val="multilevel"/>
    <w:tmpl w:val="BD145FB0"/>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2A606D10"/>
    <w:multiLevelType w:val="hybridMultilevel"/>
    <w:tmpl w:val="A98AB9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FF1592"/>
    <w:multiLevelType w:val="multilevel"/>
    <w:tmpl w:val="85382D0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54B4ED9"/>
    <w:multiLevelType w:val="multilevel"/>
    <w:tmpl w:val="6532A8E0"/>
    <w:lvl w:ilvl="0">
      <w:start w:val="1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3BBC66D3"/>
    <w:multiLevelType w:val="multilevel"/>
    <w:tmpl w:val="FE521D6A"/>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3E015A5C"/>
    <w:multiLevelType w:val="multilevel"/>
    <w:tmpl w:val="9F7834B2"/>
    <w:lvl w:ilvl="0">
      <w:start w:val="1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40F23F1D"/>
    <w:multiLevelType w:val="multilevel"/>
    <w:tmpl w:val="FF54CB88"/>
    <w:lvl w:ilvl="0">
      <w:start w:val="1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2115410"/>
    <w:multiLevelType w:val="multilevel"/>
    <w:tmpl w:val="885A43F0"/>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9D40E4F"/>
    <w:multiLevelType w:val="multilevel"/>
    <w:tmpl w:val="444C736C"/>
    <w:lvl w:ilvl="0">
      <w:start w:val="9"/>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E32082"/>
    <w:multiLevelType w:val="multilevel"/>
    <w:tmpl w:val="A4BC3C5C"/>
    <w:lvl w:ilvl="0">
      <w:start w:val="1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56BC3A2A"/>
    <w:multiLevelType w:val="multilevel"/>
    <w:tmpl w:val="3B10580C"/>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6403032E"/>
    <w:multiLevelType w:val="multilevel"/>
    <w:tmpl w:val="3132DC4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69B2168A"/>
    <w:multiLevelType w:val="multilevel"/>
    <w:tmpl w:val="D95649F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AC42B09"/>
    <w:multiLevelType w:val="multilevel"/>
    <w:tmpl w:val="44D641F4"/>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713A2124"/>
    <w:multiLevelType w:val="multilevel"/>
    <w:tmpl w:val="44F2681C"/>
    <w:lvl w:ilvl="0">
      <w:start w:val="1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78791F25"/>
    <w:multiLevelType w:val="multilevel"/>
    <w:tmpl w:val="2DE64BEA"/>
    <w:lvl w:ilvl="0">
      <w:start w:val="1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6A1FAC"/>
    <w:multiLevelType w:val="multilevel"/>
    <w:tmpl w:val="5E6000A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7F245FD0"/>
    <w:multiLevelType w:val="multilevel"/>
    <w:tmpl w:val="F6C0CFC2"/>
    <w:lvl w:ilvl="0">
      <w:start w:val="1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4"/>
  </w:num>
  <w:num w:numId="2">
    <w:abstractNumId w:val="16"/>
  </w:num>
  <w:num w:numId="3">
    <w:abstractNumId w:val="15"/>
  </w:num>
  <w:num w:numId="4">
    <w:abstractNumId w:val="30"/>
  </w:num>
  <w:num w:numId="5">
    <w:abstractNumId w:val="22"/>
  </w:num>
  <w:num w:numId="6">
    <w:abstractNumId w:val="8"/>
  </w:num>
  <w:num w:numId="7">
    <w:abstractNumId w:val="17"/>
  </w:num>
  <w:num w:numId="8">
    <w:abstractNumId w:val="11"/>
  </w:num>
  <w:num w:numId="9">
    <w:abstractNumId w:val="7"/>
  </w:num>
  <w:num w:numId="10">
    <w:abstractNumId w:val="6"/>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num>
  <w:num w:numId="31">
    <w:abstractNumId w:val="9"/>
  </w:num>
  <w:num w:numId="32">
    <w:abstractNumId w:val="2"/>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numFmt w:val="decimal"/>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61F"/>
    <w:rsid w:val="00010958"/>
    <w:rsid w:val="00027840"/>
    <w:rsid w:val="000741FC"/>
    <w:rsid w:val="000775B1"/>
    <w:rsid w:val="00143ED8"/>
    <w:rsid w:val="00180C87"/>
    <w:rsid w:val="001A1907"/>
    <w:rsid w:val="001C656C"/>
    <w:rsid w:val="001F7B35"/>
    <w:rsid w:val="00201C0F"/>
    <w:rsid w:val="00215713"/>
    <w:rsid w:val="00260CA6"/>
    <w:rsid w:val="00351F07"/>
    <w:rsid w:val="00352A95"/>
    <w:rsid w:val="003774D7"/>
    <w:rsid w:val="003B74EB"/>
    <w:rsid w:val="003C447E"/>
    <w:rsid w:val="00427E5D"/>
    <w:rsid w:val="00530BF1"/>
    <w:rsid w:val="005B4261"/>
    <w:rsid w:val="005C4E74"/>
    <w:rsid w:val="005C7F33"/>
    <w:rsid w:val="005E2D5A"/>
    <w:rsid w:val="00671326"/>
    <w:rsid w:val="00695EBD"/>
    <w:rsid w:val="006B3123"/>
    <w:rsid w:val="006D6076"/>
    <w:rsid w:val="00740FC0"/>
    <w:rsid w:val="008236E6"/>
    <w:rsid w:val="00837B65"/>
    <w:rsid w:val="00851488"/>
    <w:rsid w:val="00865407"/>
    <w:rsid w:val="008D2D30"/>
    <w:rsid w:val="008E319C"/>
    <w:rsid w:val="00A0161F"/>
    <w:rsid w:val="00A07A0A"/>
    <w:rsid w:val="00A07EBE"/>
    <w:rsid w:val="00A13108"/>
    <w:rsid w:val="00A96ADE"/>
    <w:rsid w:val="00AD7A91"/>
    <w:rsid w:val="00B24824"/>
    <w:rsid w:val="00B77055"/>
    <w:rsid w:val="00B83F4D"/>
    <w:rsid w:val="00C35F5B"/>
    <w:rsid w:val="00C5540E"/>
    <w:rsid w:val="00C96309"/>
    <w:rsid w:val="00D044C8"/>
    <w:rsid w:val="00D60ABE"/>
    <w:rsid w:val="00F45B5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74A3DC"/>
  <w15:chartTrackingRefBased/>
  <w15:docId w15:val="{2B843E07-2BFF-4E9F-8F91-4EA71ECEF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0161F"/>
    <w:pPr>
      <w:spacing w:after="200" w:line="276" w:lineRule="auto"/>
    </w:pPr>
    <w:rPr>
      <w:lang w:val="en-GB"/>
    </w:rPr>
  </w:style>
  <w:style w:type="paragraph" w:styleId="Heading1">
    <w:name w:val="heading 1"/>
    <w:basedOn w:val="Normal"/>
    <w:link w:val="Heading1Char"/>
    <w:uiPriority w:val="9"/>
    <w:qFormat/>
    <w:rsid w:val="00A0161F"/>
    <w:pPr>
      <w:spacing w:before="100" w:beforeAutospacing="1" w:after="100" w:afterAutospacing="1" w:line="240" w:lineRule="auto"/>
      <w:outlineLvl w:val="0"/>
    </w:pPr>
    <w:rPr>
      <w:rFonts w:ascii="Times New Roman" w:eastAsia="Times New Roman" w:hAnsi="Times New Roman" w:cs="Times New Roman"/>
      <w:b/>
      <w:bCs/>
      <w:kern w:val="36"/>
      <w:sz w:val="48"/>
      <w:szCs w:val="48"/>
      <w:lang w:val="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161F"/>
    <w:rPr>
      <w:rFonts w:ascii="Times New Roman" w:eastAsia="Times New Roman" w:hAnsi="Times New Roman" w:cs="Times New Roman"/>
      <w:b/>
      <w:bCs/>
      <w:kern w:val="36"/>
      <w:sz w:val="48"/>
      <w:szCs w:val="48"/>
      <w:lang w:val="de-DE"/>
    </w:rPr>
  </w:style>
  <w:style w:type="paragraph" w:styleId="Header">
    <w:name w:val="header"/>
    <w:basedOn w:val="Normal"/>
    <w:link w:val="HeaderChar"/>
    <w:uiPriority w:val="99"/>
    <w:unhideWhenUsed/>
    <w:rsid w:val="00A0161F"/>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161F"/>
    <w:rPr>
      <w:lang w:val="en-GB"/>
    </w:rPr>
  </w:style>
  <w:style w:type="paragraph" w:styleId="Footer">
    <w:name w:val="footer"/>
    <w:basedOn w:val="Normal"/>
    <w:link w:val="FooterChar"/>
    <w:uiPriority w:val="99"/>
    <w:unhideWhenUsed/>
    <w:rsid w:val="00A0161F"/>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161F"/>
    <w:rPr>
      <w:lang w:val="en-GB"/>
    </w:rPr>
  </w:style>
  <w:style w:type="paragraph" w:styleId="BalloonText">
    <w:name w:val="Balloon Text"/>
    <w:basedOn w:val="Normal"/>
    <w:link w:val="BalloonTextChar"/>
    <w:uiPriority w:val="99"/>
    <w:semiHidden/>
    <w:unhideWhenUsed/>
    <w:rsid w:val="00A0161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161F"/>
    <w:rPr>
      <w:rFonts w:ascii="Tahoma" w:hAnsi="Tahoma" w:cs="Tahoma"/>
      <w:sz w:val="16"/>
      <w:szCs w:val="16"/>
      <w:lang w:val="en-GB"/>
    </w:rPr>
  </w:style>
  <w:style w:type="paragraph" w:customStyle="1" w:styleId="RSCH01PaperTitle">
    <w:name w:val="RSC H01 Paper Title"/>
    <w:basedOn w:val="Normal"/>
    <w:next w:val="Normal"/>
    <w:link w:val="RSCH01PaperTitleChar"/>
    <w:qFormat/>
    <w:rsid w:val="00A0161F"/>
    <w:pPr>
      <w:tabs>
        <w:tab w:val="left" w:pos="284"/>
      </w:tabs>
      <w:spacing w:before="400" w:after="160" w:line="240" w:lineRule="auto"/>
    </w:pPr>
    <w:rPr>
      <w:rFonts w:cs="Times New Roman"/>
      <w:b/>
      <w:sz w:val="29"/>
      <w:szCs w:val="32"/>
    </w:rPr>
  </w:style>
  <w:style w:type="character" w:customStyle="1" w:styleId="RSCH01PaperTitleChar">
    <w:name w:val="RSC H01 Paper Title Char"/>
    <w:basedOn w:val="DefaultParagraphFont"/>
    <w:link w:val="RSCH01PaperTitle"/>
    <w:rsid w:val="00A0161F"/>
    <w:rPr>
      <w:rFonts w:cs="Times New Roman"/>
      <w:b/>
      <w:sz w:val="29"/>
      <w:szCs w:val="32"/>
      <w:lang w:val="en-GB"/>
    </w:rPr>
  </w:style>
  <w:style w:type="paragraph" w:customStyle="1" w:styleId="RSCH02PaperAuthorsandByline">
    <w:name w:val="RSC H02 Paper Authors and Byline"/>
    <w:basedOn w:val="Normal"/>
    <w:link w:val="RSCH02PaperAuthorsandBylineChar"/>
    <w:qFormat/>
    <w:rsid w:val="00A0161F"/>
    <w:pPr>
      <w:spacing w:after="120" w:line="240" w:lineRule="exact"/>
    </w:pPr>
    <w:rPr>
      <w:rFonts w:cs="Times New Roman"/>
      <w:sz w:val="20"/>
    </w:rPr>
  </w:style>
  <w:style w:type="character" w:customStyle="1" w:styleId="RSCH02PaperAuthorsandBylineChar">
    <w:name w:val="RSC H02 Paper Authors and Byline Char"/>
    <w:basedOn w:val="DefaultParagraphFont"/>
    <w:link w:val="RSCH02PaperAuthorsandByline"/>
    <w:rsid w:val="00A0161F"/>
    <w:rPr>
      <w:rFonts w:cs="Times New Roman"/>
      <w:sz w:val="20"/>
      <w:lang w:val="en-GB"/>
    </w:rPr>
  </w:style>
  <w:style w:type="paragraph" w:customStyle="1" w:styleId="RSCB01ARTAbstract">
    <w:name w:val="RSC B01 ART Abstract"/>
    <w:basedOn w:val="Normal"/>
    <w:link w:val="RSCB01ARTAbstractChar"/>
    <w:qFormat/>
    <w:rsid w:val="00A0161F"/>
    <w:pPr>
      <w:spacing w:line="240" w:lineRule="exact"/>
      <w:jc w:val="both"/>
    </w:pPr>
    <w:rPr>
      <w:noProof/>
      <w:sz w:val="16"/>
      <w:lang w:eastAsia="en-GB"/>
    </w:rPr>
  </w:style>
  <w:style w:type="character" w:customStyle="1" w:styleId="RSCB01ARTAbstractChar">
    <w:name w:val="RSC B01 ART Abstract Char"/>
    <w:basedOn w:val="DefaultParagraphFont"/>
    <w:link w:val="RSCB01ARTAbstract"/>
    <w:rsid w:val="00A0161F"/>
    <w:rPr>
      <w:noProof/>
      <w:sz w:val="16"/>
      <w:lang w:val="en-GB" w:eastAsia="en-GB"/>
    </w:rPr>
  </w:style>
  <w:style w:type="table" w:styleId="TableGrid">
    <w:name w:val="Table Grid"/>
    <w:basedOn w:val="TableNormal"/>
    <w:uiPriority w:val="59"/>
    <w:rsid w:val="00A0161F"/>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0161F"/>
    <w:pPr>
      <w:spacing w:before="160" w:line="240" w:lineRule="exact"/>
    </w:pPr>
    <w:rPr>
      <w:rFonts w:ascii="Times New Roman" w:hAnsi="Times New Roman" w:cs="Times New Roman"/>
      <w:sz w:val="18"/>
      <w:szCs w:val="18"/>
    </w:rPr>
  </w:style>
  <w:style w:type="paragraph" w:customStyle="1" w:styleId="RSCB04AHeadingSection">
    <w:name w:val="RSC B04 A Heading (Section)"/>
    <w:basedOn w:val="Normal"/>
    <w:link w:val="RSCB04AHeadingSectionChar"/>
    <w:qFormat/>
    <w:rsid w:val="00A0161F"/>
    <w:pPr>
      <w:spacing w:before="400" w:after="80" w:line="240" w:lineRule="auto"/>
    </w:pPr>
    <w:rPr>
      <w:b/>
      <w:sz w:val="24"/>
    </w:rPr>
  </w:style>
  <w:style w:type="character" w:customStyle="1" w:styleId="RSCB04AHeadingSectionChar">
    <w:name w:val="RSC B04 A Heading (Section) Char"/>
    <w:basedOn w:val="DefaultParagraphFont"/>
    <w:link w:val="RSCB04AHeadingSection"/>
    <w:rsid w:val="00A0161F"/>
    <w:rPr>
      <w:b/>
      <w:sz w:val="24"/>
      <w:lang w:val="en-GB"/>
    </w:rPr>
  </w:style>
  <w:style w:type="character" w:customStyle="1" w:styleId="05BHeadingChar">
    <w:name w:val="05 B Heading Char"/>
    <w:basedOn w:val="RSCB04AHeadingSectionChar"/>
    <w:link w:val="05BHeading"/>
    <w:rsid w:val="00A0161F"/>
    <w:rPr>
      <w:rFonts w:ascii="Times New Roman" w:hAnsi="Times New Roman" w:cs="Times New Roman"/>
      <w:b/>
      <w:sz w:val="18"/>
      <w:szCs w:val="18"/>
      <w:lang w:val="en-GB"/>
    </w:rPr>
  </w:style>
  <w:style w:type="paragraph" w:customStyle="1" w:styleId="RSCB02ArticleText">
    <w:name w:val="RSC B02 Article Text"/>
    <w:basedOn w:val="Normal"/>
    <w:link w:val="RSCB02ArticleTextChar"/>
    <w:qFormat/>
    <w:rsid w:val="00A0161F"/>
    <w:pPr>
      <w:spacing w:after="0" w:line="240" w:lineRule="exact"/>
      <w:jc w:val="both"/>
    </w:pPr>
    <w:rPr>
      <w:rFonts w:cs="Times New Roman"/>
      <w:w w:val="108"/>
      <w:sz w:val="18"/>
      <w:szCs w:val="18"/>
    </w:rPr>
  </w:style>
  <w:style w:type="character" w:customStyle="1" w:styleId="RSCB02ArticleTextChar">
    <w:name w:val="RSC B02 Article Text Char"/>
    <w:basedOn w:val="DefaultParagraphFont"/>
    <w:link w:val="RSCB02ArticleText"/>
    <w:rsid w:val="00A0161F"/>
    <w:rPr>
      <w:rFonts w:cs="Times New Roman"/>
      <w:w w:val="108"/>
      <w:sz w:val="18"/>
      <w:szCs w:val="18"/>
      <w:lang w:val="en-GB"/>
    </w:rPr>
  </w:style>
  <w:style w:type="character" w:customStyle="1" w:styleId="06CHeading">
    <w:name w:val="06 C Heading"/>
    <w:basedOn w:val="RSCB02ArticleTextChar"/>
    <w:uiPriority w:val="1"/>
    <w:rsid w:val="00A0161F"/>
    <w:rPr>
      <w:rFonts w:ascii="Times New Roman" w:hAnsi="Times New Roman" w:cs="Times New Roman"/>
      <w:b/>
      <w:smallCaps/>
      <w:w w:val="108"/>
      <w:sz w:val="18"/>
      <w:szCs w:val="18"/>
      <w:lang w:val="en-GB"/>
    </w:rPr>
  </w:style>
  <w:style w:type="paragraph" w:customStyle="1" w:styleId="09ListText">
    <w:name w:val="09 List Text"/>
    <w:basedOn w:val="RSCB02ArticleText"/>
    <w:link w:val="09ListTextChar"/>
    <w:rsid w:val="00A0161F"/>
    <w:pPr>
      <w:widowControl w:val="0"/>
      <w:spacing w:line="230" w:lineRule="exact"/>
      <w:ind w:left="284" w:hanging="284"/>
    </w:pPr>
    <w:rPr>
      <w:rFonts w:eastAsia="Times New Roman"/>
      <w:lang w:eastAsia="en-GB"/>
    </w:rPr>
  </w:style>
  <w:style w:type="character" w:customStyle="1" w:styleId="09ListTextChar">
    <w:name w:val="09 List Text Char"/>
    <w:basedOn w:val="RSCB02ArticleTextChar"/>
    <w:link w:val="09ListText"/>
    <w:rsid w:val="00A0161F"/>
    <w:rPr>
      <w:rFonts w:eastAsia="Times New Roman" w:cs="Times New Roman"/>
      <w:w w:val="108"/>
      <w:sz w:val="18"/>
      <w:szCs w:val="18"/>
      <w:lang w:val="en-GB" w:eastAsia="en-GB"/>
    </w:rPr>
  </w:style>
  <w:style w:type="paragraph" w:customStyle="1" w:styleId="RSCF01FootnoteAuthorAddress">
    <w:name w:val="RSC F01 Footnote Author Address"/>
    <w:link w:val="RSCF01FootnoteAuthorAddressChar"/>
    <w:qFormat/>
    <w:rsid w:val="00A0161F"/>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lang w:val="en-GB"/>
    </w:rPr>
  </w:style>
  <w:style w:type="character" w:customStyle="1" w:styleId="RSCF01FootnoteAuthorAddressChar">
    <w:name w:val="RSC F01 Footnote Author Address Char"/>
    <w:basedOn w:val="DefaultParagraphFont"/>
    <w:link w:val="RSCF01FootnoteAuthorAddress"/>
    <w:rsid w:val="00A0161F"/>
    <w:rPr>
      <w:rFonts w:cs="Times New Roman"/>
      <w:i/>
      <w:w w:val="105"/>
      <w:sz w:val="14"/>
      <w:szCs w:val="14"/>
      <w:lang w:val="en-GB"/>
    </w:rPr>
  </w:style>
  <w:style w:type="paragraph" w:customStyle="1" w:styleId="RSCI02FigureSchemeChartwithtopbar">
    <w:name w:val="RSC I02 Figure/Scheme/Chart with top bar"/>
    <w:basedOn w:val="Normal"/>
    <w:link w:val="RSCI02FigureSchemeChartwithtopbarChar"/>
    <w:qFormat/>
    <w:rsid w:val="00A0161F"/>
    <w:pPr>
      <w:pBdr>
        <w:top w:val="single" w:sz="12" w:space="5" w:color="999999"/>
      </w:pBdr>
      <w:spacing w:before="120" w:after="40" w:line="240" w:lineRule="auto"/>
      <w:jc w:val="both"/>
    </w:pPr>
    <w:rPr>
      <w:rFonts w:cs="Times New Roman"/>
      <w:w w:val="108"/>
      <w:sz w:val="14"/>
      <w:szCs w:val="18"/>
    </w:rPr>
  </w:style>
  <w:style w:type="character" w:customStyle="1" w:styleId="RSCI02FigureSchemeChartwithtopbarChar">
    <w:name w:val="RSC I02 Figure/Scheme/Chart with top bar Char"/>
    <w:basedOn w:val="DefaultParagraphFont"/>
    <w:link w:val="RSCI02FigureSchemeChartwithtopbar"/>
    <w:rsid w:val="00A0161F"/>
    <w:rPr>
      <w:rFonts w:cs="Times New Roman"/>
      <w:w w:val="108"/>
      <w:sz w:val="14"/>
      <w:szCs w:val="18"/>
      <w:lang w:val="en-GB"/>
    </w:rPr>
  </w:style>
  <w:style w:type="paragraph" w:customStyle="1" w:styleId="RSCI01FigureSchemeChartwithbottombar">
    <w:name w:val="RSC I01 Figure/Scheme/Chart with bottom bar"/>
    <w:basedOn w:val="Normal"/>
    <w:link w:val="RSCI01FigureSchemeChartwithbottombarChar"/>
    <w:qFormat/>
    <w:rsid w:val="00A0161F"/>
    <w:pPr>
      <w:pBdr>
        <w:bottom w:val="single" w:sz="12" w:space="5" w:color="999999"/>
      </w:pBdr>
      <w:spacing w:before="40" w:after="120" w:line="120" w:lineRule="exact"/>
      <w:jc w:val="both"/>
    </w:pPr>
    <w:rPr>
      <w:rFonts w:cstheme="minorHAnsi"/>
      <w:w w:val="108"/>
      <w:sz w:val="14"/>
      <w:szCs w:val="14"/>
    </w:rPr>
  </w:style>
  <w:style w:type="character" w:customStyle="1" w:styleId="RSCI01FigureSchemeChartwithbottombarChar">
    <w:name w:val="RSC I01 Figure/Scheme/Chart with bottom bar Char"/>
    <w:basedOn w:val="DefaultParagraphFont"/>
    <w:link w:val="RSCI01FigureSchemeChartwithbottombar"/>
    <w:rsid w:val="00A0161F"/>
    <w:rPr>
      <w:rFonts w:cstheme="minorHAnsi"/>
      <w:w w:val="108"/>
      <w:sz w:val="14"/>
      <w:szCs w:val="14"/>
      <w:lang w:val="en-GB"/>
    </w:rPr>
  </w:style>
  <w:style w:type="paragraph" w:customStyle="1" w:styleId="RSCI03FigureSchemeChartUncaptioned">
    <w:name w:val="RSC I03 Figure/Scheme/Chart Uncaptioned"/>
    <w:basedOn w:val="Normal"/>
    <w:link w:val="RSCI03FigureSchemeChartUncaptionedChar"/>
    <w:qFormat/>
    <w:rsid w:val="00A0161F"/>
    <w:pPr>
      <w:spacing w:before="160" w:after="160" w:line="240" w:lineRule="auto"/>
      <w:jc w:val="center"/>
    </w:pPr>
    <w:rPr>
      <w:rFonts w:cs="Times New Roman"/>
      <w:sz w:val="16"/>
      <w:szCs w:val="16"/>
    </w:rPr>
  </w:style>
  <w:style w:type="character" w:customStyle="1" w:styleId="RSCI03FigureSchemeChartUncaptionedChar">
    <w:name w:val="RSC I03 Figure/Scheme/Chart Uncaptioned Char"/>
    <w:basedOn w:val="DefaultParagraphFont"/>
    <w:link w:val="RSCI03FigureSchemeChartUncaptioned"/>
    <w:rsid w:val="00A0161F"/>
    <w:rPr>
      <w:rFonts w:cs="Times New Roman"/>
      <w:sz w:val="16"/>
      <w:szCs w:val="16"/>
      <w:lang w:val="en-GB"/>
    </w:rPr>
  </w:style>
  <w:style w:type="paragraph" w:customStyle="1" w:styleId="RSCB03MathematicsGreeketc">
    <w:name w:val="RSC B03 Mathematics/Greek etc"/>
    <w:basedOn w:val="Normal"/>
    <w:link w:val="RSCB03MathematicsGreeketcChar"/>
    <w:qFormat/>
    <w:rsid w:val="00A0161F"/>
    <w:pPr>
      <w:tabs>
        <w:tab w:val="center" w:pos="2268"/>
        <w:tab w:val="right" w:pos="4536"/>
      </w:tabs>
      <w:spacing w:before="160" w:after="160" w:line="240" w:lineRule="auto"/>
    </w:pPr>
    <w:rPr>
      <w:rFonts w:ascii="Times New Roman" w:hAnsi="Times New Roman"/>
      <w:sz w:val="18"/>
    </w:rPr>
  </w:style>
  <w:style w:type="character" w:customStyle="1" w:styleId="RSCB03MathematicsGreeketcChar">
    <w:name w:val="RSC B03 Mathematics/Greek etc Char"/>
    <w:basedOn w:val="DefaultParagraphFont"/>
    <w:link w:val="RSCB03MathematicsGreeketc"/>
    <w:rsid w:val="00A0161F"/>
    <w:rPr>
      <w:rFonts w:ascii="Times New Roman" w:hAnsi="Times New Roman"/>
      <w:sz w:val="18"/>
      <w:lang w:val="en-GB"/>
    </w:rPr>
  </w:style>
  <w:style w:type="paragraph" w:customStyle="1" w:styleId="RSCB09Biography">
    <w:name w:val="RSC B09 Biography"/>
    <w:basedOn w:val="RSCB02ArticleText"/>
    <w:link w:val="RSCB09BiographyChar"/>
    <w:qFormat/>
    <w:rsid w:val="00A0161F"/>
    <w:pPr>
      <w:pBdr>
        <w:top w:val="single" w:sz="6" w:space="1" w:color="auto"/>
      </w:pBdr>
    </w:pPr>
    <w:rPr>
      <w:i/>
    </w:rPr>
  </w:style>
  <w:style w:type="character" w:customStyle="1" w:styleId="RSCB09BiographyChar">
    <w:name w:val="RSC B09 Biography Char"/>
    <w:basedOn w:val="RSCB02ArticleTextChar"/>
    <w:link w:val="RSCB09Biography"/>
    <w:rsid w:val="00A0161F"/>
    <w:rPr>
      <w:rFonts w:cs="Times New Roman"/>
      <w:i/>
      <w:w w:val="108"/>
      <w:sz w:val="18"/>
      <w:szCs w:val="18"/>
      <w:lang w:val="en-GB"/>
    </w:rPr>
  </w:style>
  <w:style w:type="paragraph" w:customStyle="1" w:styleId="RSCF02FootnotestoTitleAuthors">
    <w:name w:val="RSC F02 Footnotes to Title/Authors"/>
    <w:basedOn w:val="Normal"/>
    <w:link w:val="RSCF02FootnotestoTitleAuthorsChar"/>
    <w:qFormat/>
    <w:rsid w:val="00A0161F"/>
    <w:pPr>
      <w:tabs>
        <w:tab w:val="left" w:pos="284"/>
      </w:tabs>
      <w:spacing w:after="0" w:line="240" w:lineRule="auto"/>
      <w:suppressOverlap/>
      <w:jc w:val="both"/>
    </w:pPr>
    <w:rPr>
      <w:rFonts w:cs="Times New Roman"/>
      <w:w w:val="105"/>
      <w:sz w:val="14"/>
      <w:szCs w:val="14"/>
    </w:rPr>
  </w:style>
  <w:style w:type="character" w:customStyle="1" w:styleId="RSCF02FootnotestoTitleAuthorsChar">
    <w:name w:val="RSC F02 Footnotes to Title/Authors Char"/>
    <w:basedOn w:val="DefaultParagraphFont"/>
    <w:link w:val="RSCF02FootnotestoTitleAuthors"/>
    <w:rsid w:val="00A0161F"/>
    <w:rPr>
      <w:rFonts w:cs="Times New Roman"/>
      <w:w w:val="105"/>
      <w:sz w:val="14"/>
      <w:szCs w:val="14"/>
      <w:lang w:val="en-GB"/>
    </w:rPr>
  </w:style>
  <w:style w:type="paragraph" w:customStyle="1" w:styleId="RSCR02References">
    <w:name w:val="RSC R02 References"/>
    <w:basedOn w:val="RSCB02ArticleText"/>
    <w:link w:val="RSCR02ReferencesChar"/>
    <w:qFormat/>
    <w:rsid w:val="00A0161F"/>
    <w:pPr>
      <w:numPr>
        <w:numId w:val="2"/>
      </w:numPr>
      <w:spacing w:line="200" w:lineRule="exact"/>
      <w:ind w:left="284" w:hanging="284"/>
    </w:pPr>
    <w:rPr>
      <w:w w:val="105"/>
    </w:rPr>
  </w:style>
  <w:style w:type="character" w:customStyle="1" w:styleId="RSCR02ReferencesChar">
    <w:name w:val="RSC R02 References Char"/>
    <w:basedOn w:val="DefaultParagraphFont"/>
    <w:link w:val="RSCR02References"/>
    <w:rsid w:val="00A0161F"/>
    <w:rPr>
      <w:rFonts w:cs="Times New Roman"/>
      <w:w w:val="105"/>
      <w:sz w:val="18"/>
      <w:szCs w:val="18"/>
      <w:lang w:val="en-GB"/>
    </w:rPr>
  </w:style>
  <w:style w:type="paragraph" w:styleId="NoSpacing">
    <w:name w:val="No Spacing"/>
    <w:uiPriority w:val="1"/>
    <w:rsid w:val="00A0161F"/>
    <w:pPr>
      <w:spacing w:after="0" w:line="240" w:lineRule="auto"/>
    </w:pPr>
    <w:rPr>
      <w:lang w:val="en-GB"/>
    </w:rPr>
  </w:style>
  <w:style w:type="paragraph" w:customStyle="1" w:styleId="RSCT01TableTitlewithtopbar">
    <w:name w:val="RSC T01 Table Title with top bar"/>
    <w:basedOn w:val="Normal"/>
    <w:link w:val="RSCT01TableTitlewithtopbarChar"/>
    <w:qFormat/>
    <w:rsid w:val="00A0161F"/>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T01TableTitlewithtopbarChar">
    <w:name w:val="RSC T01 Table Title with top bar Char"/>
    <w:basedOn w:val="DefaultParagraphFont"/>
    <w:link w:val="RSCT01TableTitlewithtopbar"/>
    <w:rsid w:val="00A0161F"/>
    <w:rPr>
      <w:rFonts w:eastAsia="Times New Roman" w:cs="Times New Roman"/>
      <w:sz w:val="14"/>
      <w:szCs w:val="20"/>
      <w:lang w:val="en-GB" w:eastAsia="en-GB"/>
    </w:rPr>
  </w:style>
  <w:style w:type="paragraph" w:customStyle="1" w:styleId="RSCT03TableBody">
    <w:name w:val="RSC T03 Table Body"/>
    <w:basedOn w:val="Normal"/>
    <w:link w:val="RSCT03TableBodyChar"/>
    <w:qFormat/>
    <w:rsid w:val="00A0161F"/>
    <w:pPr>
      <w:keepNext/>
      <w:keepLines/>
      <w:spacing w:after="0" w:line="220" w:lineRule="exact"/>
      <w:jc w:val="center"/>
    </w:pPr>
    <w:rPr>
      <w:rFonts w:eastAsia="Times New Roman" w:cs="Times New Roman"/>
      <w:sz w:val="16"/>
      <w:szCs w:val="16"/>
      <w:lang w:eastAsia="en-GB"/>
    </w:rPr>
  </w:style>
  <w:style w:type="character" w:customStyle="1" w:styleId="RSCT03TableBodyChar">
    <w:name w:val="RSC T03 Table Body Char"/>
    <w:basedOn w:val="DefaultParagraphFont"/>
    <w:link w:val="RSCT03TableBody"/>
    <w:rsid w:val="00A0161F"/>
    <w:rPr>
      <w:rFonts w:eastAsia="Times New Roman" w:cs="Times New Roman"/>
      <w:sz w:val="16"/>
      <w:szCs w:val="16"/>
      <w:lang w:val="en-GB" w:eastAsia="en-GB"/>
    </w:rPr>
  </w:style>
  <w:style w:type="paragraph" w:customStyle="1" w:styleId="RSCT04TableFootnotewithbottombar">
    <w:name w:val="RSC T04 Table Footnote with bottom bar"/>
    <w:basedOn w:val="Normal"/>
    <w:link w:val="RSCT04TableFootnotewithbottombarChar"/>
    <w:qFormat/>
    <w:rsid w:val="00A0161F"/>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4TableFootnotewithbottombarChar">
    <w:name w:val="RSC T04 Table Footnote with bottom bar Char"/>
    <w:basedOn w:val="DefaultParagraphFont"/>
    <w:link w:val="RSCT04TableFootnotewithbottombar"/>
    <w:rsid w:val="00A0161F"/>
    <w:rPr>
      <w:rFonts w:eastAsia="Times New Roman" w:cs="Times New Roman"/>
      <w:sz w:val="15"/>
      <w:szCs w:val="20"/>
      <w:lang w:val="en-GB" w:eastAsia="en-GB"/>
    </w:rPr>
  </w:style>
  <w:style w:type="character" w:styleId="Hyperlink">
    <w:name w:val="Hyperlink"/>
    <w:basedOn w:val="DefaultParagraphFont"/>
    <w:uiPriority w:val="99"/>
    <w:unhideWhenUsed/>
    <w:rsid w:val="00A0161F"/>
    <w:rPr>
      <w:color w:val="0563C1" w:themeColor="hyperlink"/>
      <w:u w:val="single"/>
    </w:rPr>
  </w:style>
  <w:style w:type="paragraph" w:styleId="ListParagraph">
    <w:name w:val="List Paragraph"/>
    <w:basedOn w:val="Normal"/>
    <w:uiPriority w:val="34"/>
    <w:qFormat/>
    <w:rsid w:val="00A0161F"/>
    <w:pPr>
      <w:ind w:left="720"/>
      <w:contextualSpacing/>
    </w:pPr>
  </w:style>
  <w:style w:type="paragraph" w:styleId="Revision">
    <w:name w:val="Revision"/>
    <w:hidden/>
    <w:uiPriority w:val="99"/>
    <w:semiHidden/>
    <w:rsid w:val="00A0161F"/>
    <w:pPr>
      <w:spacing w:after="0" w:line="240" w:lineRule="auto"/>
    </w:pPr>
    <w:rPr>
      <w:lang w:val="en-GB"/>
    </w:rPr>
  </w:style>
  <w:style w:type="paragraph" w:styleId="FootnoteText">
    <w:name w:val="footnote text"/>
    <w:basedOn w:val="Normal"/>
    <w:link w:val="FootnoteTextChar"/>
    <w:uiPriority w:val="99"/>
    <w:semiHidden/>
    <w:unhideWhenUsed/>
    <w:rsid w:val="00A0161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0161F"/>
    <w:rPr>
      <w:sz w:val="20"/>
      <w:szCs w:val="20"/>
      <w:lang w:val="en-GB"/>
    </w:rPr>
  </w:style>
  <w:style w:type="character" w:styleId="FootnoteReference">
    <w:name w:val="footnote reference"/>
    <w:basedOn w:val="DefaultParagraphFont"/>
    <w:uiPriority w:val="99"/>
    <w:semiHidden/>
    <w:unhideWhenUsed/>
    <w:rsid w:val="00A0161F"/>
    <w:rPr>
      <w:vertAlign w:val="superscript"/>
    </w:rPr>
  </w:style>
  <w:style w:type="paragraph" w:styleId="NormalWeb">
    <w:name w:val="Normal (Web)"/>
    <w:basedOn w:val="Normal"/>
    <w:uiPriority w:val="99"/>
    <w:semiHidden/>
    <w:unhideWhenUsed/>
    <w:rsid w:val="00A0161F"/>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A0161F"/>
    <w:pPr>
      <w:spacing w:line="200" w:lineRule="exact"/>
    </w:pPr>
    <w:rPr>
      <w:bCs/>
      <w:sz w:val="14"/>
      <w:szCs w:val="18"/>
    </w:rPr>
  </w:style>
  <w:style w:type="paragraph" w:customStyle="1" w:styleId="Style1">
    <w:name w:val="Style1"/>
    <w:basedOn w:val="RSCB02ArticleText"/>
    <w:link w:val="Style1Char"/>
    <w:rsid w:val="00A0161F"/>
  </w:style>
  <w:style w:type="character" w:customStyle="1" w:styleId="Style1Char">
    <w:name w:val="Style1 Char"/>
    <w:basedOn w:val="RSCB02ArticleTextChar"/>
    <w:link w:val="Style1"/>
    <w:rsid w:val="00A0161F"/>
    <w:rPr>
      <w:rFonts w:cs="Times New Roman"/>
      <w:w w:val="108"/>
      <w:sz w:val="18"/>
      <w:szCs w:val="18"/>
      <w:lang w:val="en-GB"/>
    </w:rPr>
  </w:style>
  <w:style w:type="paragraph" w:customStyle="1" w:styleId="RSCT05TableFootnotewithoutbottombar">
    <w:name w:val="RSC T05 Table Footnote without bottom bar"/>
    <w:basedOn w:val="RSCT04TableFootnotewithbottombar"/>
    <w:link w:val="RSCT05TableFootnotewithoutbottombarChar"/>
    <w:qFormat/>
    <w:rsid w:val="00A0161F"/>
    <w:pPr>
      <w:pBdr>
        <w:bottom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A0161F"/>
    <w:rPr>
      <w:rFonts w:eastAsia="Times New Roman" w:cs="Times New Roman"/>
      <w:sz w:val="15"/>
      <w:szCs w:val="20"/>
      <w:lang w:val="en-GB" w:eastAsia="en-GB"/>
    </w:rPr>
  </w:style>
  <w:style w:type="paragraph" w:customStyle="1" w:styleId="RSCT02Tabletitlewithouttopbar">
    <w:name w:val="RSC T02 Table title without top bar"/>
    <w:basedOn w:val="RSCT01TableTitlewithtopbar"/>
    <w:link w:val="RSCT02TabletitlewithouttopbarChar"/>
    <w:qFormat/>
    <w:rsid w:val="00A0161F"/>
    <w:pPr>
      <w:pBdr>
        <w:top w:val="none" w:sz="0" w:space="0" w:color="auto"/>
      </w:pBdr>
    </w:pPr>
  </w:style>
  <w:style w:type="character" w:customStyle="1" w:styleId="RSCT02TabletitlewithouttopbarChar">
    <w:name w:val="RSC T02 Table title without top bar Char"/>
    <w:basedOn w:val="RSCT01TableTitlewithtopbarChar"/>
    <w:link w:val="RSCT02Tabletitlewithouttopbar"/>
    <w:rsid w:val="00A0161F"/>
    <w:rPr>
      <w:rFonts w:eastAsia="Times New Roman" w:cs="Times New Roman"/>
      <w:sz w:val="14"/>
      <w:szCs w:val="20"/>
      <w:lang w:val="en-GB" w:eastAsia="en-GB"/>
    </w:rPr>
  </w:style>
  <w:style w:type="paragraph" w:customStyle="1" w:styleId="RSCI04CaptiontoFigureSchemeChart">
    <w:name w:val="RSC I04 Caption to Figure/Scheme/Chart"/>
    <w:link w:val="RSCI04CaptiontoFigureSchemeChartChar"/>
    <w:qFormat/>
    <w:rsid w:val="00A0161F"/>
    <w:pPr>
      <w:spacing w:after="200" w:line="200" w:lineRule="exact"/>
      <w:jc w:val="both"/>
    </w:pPr>
    <w:rPr>
      <w:bCs/>
      <w:sz w:val="14"/>
      <w:szCs w:val="18"/>
      <w:lang w:val="en-GB"/>
    </w:rPr>
  </w:style>
  <w:style w:type="character" w:customStyle="1" w:styleId="RSCI04CaptiontoFigureSchemeChartChar">
    <w:name w:val="RSC I04 Caption to Figure/Scheme/Chart Char"/>
    <w:basedOn w:val="DefaultParagraphFont"/>
    <w:link w:val="RSCI04CaptiontoFigureSchemeChart"/>
    <w:rsid w:val="00A0161F"/>
    <w:rPr>
      <w:bCs/>
      <w:sz w:val="14"/>
      <w:szCs w:val="18"/>
      <w:lang w:val="en-GB"/>
    </w:rPr>
  </w:style>
  <w:style w:type="paragraph" w:customStyle="1" w:styleId="RSCR01Footnotestomaintext">
    <w:name w:val="RSC R01 Footnotes to main text"/>
    <w:link w:val="RSCR01FootnotestomaintextChar"/>
    <w:qFormat/>
    <w:rsid w:val="00A0161F"/>
    <w:pPr>
      <w:spacing w:after="200" w:line="200" w:lineRule="exact"/>
      <w:jc w:val="both"/>
    </w:pPr>
    <w:rPr>
      <w:bCs/>
      <w:sz w:val="18"/>
      <w:szCs w:val="18"/>
      <w:lang w:val="en-GB"/>
    </w:rPr>
  </w:style>
  <w:style w:type="character" w:customStyle="1" w:styleId="RSCR01FootnotestomaintextChar">
    <w:name w:val="RSC R01 Footnotes to main text Char"/>
    <w:basedOn w:val="RSCI04CaptiontoFigureSchemeChartChar"/>
    <w:link w:val="RSCR01Footnotestomaintext"/>
    <w:rsid w:val="00A0161F"/>
    <w:rPr>
      <w:bCs/>
      <w:sz w:val="18"/>
      <w:szCs w:val="18"/>
      <w:lang w:val="en-GB"/>
    </w:rPr>
  </w:style>
  <w:style w:type="paragraph" w:customStyle="1" w:styleId="RSCM01ReceivedAccepted">
    <w:name w:val="RSC M01 Received/Accepted"/>
    <w:basedOn w:val="Normal"/>
    <w:link w:val="RSCM01ReceivedAcceptedChar"/>
    <w:qFormat/>
    <w:rsid w:val="00A0161F"/>
    <w:pPr>
      <w:spacing w:before="960" w:after="0" w:line="180" w:lineRule="exact"/>
      <w:contextualSpacing/>
    </w:pPr>
    <w:rPr>
      <w:rFonts w:eastAsiaTheme="minorEastAsia"/>
      <w:noProof/>
      <w:sz w:val="14"/>
      <w:szCs w:val="14"/>
      <w:lang w:eastAsia="en-GB"/>
    </w:rPr>
  </w:style>
  <w:style w:type="character" w:customStyle="1" w:styleId="RSCM01ReceivedAcceptedChar">
    <w:name w:val="RSC M01 Received/Accepted Char"/>
    <w:basedOn w:val="DefaultParagraphFont"/>
    <w:link w:val="RSCM01ReceivedAccepted"/>
    <w:rsid w:val="00A0161F"/>
    <w:rPr>
      <w:rFonts w:eastAsiaTheme="minorEastAsia"/>
      <w:noProof/>
      <w:sz w:val="14"/>
      <w:szCs w:val="14"/>
      <w:lang w:val="en-GB" w:eastAsia="en-GB"/>
    </w:rPr>
  </w:style>
  <w:style w:type="paragraph" w:customStyle="1" w:styleId="RSCM02DOI">
    <w:name w:val="RSC M02 DOI"/>
    <w:basedOn w:val="Normal"/>
    <w:link w:val="RSCM02DOIChar"/>
    <w:qFormat/>
    <w:rsid w:val="00A0161F"/>
    <w:pPr>
      <w:spacing w:before="180" w:after="0" w:line="180" w:lineRule="exact"/>
    </w:pPr>
    <w:rPr>
      <w:sz w:val="14"/>
      <w:szCs w:val="14"/>
    </w:rPr>
  </w:style>
  <w:style w:type="character" w:customStyle="1" w:styleId="RSCM02DOIChar">
    <w:name w:val="RSC M02 DOI Char"/>
    <w:basedOn w:val="DefaultParagraphFont"/>
    <w:link w:val="RSCM02DOI"/>
    <w:rsid w:val="00A0161F"/>
    <w:rPr>
      <w:sz w:val="14"/>
      <w:szCs w:val="14"/>
      <w:lang w:val="en-GB"/>
    </w:rPr>
  </w:style>
  <w:style w:type="paragraph" w:customStyle="1" w:styleId="RSCM03Website">
    <w:name w:val="RSC M03 Website"/>
    <w:basedOn w:val="Normal"/>
    <w:link w:val="RSCM03WebsiteChar"/>
    <w:qFormat/>
    <w:rsid w:val="00A0161F"/>
    <w:pPr>
      <w:spacing w:line="400" w:lineRule="exact"/>
    </w:pPr>
    <w:rPr>
      <w:b/>
      <w:sz w:val="14"/>
      <w:szCs w:val="14"/>
    </w:rPr>
  </w:style>
  <w:style w:type="character" w:customStyle="1" w:styleId="RSCM03WebsiteChar">
    <w:name w:val="RSC M03 Website Char"/>
    <w:basedOn w:val="DefaultParagraphFont"/>
    <w:link w:val="RSCM03Website"/>
    <w:rsid w:val="00A0161F"/>
    <w:rPr>
      <w:b/>
      <w:sz w:val="14"/>
      <w:szCs w:val="14"/>
      <w:lang w:val="en-GB"/>
    </w:rPr>
  </w:style>
  <w:style w:type="paragraph" w:customStyle="1" w:styleId="RSCB05AHeadingSection-standalone">
    <w:name w:val="RSC B05 A Heading (Section - stand alone)"/>
    <w:link w:val="RSCB05AHeadingSection-standaloneChar"/>
    <w:qFormat/>
    <w:rsid w:val="00A0161F"/>
    <w:pPr>
      <w:spacing w:before="400" w:line="240" w:lineRule="auto"/>
    </w:pPr>
    <w:rPr>
      <w:rFonts w:cs="Times New Roman"/>
      <w:sz w:val="24"/>
      <w:lang w:val="en-GB"/>
    </w:rPr>
  </w:style>
  <w:style w:type="character" w:customStyle="1" w:styleId="RSCB05AHeadingSection-standaloneChar">
    <w:name w:val="RSC B05 A Heading (Section - stand alone) Char"/>
    <w:basedOn w:val="RSCH02PaperAuthorsandBylineChar"/>
    <w:link w:val="RSCB05AHeadingSection-standalone"/>
    <w:rsid w:val="00A0161F"/>
    <w:rPr>
      <w:rFonts w:cs="Times New Roman"/>
      <w:sz w:val="24"/>
      <w:lang w:val="en-GB"/>
    </w:rPr>
  </w:style>
  <w:style w:type="paragraph" w:customStyle="1" w:styleId="RSCB06BHeadingSub-Section">
    <w:name w:val="RSC B06 B Heading (Sub-Section)"/>
    <w:link w:val="RSCB06BHeadingSub-SectionChar"/>
    <w:qFormat/>
    <w:rsid w:val="00A0161F"/>
    <w:pPr>
      <w:spacing w:after="80" w:line="240" w:lineRule="exact"/>
    </w:pPr>
    <w:rPr>
      <w:b/>
      <w:sz w:val="18"/>
      <w:lang w:val="en-GB"/>
    </w:rPr>
  </w:style>
  <w:style w:type="character" w:customStyle="1" w:styleId="RSCB06BHeadingSub-SectionChar">
    <w:name w:val="RSC B06 B Heading (Sub-Section) Char"/>
    <w:basedOn w:val="DefaultParagraphFont"/>
    <w:link w:val="RSCB06BHeadingSub-Section"/>
    <w:rsid w:val="00A0161F"/>
    <w:rPr>
      <w:b/>
      <w:sz w:val="18"/>
      <w:lang w:val="en-GB"/>
    </w:rPr>
  </w:style>
  <w:style w:type="paragraph" w:customStyle="1" w:styleId="RSCB07BHeadingSub-Section-standalone">
    <w:name w:val="RSC B07 B Heading (Sub-Section - stand alone)"/>
    <w:link w:val="RSCB07BHeadingSub-Section-standaloneChar"/>
    <w:qFormat/>
    <w:rsid w:val="00A0161F"/>
    <w:pPr>
      <w:spacing w:before="160" w:after="80" w:line="240" w:lineRule="exact"/>
    </w:pPr>
    <w:rPr>
      <w:b/>
      <w:sz w:val="18"/>
      <w:lang w:val="en-GB"/>
    </w:rPr>
  </w:style>
  <w:style w:type="character" w:customStyle="1" w:styleId="RSCB07BHeadingSub-Section-standaloneChar">
    <w:name w:val="RSC B07 B Heading (Sub-Section - stand alone) Char"/>
    <w:basedOn w:val="DefaultParagraphFont"/>
    <w:link w:val="RSCB07BHeadingSub-Section-standalone"/>
    <w:rsid w:val="00A0161F"/>
    <w:rPr>
      <w:b/>
      <w:sz w:val="18"/>
      <w:lang w:val="en-GB"/>
    </w:rPr>
  </w:style>
  <w:style w:type="paragraph" w:customStyle="1" w:styleId="RSCB08CHeadingIn-line">
    <w:name w:val="RSC B08 C Heading (In-line)"/>
    <w:link w:val="RSCB08CHeadingIn-lineChar"/>
    <w:qFormat/>
    <w:rsid w:val="00A0161F"/>
    <w:pPr>
      <w:spacing w:after="0" w:line="276" w:lineRule="auto"/>
    </w:pPr>
    <w:rPr>
      <w:b/>
      <w:sz w:val="18"/>
      <w:lang w:val="en-GB"/>
    </w:rPr>
  </w:style>
  <w:style w:type="character" w:customStyle="1" w:styleId="RSCB08CHeadingIn-lineChar">
    <w:name w:val="RSC B08 C Heading (In-line) Char"/>
    <w:basedOn w:val="DefaultParagraphFont"/>
    <w:link w:val="RSCB08CHeadingIn-line"/>
    <w:rsid w:val="00A0161F"/>
    <w:rPr>
      <w:b/>
      <w:sz w:val="18"/>
      <w:lang w:val="en-GB"/>
    </w:rPr>
  </w:style>
  <w:style w:type="paragraph" w:customStyle="1" w:styleId="RSCI05CaptiontoFigureSchemeChartwithbottombar">
    <w:name w:val="RSC I05 Caption to Figure/Scheme/Chart with bottom bar"/>
    <w:link w:val="RSCI05CaptiontoFigureSchemeChartwithbottombarChar"/>
    <w:qFormat/>
    <w:rsid w:val="00A0161F"/>
    <w:pPr>
      <w:pBdr>
        <w:bottom w:val="single" w:sz="12" w:space="1" w:color="A6A6A6" w:themeColor="background1" w:themeShade="A6"/>
      </w:pBdr>
      <w:spacing w:after="200" w:line="276" w:lineRule="auto"/>
      <w:jc w:val="both"/>
    </w:pPr>
    <w:rPr>
      <w:bCs/>
      <w:sz w:val="14"/>
      <w:szCs w:val="18"/>
      <w:lang w:val="en-GB"/>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A0161F"/>
    <w:rPr>
      <w:bCs/>
      <w:sz w:val="14"/>
      <w:szCs w:val="18"/>
      <w:lang w:val="en-GB"/>
    </w:rPr>
  </w:style>
  <w:style w:type="paragraph" w:customStyle="1" w:styleId="04AHeading">
    <w:name w:val="04 A Heading"/>
    <w:basedOn w:val="Normal"/>
    <w:next w:val="Normal"/>
    <w:link w:val="04AHeadingChar"/>
    <w:rsid w:val="00A0161F"/>
    <w:pPr>
      <w:spacing w:before="240" w:after="120" w:line="240" w:lineRule="auto"/>
    </w:pPr>
    <w:rPr>
      <w:rFonts w:ascii="Calibri" w:eastAsia="Calibri" w:hAnsi="Calibri" w:cs="Times New Roman"/>
      <w:b/>
    </w:rPr>
  </w:style>
  <w:style w:type="character" w:customStyle="1" w:styleId="04AHeadingChar">
    <w:name w:val="04 A Heading Char"/>
    <w:link w:val="04AHeading"/>
    <w:rsid w:val="00A0161F"/>
    <w:rPr>
      <w:rFonts w:ascii="Calibri" w:eastAsia="Calibri" w:hAnsi="Calibri" w:cs="Times New Roman"/>
      <w:b/>
      <w:lang w:val="en-GB"/>
    </w:rPr>
  </w:style>
  <w:style w:type="paragraph" w:customStyle="1" w:styleId="08ArticleText">
    <w:name w:val="08 Article Text"/>
    <w:basedOn w:val="Normal"/>
    <w:link w:val="08ArticleTextChar"/>
    <w:rsid w:val="00A0161F"/>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A0161F"/>
    <w:rPr>
      <w:rFonts w:ascii="Times New Roman" w:eastAsia="Calibri" w:hAnsi="Times New Roman" w:cs="Times New Roman"/>
      <w:w w:val="108"/>
      <w:sz w:val="18"/>
      <w:szCs w:val="18"/>
      <w:lang w:val="en-GB"/>
    </w:rPr>
  </w:style>
  <w:style w:type="character" w:styleId="FollowedHyperlink">
    <w:name w:val="FollowedHyperlink"/>
    <w:basedOn w:val="DefaultParagraphFont"/>
    <w:uiPriority w:val="99"/>
    <w:semiHidden/>
    <w:unhideWhenUsed/>
    <w:rsid w:val="00A0161F"/>
    <w:rPr>
      <w:color w:val="954F72" w:themeColor="followedHyperlink"/>
      <w:u w:val="single"/>
    </w:rPr>
  </w:style>
  <w:style w:type="character" w:styleId="CommentReference">
    <w:name w:val="annotation reference"/>
    <w:basedOn w:val="DefaultParagraphFont"/>
    <w:uiPriority w:val="99"/>
    <w:semiHidden/>
    <w:unhideWhenUsed/>
    <w:rsid w:val="00A0161F"/>
    <w:rPr>
      <w:sz w:val="16"/>
      <w:szCs w:val="16"/>
    </w:rPr>
  </w:style>
  <w:style w:type="paragraph" w:styleId="CommentText">
    <w:name w:val="annotation text"/>
    <w:basedOn w:val="Normal"/>
    <w:link w:val="CommentTextChar"/>
    <w:uiPriority w:val="99"/>
    <w:unhideWhenUsed/>
    <w:rsid w:val="00A0161F"/>
    <w:pPr>
      <w:spacing w:line="240" w:lineRule="auto"/>
    </w:pPr>
    <w:rPr>
      <w:sz w:val="20"/>
      <w:szCs w:val="20"/>
    </w:rPr>
  </w:style>
  <w:style w:type="character" w:customStyle="1" w:styleId="CommentTextChar">
    <w:name w:val="Comment Text Char"/>
    <w:basedOn w:val="DefaultParagraphFont"/>
    <w:link w:val="CommentText"/>
    <w:uiPriority w:val="99"/>
    <w:rsid w:val="00A0161F"/>
    <w:rPr>
      <w:sz w:val="20"/>
      <w:szCs w:val="20"/>
      <w:lang w:val="en-GB"/>
    </w:rPr>
  </w:style>
  <w:style w:type="paragraph" w:styleId="CommentSubject">
    <w:name w:val="annotation subject"/>
    <w:basedOn w:val="CommentText"/>
    <w:next w:val="CommentText"/>
    <w:link w:val="CommentSubjectChar"/>
    <w:uiPriority w:val="99"/>
    <w:semiHidden/>
    <w:unhideWhenUsed/>
    <w:rsid w:val="00A0161F"/>
    <w:rPr>
      <w:b/>
      <w:bCs/>
    </w:rPr>
  </w:style>
  <w:style w:type="character" w:customStyle="1" w:styleId="CommentSubjectChar">
    <w:name w:val="Comment Subject Char"/>
    <w:basedOn w:val="CommentTextChar"/>
    <w:link w:val="CommentSubject"/>
    <w:uiPriority w:val="99"/>
    <w:semiHidden/>
    <w:rsid w:val="00A0161F"/>
    <w:rPr>
      <w:b/>
      <w:bCs/>
      <w:sz w:val="20"/>
      <w:szCs w:val="20"/>
      <w:lang w:val="en-GB"/>
    </w:rPr>
  </w:style>
  <w:style w:type="paragraph" w:customStyle="1" w:styleId="RSCB01COMAbstract">
    <w:name w:val="RSC B01 COM Abstract"/>
    <w:basedOn w:val="Normal"/>
    <w:link w:val="RSCB01COMAbstractChar"/>
    <w:qFormat/>
    <w:rsid w:val="00A0161F"/>
    <w:pPr>
      <w:spacing w:line="240" w:lineRule="exact"/>
      <w:jc w:val="both"/>
    </w:pPr>
    <w:rPr>
      <w:b/>
      <w:noProof/>
      <w:sz w:val="18"/>
      <w:lang w:eastAsia="en-GB"/>
    </w:rPr>
  </w:style>
  <w:style w:type="character" w:customStyle="1" w:styleId="RSCB01COMAbstractChar">
    <w:name w:val="RSC B01 COM Abstract Char"/>
    <w:basedOn w:val="DefaultParagraphFont"/>
    <w:link w:val="RSCB01COMAbstract"/>
    <w:rsid w:val="00A0161F"/>
    <w:rPr>
      <w:b/>
      <w:noProof/>
      <w:sz w:val="18"/>
      <w:lang w:val="en-GB" w:eastAsia="en-GB"/>
    </w:rPr>
  </w:style>
  <w:style w:type="paragraph" w:customStyle="1" w:styleId="RSCB04SectionHeading">
    <w:name w:val="RSC B04 Section Heading"/>
    <w:basedOn w:val="Normal"/>
    <w:link w:val="RSCB04SectionHeadingChar"/>
    <w:qFormat/>
    <w:rsid w:val="00A0161F"/>
    <w:pPr>
      <w:spacing w:before="400" w:after="80" w:line="240" w:lineRule="auto"/>
    </w:pPr>
    <w:rPr>
      <w:b/>
      <w:sz w:val="24"/>
    </w:rPr>
  </w:style>
  <w:style w:type="character" w:customStyle="1" w:styleId="RSCB04SectionHeadingChar">
    <w:name w:val="RSC B04 Section Heading Char"/>
    <w:basedOn w:val="DefaultParagraphFont"/>
    <w:link w:val="RSCB04SectionHeading"/>
    <w:rsid w:val="00A0161F"/>
    <w:rPr>
      <w:b/>
      <w:sz w:val="24"/>
      <w:lang w:val="en-GB"/>
    </w:rPr>
  </w:style>
  <w:style w:type="paragraph" w:customStyle="1" w:styleId="RSCB05SectionHeadingstandalone">
    <w:name w:val="RSC B05 Section Heading (stand alone)"/>
    <w:link w:val="RSCB05SectionHeadingstandaloneChar"/>
    <w:qFormat/>
    <w:rsid w:val="00A0161F"/>
    <w:pPr>
      <w:spacing w:before="400" w:line="240" w:lineRule="auto"/>
    </w:pPr>
    <w:rPr>
      <w:rFonts w:cs="Times New Roman"/>
      <w:sz w:val="24"/>
      <w:lang w:val="en-GB"/>
    </w:rPr>
  </w:style>
  <w:style w:type="character" w:customStyle="1" w:styleId="RSCB05SectionHeadingstandaloneChar">
    <w:name w:val="RSC B05 Section Heading (stand alone) Char"/>
    <w:basedOn w:val="RSCH02PaperAuthorsandBylineChar"/>
    <w:link w:val="RSCB05SectionHeadingstandalone"/>
    <w:rsid w:val="00A0161F"/>
    <w:rPr>
      <w:rFonts w:cs="Times New Roman"/>
      <w:sz w:val="24"/>
      <w:lang w:val="en-GB"/>
    </w:rPr>
  </w:style>
  <w:style w:type="paragraph" w:customStyle="1" w:styleId="RSCB06Sub-SectionHeading">
    <w:name w:val="RSC B06 Sub-Section Heading"/>
    <w:link w:val="RSCB06Sub-SectionHeadingChar"/>
    <w:qFormat/>
    <w:rsid w:val="00A0161F"/>
    <w:pPr>
      <w:spacing w:after="80" w:line="240" w:lineRule="exact"/>
    </w:pPr>
    <w:rPr>
      <w:b/>
      <w:sz w:val="18"/>
      <w:lang w:val="en-GB"/>
    </w:rPr>
  </w:style>
  <w:style w:type="character" w:customStyle="1" w:styleId="RSCB06Sub-SectionHeadingChar">
    <w:name w:val="RSC B06 Sub-Section Heading Char"/>
    <w:basedOn w:val="DefaultParagraphFont"/>
    <w:link w:val="RSCB06Sub-SectionHeading"/>
    <w:rsid w:val="00A0161F"/>
    <w:rPr>
      <w:b/>
      <w:sz w:val="18"/>
      <w:lang w:val="en-GB"/>
    </w:rPr>
  </w:style>
  <w:style w:type="paragraph" w:customStyle="1" w:styleId="RSCB07Sub-SectionHeadingstandalone">
    <w:name w:val="RSC B07 Sub-Section Heading (stand alone)"/>
    <w:link w:val="RSCB07Sub-SectionHeadingstandaloneChar"/>
    <w:qFormat/>
    <w:rsid w:val="00A0161F"/>
    <w:pPr>
      <w:spacing w:before="160" w:after="80" w:line="240" w:lineRule="exact"/>
    </w:pPr>
    <w:rPr>
      <w:b/>
      <w:sz w:val="18"/>
      <w:lang w:val="en-GB"/>
    </w:rPr>
  </w:style>
  <w:style w:type="character" w:customStyle="1" w:styleId="RSCB07Sub-SectionHeadingstandaloneChar">
    <w:name w:val="RSC B07 Sub-Section Heading (stand alone) Char"/>
    <w:basedOn w:val="DefaultParagraphFont"/>
    <w:link w:val="RSCB07Sub-SectionHeadingstandalone"/>
    <w:rsid w:val="00A0161F"/>
    <w:rPr>
      <w:b/>
      <w:sz w:val="18"/>
      <w:lang w:val="en-GB"/>
    </w:rPr>
  </w:style>
  <w:style w:type="paragraph" w:customStyle="1" w:styleId="RSCB08In-lineHeading">
    <w:name w:val="RSC B08 In-line Heading"/>
    <w:link w:val="RSCB08In-lineHeadingChar"/>
    <w:qFormat/>
    <w:rsid w:val="00A0161F"/>
    <w:pPr>
      <w:spacing w:after="0" w:line="276" w:lineRule="auto"/>
    </w:pPr>
    <w:rPr>
      <w:b/>
      <w:sz w:val="18"/>
      <w:lang w:val="en-GB"/>
    </w:rPr>
  </w:style>
  <w:style w:type="character" w:customStyle="1" w:styleId="RSCB08In-lineHeadingChar">
    <w:name w:val="RSC B08 In-line Heading Char"/>
    <w:basedOn w:val="DefaultParagraphFont"/>
    <w:link w:val="RSCB08In-lineHeading"/>
    <w:rsid w:val="00A0161F"/>
    <w:rPr>
      <w:b/>
      <w:sz w:val="18"/>
      <w:lang w:val="en-GB"/>
    </w:rPr>
  </w:style>
  <w:style w:type="paragraph" w:styleId="EndnoteText">
    <w:name w:val="endnote text"/>
    <w:basedOn w:val="Normal"/>
    <w:link w:val="EndnoteTextChar"/>
    <w:uiPriority w:val="99"/>
    <w:unhideWhenUsed/>
    <w:rsid w:val="00A0161F"/>
    <w:pPr>
      <w:spacing w:after="0" w:line="240" w:lineRule="auto"/>
    </w:pPr>
    <w:rPr>
      <w:rFonts w:eastAsiaTheme="minorEastAsia"/>
      <w:sz w:val="20"/>
      <w:szCs w:val="20"/>
      <w:lang w:val="en-US"/>
    </w:rPr>
  </w:style>
  <w:style w:type="character" w:customStyle="1" w:styleId="EndnoteTextChar">
    <w:name w:val="Endnote Text Char"/>
    <w:basedOn w:val="DefaultParagraphFont"/>
    <w:link w:val="EndnoteText"/>
    <w:uiPriority w:val="99"/>
    <w:rsid w:val="00A0161F"/>
    <w:rPr>
      <w:rFonts w:eastAsiaTheme="minorEastAsia"/>
      <w:sz w:val="20"/>
      <w:szCs w:val="20"/>
    </w:rPr>
  </w:style>
  <w:style w:type="character" w:styleId="EndnoteReference">
    <w:name w:val="endnote reference"/>
    <w:basedOn w:val="DefaultParagraphFont"/>
    <w:uiPriority w:val="99"/>
    <w:unhideWhenUsed/>
    <w:rsid w:val="00A0161F"/>
    <w:rPr>
      <w:vertAlign w:val="superscript"/>
    </w:rPr>
  </w:style>
  <w:style w:type="character" w:customStyle="1" w:styleId="cit-title">
    <w:name w:val="cit-title"/>
    <w:basedOn w:val="DefaultParagraphFont"/>
    <w:rsid w:val="00A0161F"/>
  </w:style>
  <w:style w:type="character" w:customStyle="1" w:styleId="cit-year-info">
    <w:name w:val="cit-year-info"/>
    <w:basedOn w:val="DefaultParagraphFont"/>
    <w:rsid w:val="00A0161F"/>
  </w:style>
  <w:style w:type="character" w:customStyle="1" w:styleId="cit-volume">
    <w:name w:val="cit-volume"/>
    <w:basedOn w:val="DefaultParagraphFont"/>
    <w:rsid w:val="00A0161F"/>
  </w:style>
  <w:style w:type="character" w:customStyle="1" w:styleId="cit-issue">
    <w:name w:val="cit-issue"/>
    <w:basedOn w:val="DefaultParagraphFont"/>
    <w:rsid w:val="00A0161F"/>
  </w:style>
  <w:style w:type="character" w:customStyle="1" w:styleId="cit-pagerange">
    <w:name w:val="cit-pagerange"/>
    <w:basedOn w:val="DefaultParagraphFont"/>
    <w:rsid w:val="00A0161F"/>
  </w:style>
  <w:style w:type="character" w:customStyle="1" w:styleId="listitem-data">
    <w:name w:val="list__item-data"/>
    <w:basedOn w:val="DefaultParagraphFont"/>
    <w:rsid w:val="00A0161F"/>
  </w:style>
  <w:style w:type="character" w:styleId="Strong">
    <w:name w:val="Strong"/>
    <w:basedOn w:val="DefaultParagraphFont"/>
    <w:uiPriority w:val="22"/>
    <w:qFormat/>
    <w:rsid w:val="00A0161F"/>
    <w:rPr>
      <w:b/>
      <w:bCs/>
    </w:rPr>
  </w:style>
  <w:style w:type="character" w:styleId="Emphasis">
    <w:name w:val="Emphasis"/>
    <w:basedOn w:val="DefaultParagraphFont"/>
    <w:uiPriority w:val="20"/>
    <w:qFormat/>
    <w:rsid w:val="00A0161F"/>
    <w:rPr>
      <w:i/>
      <w:iCs/>
    </w:rPr>
  </w:style>
  <w:style w:type="character" w:customStyle="1" w:styleId="apple-converted-space">
    <w:name w:val="apple-converted-space"/>
    <w:basedOn w:val="DefaultParagraphFont"/>
    <w:rsid w:val="00A0161F"/>
  </w:style>
  <w:style w:type="paragraph" w:customStyle="1" w:styleId="has-text-align-center">
    <w:name w:val="has-text-align-center"/>
    <w:basedOn w:val="Normal"/>
    <w:rsid w:val="00A0161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ed">
    <w:name w:val="red"/>
    <w:basedOn w:val="DefaultParagraphFont"/>
    <w:rsid w:val="00A0161F"/>
  </w:style>
  <w:style w:type="character" w:customStyle="1" w:styleId="UnresolvedMention1">
    <w:name w:val="Unresolved Mention1"/>
    <w:basedOn w:val="DefaultParagraphFont"/>
    <w:uiPriority w:val="99"/>
    <w:semiHidden/>
    <w:unhideWhenUsed/>
    <w:rsid w:val="00A0161F"/>
    <w:rPr>
      <w:color w:val="605E5C"/>
      <w:shd w:val="clear" w:color="auto" w:fill="E1DFDD"/>
    </w:rPr>
  </w:style>
  <w:style w:type="paragraph" w:styleId="BodyText">
    <w:name w:val="Body Text"/>
    <w:basedOn w:val="Normal"/>
    <w:link w:val="BodyTextChar"/>
    <w:uiPriority w:val="1"/>
    <w:qFormat/>
    <w:rsid w:val="00A0161F"/>
    <w:pPr>
      <w:autoSpaceDE w:val="0"/>
      <w:autoSpaceDN w:val="0"/>
      <w:adjustRightInd w:val="0"/>
      <w:spacing w:after="0" w:line="240" w:lineRule="auto"/>
      <w:ind w:left="139" w:right="108" w:firstLine="239"/>
      <w:jc w:val="both"/>
    </w:pPr>
    <w:rPr>
      <w:rFonts w:ascii="Times New Roman" w:hAnsi="Times New Roman" w:cs="Times New Roman"/>
      <w:sz w:val="18"/>
      <w:szCs w:val="18"/>
      <w:lang w:val="en-US"/>
    </w:rPr>
  </w:style>
  <w:style w:type="character" w:customStyle="1" w:styleId="BodyTextChar">
    <w:name w:val="Body Text Char"/>
    <w:basedOn w:val="DefaultParagraphFont"/>
    <w:link w:val="BodyText"/>
    <w:uiPriority w:val="1"/>
    <w:rsid w:val="00A0161F"/>
    <w:rPr>
      <w:rFonts w:ascii="Times New Roman" w:hAnsi="Times New Roman" w:cs="Times New Roman"/>
      <w:sz w:val="18"/>
      <w:szCs w:val="18"/>
    </w:rPr>
  </w:style>
  <w:style w:type="character" w:customStyle="1" w:styleId="bidi">
    <w:name w:val="bidi"/>
    <w:basedOn w:val="DefaultParagraphFont"/>
    <w:rsid w:val="00A0161F"/>
  </w:style>
  <w:style w:type="character" w:customStyle="1" w:styleId="UnresolvedMention2">
    <w:name w:val="Unresolved Mention2"/>
    <w:basedOn w:val="DefaultParagraphFont"/>
    <w:uiPriority w:val="99"/>
    <w:semiHidden/>
    <w:unhideWhenUsed/>
    <w:rsid w:val="00A0161F"/>
    <w:rPr>
      <w:color w:val="605E5C"/>
      <w:shd w:val="clear" w:color="auto" w:fill="E1DFDD"/>
    </w:rPr>
  </w:style>
  <w:style w:type="character" w:customStyle="1" w:styleId="UnresolvedMention">
    <w:name w:val="Unresolved Mention"/>
    <w:basedOn w:val="DefaultParagraphFont"/>
    <w:uiPriority w:val="99"/>
    <w:semiHidden/>
    <w:unhideWhenUsed/>
    <w:rsid w:val="00180C8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oleObject" Target="embeddings/oleObject2.bin"/><Relationship Id="rId42" Type="http://schemas.openxmlformats.org/officeDocument/2006/relationships/image" Target="media/image28.emf"/><Relationship Id="rId47" Type="http://schemas.openxmlformats.org/officeDocument/2006/relationships/image" Target="media/image33.emf"/><Relationship Id="rId63" Type="http://schemas.openxmlformats.org/officeDocument/2006/relationships/image" Target="media/image46.png"/><Relationship Id="rId68" Type="http://schemas.openxmlformats.org/officeDocument/2006/relationships/footer" Target="footer1.xml"/><Relationship Id="rId7" Type="http://schemas.openxmlformats.org/officeDocument/2006/relationships/hyperlink" Target="mailto:peter.kasak@qu.edu.qa"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image" Target="media/image18.emf"/><Relationship Id="rId11" Type="http://schemas.openxmlformats.org/officeDocument/2006/relationships/image" Target="media/image2.tiff"/><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oleObject" Target="embeddings/oleObject5.bin"/><Relationship Id="rId40" Type="http://schemas.openxmlformats.org/officeDocument/2006/relationships/oleObject" Target="embeddings/oleObject6.bin"/><Relationship Id="rId45" Type="http://schemas.openxmlformats.org/officeDocument/2006/relationships/image" Target="media/image31.emf"/><Relationship Id="rId53" Type="http://schemas.openxmlformats.org/officeDocument/2006/relationships/image" Target="media/image39.png"/><Relationship Id="rId58" Type="http://schemas.openxmlformats.org/officeDocument/2006/relationships/oleObject" Target="embeddings/oleObject7.bin"/><Relationship Id="rId66"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45.emf"/><Relationship Id="rId19" Type="http://schemas.openxmlformats.org/officeDocument/2006/relationships/image" Target="media/image10.emf"/><Relationship Id="rId14" Type="http://schemas.openxmlformats.org/officeDocument/2006/relationships/image" Target="media/image5.tif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oleObject" Target="embeddings/oleObject4.bin"/><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png"/><Relationship Id="rId64" Type="http://schemas.openxmlformats.org/officeDocument/2006/relationships/image" Target="media/image47.emf"/><Relationship Id="rId69" Type="http://schemas.openxmlformats.org/officeDocument/2006/relationships/footer" Target="footer2.xml"/><Relationship Id="rId8" Type="http://schemas.openxmlformats.org/officeDocument/2006/relationships/hyperlink" Target="mailto:peter.hrobarik@uniba.sk" TargetMode="External"/><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image" Target="media/image3.tiff"/><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image" Target="media/image25.emf"/><Relationship Id="rId46" Type="http://schemas.openxmlformats.org/officeDocument/2006/relationships/image" Target="media/image32.emf"/><Relationship Id="rId59" Type="http://schemas.openxmlformats.org/officeDocument/2006/relationships/image" Target="media/image44.emf"/><Relationship Id="rId67" Type="http://schemas.openxmlformats.org/officeDocument/2006/relationships/header" Target="header2.xml"/><Relationship Id="rId20" Type="http://schemas.openxmlformats.org/officeDocument/2006/relationships/image" Target="media/image11.emf"/><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oleObject" Target="embeddings/oleObject9.bin"/><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tiff"/><Relationship Id="rId23" Type="http://schemas.openxmlformats.org/officeDocument/2006/relationships/image" Target="media/image13.emf"/><Relationship Id="rId28" Type="http://schemas.openxmlformats.org/officeDocument/2006/relationships/oleObject" Target="embeddings/oleObject3.bin"/><Relationship Id="rId36" Type="http://schemas.openxmlformats.org/officeDocument/2006/relationships/image" Target="media/image24.emf"/><Relationship Id="rId49" Type="http://schemas.openxmlformats.org/officeDocument/2006/relationships/image" Target="media/image35.jpeg"/><Relationship Id="rId57" Type="http://schemas.openxmlformats.org/officeDocument/2006/relationships/image" Target="media/image43.emf"/><Relationship Id="rId10" Type="http://schemas.openxmlformats.org/officeDocument/2006/relationships/oleObject" Target="embeddings/oleObject1.bin"/><Relationship Id="rId31" Type="http://schemas.openxmlformats.org/officeDocument/2006/relationships/image" Target="media/image20.pn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oleObject" Target="embeddings/oleObject8.bin"/><Relationship Id="rId65" Type="http://schemas.openxmlformats.org/officeDocument/2006/relationships/oleObject" Target="embeddings/oleObject10.bin"/><Relationship Id="rId4" Type="http://schemas.openxmlformats.org/officeDocument/2006/relationships/webSettings" Target="webSettings.xml"/><Relationship Id="rId9" Type="http://schemas.openxmlformats.org/officeDocument/2006/relationships/image" Target="media/image1.emf"/><Relationship Id="rId13" Type="http://schemas.openxmlformats.org/officeDocument/2006/relationships/image" Target="media/image4.tiff"/><Relationship Id="rId18" Type="http://schemas.openxmlformats.org/officeDocument/2006/relationships/image" Target="media/image9.tiff"/><Relationship Id="rId39" Type="http://schemas.openxmlformats.org/officeDocument/2006/relationships/image" Target="media/image26.wmf"/><Relationship Id="rId34" Type="http://schemas.openxmlformats.org/officeDocument/2006/relationships/image" Target="media/image23.emf"/><Relationship Id="rId50" Type="http://schemas.openxmlformats.org/officeDocument/2006/relationships/image" Target="media/image36.png"/><Relationship Id="rId55" Type="http://schemas.openxmlformats.org/officeDocument/2006/relationships/image" Target="media/image41.png"/></Relationships>
</file>

<file path=word/_rels/endnotes.xml.rels><?xml version="1.0" encoding="UTF-8" standalone="yes"?>
<Relationships xmlns="http://schemas.openxmlformats.org/package/2006/relationships"><Relationship Id="rId3" Type="http://schemas.openxmlformats.org/officeDocument/2006/relationships/hyperlink" Target="https://github.com/juliacontrerasgarcia/nciplot" TargetMode="External"/><Relationship Id="rId2" Type="http://schemas.openxmlformats.org/officeDocument/2006/relationships/hyperlink" Target="https://specdis-software.jimdo.com" TargetMode="External"/><Relationship Id="rId1" Type="http://schemas.openxmlformats.org/officeDocument/2006/relationships/hyperlink" Target="http://www.turbomole.com" TargetMode="External"/><Relationship Id="rId5" Type="http://schemas.openxmlformats.org/officeDocument/2006/relationships/hyperlink" Target="http://nbo6.chem.wisc.edu" TargetMode="External"/><Relationship Id="rId4" Type="http://schemas.openxmlformats.org/officeDocument/2006/relationships/hyperlink" Target="https://www.ks.uiuc.edu/Research/vm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47</Pages>
  <Words>1932</Words>
  <Characters>11017</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Kasak</dc:creator>
  <cp:keywords/>
  <dc:description/>
  <cp:lastModifiedBy>Peter Kasak</cp:lastModifiedBy>
  <cp:revision>3</cp:revision>
  <cp:lastPrinted>2021-03-15T08:32:00Z</cp:lastPrinted>
  <dcterms:created xsi:type="dcterms:W3CDTF">2021-05-20T08:24:00Z</dcterms:created>
  <dcterms:modified xsi:type="dcterms:W3CDTF">2021-05-20T09:11:00Z</dcterms:modified>
</cp:coreProperties>
</file>